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5A9C" w14:textId="3903B1D4" w:rsidR="00A72F1D" w:rsidRPr="00D10546" w:rsidRDefault="00A72F1D" w:rsidP="00A72F1D">
      <w:pPr>
        <w:pStyle w:val="paragraph"/>
        <w:spacing w:before="0" w:beforeAutospacing="0" w:after="0" w:afterAutospacing="0"/>
        <w:ind w:hanging="360"/>
        <w:jc w:val="center"/>
        <w:textAlignment w:val="baseline"/>
        <w:rPr>
          <w:rStyle w:val="normaltextrun"/>
          <w:rFonts w:ascii="Arial" w:hAnsi="Arial" w:cs="Arial"/>
          <w:b/>
          <w:bCs/>
          <w:sz w:val="22"/>
          <w:szCs w:val="22"/>
        </w:rPr>
      </w:pPr>
    </w:p>
    <w:p w14:paraId="6C259D1A" w14:textId="77777777" w:rsidR="00A72F1D" w:rsidRPr="00D10546" w:rsidRDefault="00A72F1D" w:rsidP="00A72F1D">
      <w:pPr>
        <w:pStyle w:val="paragraph"/>
        <w:spacing w:before="0" w:beforeAutospacing="0" w:after="0" w:afterAutospacing="0"/>
        <w:ind w:hanging="360"/>
        <w:jc w:val="center"/>
        <w:textAlignment w:val="baseline"/>
        <w:rPr>
          <w:rStyle w:val="normaltextrun"/>
          <w:rFonts w:ascii="Arial" w:hAnsi="Arial" w:cs="Arial"/>
          <w:b/>
          <w:bCs/>
          <w:sz w:val="22"/>
          <w:szCs w:val="22"/>
        </w:rPr>
      </w:pPr>
    </w:p>
    <w:p w14:paraId="3F9377D9" w14:textId="77777777" w:rsidR="00A72F1D" w:rsidRPr="00D10546" w:rsidRDefault="00A72F1D" w:rsidP="00A72F1D">
      <w:pPr>
        <w:pStyle w:val="paragraph"/>
        <w:spacing w:before="0" w:beforeAutospacing="0" w:after="0" w:afterAutospacing="0"/>
        <w:ind w:hanging="360"/>
        <w:jc w:val="center"/>
        <w:textAlignment w:val="baseline"/>
        <w:rPr>
          <w:rStyle w:val="normaltextrun"/>
          <w:rFonts w:ascii="Arial" w:hAnsi="Arial" w:cs="Arial"/>
          <w:b/>
          <w:bCs/>
          <w:sz w:val="22"/>
          <w:szCs w:val="22"/>
        </w:rPr>
      </w:pPr>
    </w:p>
    <w:p w14:paraId="324F11A5" w14:textId="382DE92C" w:rsidR="00A72F1D" w:rsidRPr="00675996" w:rsidRDefault="00A72F1D" w:rsidP="00675996">
      <w:pPr>
        <w:pStyle w:val="Title"/>
        <w:jc w:val="center"/>
        <w:rPr>
          <w:sz w:val="48"/>
          <w:szCs w:val="48"/>
        </w:rPr>
      </w:pPr>
      <w:r w:rsidRPr="00675996">
        <w:rPr>
          <w:rStyle w:val="normaltextrun"/>
          <w:rFonts w:ascii="Arial" w:hAnsi="Arial" w:cs="Arial"/>
          <w:b/>
          <w:bCs/>
          <w:sz w:val="48"/>
          <w:szCs w:val="48"/>
        </w:rPr>
        <w:t>By-Laws</w:t>
      </w:r>
    </w:p>
    <w:p w14:paraId="1E64C6DA" w14:textId="28E5F2ED" w:rsidR="004B4C1B" w:rsidRPr="00675996" w:rsidRDefault="00A72F1D" w:rsidP="00675996">
      <w:pPr>
        <w:pStyle w:val="Title"/>
        <w:jc w:val="center"/>
        <w:rPr>
          <w:rStyle w:val="eop"/>
          <w:rFonts w:ascii="Arial" w:hAnsi="Arial" w:cs="Arial"/>
          <w:sz w:val="48"/>
          <w:szCs w:val="48"/>
        </w:rPr>
      </w:pPr>
      <w:r w:rsidRPr="00675996">
        <w:rPr>
          <w:rStyle w:val="normaltextrun"/>
          <w:rFonts w:ascii="Arial" w:hAnsi="Arial" w:cs="Arial"/>
          <w:b/>
          <w:bCs/>
          <w:sz w:val="48"/>
          <w:szCs w:val="48"/>
        </w:rPr>
        <w:t>CUPE Local 5852</w:t>
      </w:r>
    </w:p>
    <w:p w14:paraId="11F6D2E2" w14:textId="77777777" w:rsidR="00190D13" w:rsidRPr="00D10546" w:rsidRDefault="00190D13">
      <w:pPr>
        <w:rPr>
          <w:rStyle w:val="eop"/>
          <w:rFonts w:ascii="Arial" w:hAnsi="Arial" w:cs="Arial"/>
        </w:rPr>
      </w:pPr>
    </w:p>
    <w:p w14:paraId="6565DA13" w14:textId="77777777" w:rsidR="00190D13" w:rsidRPr="00D10546" w:rsidRDefault="00190D13">
      <w:pPr>
        <w:rPr>
          <w:rStyle w:val="eop"/>
          <w:rFonts w:ascii="Arial" w:hAnsi="Arial" w:cs="Arial"/>
        </w:rPr>
      </w:pPr>
    </w:p>
    <w:p w14:paraId="3CF8F33E" w14:textId="77777777" w:rsidR="00190D13" w:rsidRPr="00D10546" w:rsidRDefault="00190D13">
      <w:pPr>
        <w:rPr>
          <w:rStyle w:val="eop"/>
          <w:rFonts w:ascii="Arial" w:hAnsi="Arial" w:cs="Arial"/>
        </w:rPr>
      </w:pPr>
    </w:p>
    <w:p w14:paraId="32C06771" w14:textId="77777777" w:rsidR="00190D13" w:rsidRPr="00D10546" w:rsidRDefault="00190D13">
      <w:pPr>
        <w:rPr>
          <w:rStyle w:val="eop"/>
          <w:rFonts w:ascii="Arial" w:hAnsi="Arial" w:cs="Arial"/>
        </w:rPr>
      </w:pPr>
    </w:p>
    <w:p w14:paraId="1D961178" w14:textId="77777777" w:rsidR="00190D13" w:rsidRPr="00D10546" w:rsidRDefault="00190D13">
      <w:pPr>
        <w:rPr>
          <w:rStyle w:val="eop"/>
          <w:rFonts w:ascii="Arial" w:hAnsi="Arial" w:cs="Arial"/>
        </w:rPr>
      </w:pPr>
    </w:p>
    <w:p w14:paraId="3AF38928" w14:textId="77777777" w:rsidR="00190D13" w:rsidRPr="00D10546" w:rsidRDefault="00190D13">
      <w:pPr>
        <w:rPr>
          <w:rStyle w:val="eop"/>
          <w:rFonts w:ascii="Arial" w:hAnsi="Arial" w:cs="Arial"/>
        </w:rPr>
      </w:pPr>
    </w:p>
    <w:p w14:paraId="06C43531" w14:textId="77777777" w:rsidR="00190D13" w:rsidRPr="00D10546" w:rsidRDefault="00190D13">
      <w:pPr>
        <w:rPr>
          <w:rStyle w:val="eop"/>
          <w:rFonts w:ascii="Arial" w:hAnsi="Arial" w:cs="Arial"/>
        </w:rPr>
      </w:pPr>
    </w:p>
    <w:p w14:paraId="20ABD76B" w14:textId="77777777" w:rsidR="00190D13" w:rsidRPr="00D10546" w:rsidRDefault="00190D13">
      <w:pPr>
        <w:rPr>
          <w:rStyle w:val="eop"/>
          <w:rFonts w:ascii="Arial" w:hAnsi="Arial" w:cs="Arial"/>
        </w:rPr>
      </w:pPr>
    </w:p>
    <w:p w14:paraId="25B1C7A9" w14:textId="77777777" w:rsidR="00190D13" w:rsidRPr="00D10546" w:rsidRDefault="00190D13">
      <w:pPr>
        <w:rPr>
          <w:rStyle w:val="eop"/>
          <w:rFonts w:ascii="Arial" w:hAnsi="Arial" w:cs="Arial"/>
        </w:rPr>
      </w:pPr>
    </w:p>
    <w:p w14:paraId="735370C7" w14:textId="77777777" w:rsidR="00190D13" w:rsidRPr="00D10546" w:rsidRDefault="00190D13">
      <w:pPr>
        <w:rPr>
          <w:rStyle w:val="eop"/>
          <w:rFonts w:ascii="Arial" w:hAnsi="Arial" w:cs="Arial"/>
        </w:rPr>
      </w:pPr>
    </w:p>
    <w:p w14:paraId="0974E640" w14:textId="77777777" w:rsidR="00190D13" w:rsidRPr="00D10546" w:rsidRDefault="00190D13">
      <w:pPr>
        <w:rPr>
          <w:rStyle w:val="eop"/>
          <w:rFonts w:ascii="Arial" w:hAnsi="Arial" w:cs="Arial"/>
        </w:rPr>
      </w:pPr>
    </w:p>
    <w:p w14:paraId="6078720A" w14:textId="77777777" w:rsidR="00144D5E" w:rsidRDefault="00144D5E">
      <w:pPr>
        <w:rPr>
          <w:rStyle w:val="eop"/>
          <w:rFonts w:ascii="Arial" w:hAnsi="Arial" w:cs="Arial"/>
        </w:rPr>
      </w:pPr>
    </w:p>
    <w:p w14:paraId="4ADEF844" w14:textId="77777777" w:rsidR="00144D5E" w:rsidRDefault="00144D5E">
      <w:pPr>
        <w:rPr>
          <w:rStyle w:val="eop"/>
          <w:rFonts w:ascii="Arial" w:hAnsi="Arial" w:cs="Arial"/>
        </w:rPr>
      </w:pPr>
    </w:p>
    <w:p w14:paraId="4A9E11C2" w14:textId="77777777" w:rsidR="00144D5E" w:rsidRDefault="00144D5E">
      <w:pPr>
        <w:rPr>
          <w:rStyle w:val="eop"/>
          <w:rFonts w:ascii="Arial" w:hAnsi="Arial" w:cs="Arial"/>
        </w:rPr>
      </w:pPr>
    </w:p>
    <w:p w14:paraId="27B3E4BE" w14:textId="77777777" w:rsidR="00144D5E" w:rsidRDefault="00144D5E">
      <w:pPr>
        <w:rPr>
          <w:rStyle w:val="eop"/>
          <w:rFonts w:ascii="Arial" w:hAnsi="Arial" w:cs="Arial"/>
        </w:rPr>
      </w:pPr>
    </w:p>
    <w:p w14:paraId="2DDB786A" w14:textId="77777777" w:rsidR="00144D5E" w:rsidRDefault="00144D5E">
      <w:pPr>
        <w:rPr>
          <w:rStyle w:val="eop"/>
          <w:rFonts w:ascii="Arial" w:hAnsi="Arial" w:cs="Arial"/>
        </w:rPr>
      </w:pPr>
    </w:p>
    <w:p w14:paraId="46BB0A44" w14:textId="77777777" w:rsidR="00144D5E" w:rsidRDefault="00144D5E">
      <w:pPr>
        <w:rPr>
          <w:rStyle w:val="eop"/>
          <w:rFonts w:ascii="Arial" w:hAnsi="Arial" w:cs="Arial"/>
        </w:rPr>
      </w:pPr>
    </w:p>
    <w:p w14:paraId="73F119E3" w14:textId="77777777" w:rsidR="00144D5E" w:rsidRDefault="00144D5E">
      <w:pPr>
        <w:rPr>
          <w:rStyle w:val="eop"/>
          <w:rFonts w:ascii="Arial" w:hAnsi="Arial" w:cs="Arial"/>
        </w:rPr>
      </w:pPr>
    </w:p>
    <w:p w14:paraId="253B3F5E" w14:textId="77777777" w:rsidR="00144D5E" w:rsidRDefault="00144D5E">
      <w:pPr>
        <w:rPr>
          <w:rStyle w:val="eop"/>
          <w:rFonts w:ascii="Arial" w:hAnsi="Arial" w:cs="Arial"/>
        </w:rPr>
      </w:pPr>
    </w:p>
    <w:p w14:paraId="6D23E997" w14:textId="77777777" w:rsidR="00144D5E" w:rsidRDefault="00144D5E">
      <w:pPr>
        <w:rPr>
          <w:rStyle w:val="eop"/>
          <w:rFonts w:ascii="Arial" w:hAnsi="Arial" w:cs="Arial"/>
        </w:rPr>
      </w:pPr>
    </w:p>
    <w:p w14:paraId="48352C34" w14:textId="77777777" w:rsidR="00144D5E" w:rsidRDefault="00144D5E">
      <w:pPr>
        <w:rPr>
          <w:rStyle w:val="eop"/>
          <w:rFonts w:ascii="Arial" w:hAnsi="Arial" w:cs="Arial"/>
        </w:rPr>
      </w:pPr>
    </w:p>
    <w:p w14:paraId="46A9B539" w14:textId="77777777" w:rsidR="00144D5E" w:rsidRDefault="00144D5E">
      <w:pPr>
        <w:rPr>
          <w:rStyle w:val="eop"/>
          <w:rFonts w:ascii="Arial" w:hAnsi="Arial" w:cs="Arial"/>
        </w:rPr>
      </w:pPr>
    </w:p>
    <w:p w14:paraId="6D40B8D1" w14:textId="77777777" w:rsidR="00144D5E" w:rsidRDefault="00144D5E">
      <w:pPr>
        <w:rPr>
          <w:rStyle w:val="eop"/>
          <w:rFonts w:ascii="Arial" w:hAnsi="Arial" w:cs="Arial"/>
        </w:rPr>
      </w:pPr>
    </w:p>
    <w:p w14:paraId="64061C7F" w14:textId="77777777" w:rsidR="00144D5E" w:rsidRDefault="00144D5E">
      <w:pPr>
        <w:rPr>
          <w:rStyle w:val="eop"/>
          <w:rFonts w:ascii="Arial" w:hAnsi="Arial" w:cs="Arial"/>
        </w:rPr>
      </w:pPr>
    </w:p>
    <w:p w14:paraId="21151C73" w14:textId="77777777" w:rsidR="00144D5E" w:rsidRDefault="00144D5E">
      <w:pPr>
        <w:rPr>
          <w:rStyle w:val="eop"/>
          <w:rFonts w:ascii="Arial" w:hAnsi="Arial" w:cs="Arial"/>
        </w:rPr>
      </w:pPr>
    </w:p>
    <w:p w14:paraId="53FF83BF" w14:textId="598010E6" w:rsidR="004B4C1B" w:rsidRPr="00D10546" w:rsidRDefault="00190D13">
      <w:pPr>
        <w:rPr>
          <w:rStyle w:val="eop"/>
          <w:rFonts w:ascii="Arial" w:eastAsia="Times New Roman" w:hAnsi="Arial" w:cs="Arial"/>
          <w:lang w:eastAsia="en-CA"/>
        </w:rPr>
      </w:pPr>
      <w:r w:rsidRPr="00D10546">
        <w:rPr>
          <w:rStyle w:val="eop"/>
          <w:rFonts w:ascii="Arial" w:hAnsi="Arial" w:cs="Arial"/>
        </w:rPr>
        <w:t xml:space="preserve">Amended: </w:t>
      </w:r>
      <w:r w:rsidR="00DE273E" w:rsidRPr="00D10546">
        <w:rPr>
          <w:rStyle w:val="eop"/>
          <w:rFonts w:ascii="Arial" w:hAnsi="Arial" w:cs="Arial"/>
        </w:rPr>
        <w:t xml:space="preserve">July </w:t>
      </w:r>
      <w:r w:rsidRPr="00D10546">
        <w:rPr>
          <w:rStyle w:val="eop"/>
          <w:rFonts w:ascii="Arial" w:hAnsi="Arial" w:cs="Arial"/>
        </w:rPr>
        <w:t>2023</w:t>
      </w:r>
      <w:r w:rsidR="004B4C1B" w:rsidRPr="00D10546">
        <w:rPr>
          <w:rStyle w:val="eop"/>
          <w:rFonts w:ascii="Arial" w:hAnsi="Arial" w:cs="Arial"/>
        </w:rPr>
        <w:br w:type="page"/>
      </w:r>
    </w:p>
    <w:sdt>
      <w:sdtPr>
        <w:rPr>
          <w:rFonts w:asciiTheme="minorHAnsi" w:eastAsiaTheme="minorHAnsi" w:hAnsiTheme="minorHAnsi" w:cstheme="minorBidi"/>
          <w:sz w:val="22"/>
          <w:szCs w:val="22"/>
          <w:lang w:val="en-CA"/>
        </w:rPr>
        <w:id w:val="1583420689"/>
        <w:docPartObj>
          <w:docPartGallery w:val="Table of Contents"/>
          <w:docPartUnique/>
        </w:docPartObj>
      </w:sdtPr>
      <w:sdtEndPr>
        <w:rPr>
          <w:b/>
          <w:bCs/>
          <w:noProof/>
        </w:rPr>
      </w:sdtEndPr>
      <w:sdtContent>
        <w:p w14:paraId="24291A8A" w14:textId="1E36964F" w:rsidR="00096AD3" w:rsidRDefault="00096AD3">
          <w:pPr>
            <w:pStyle w:val="TOCHeading"/>
          </w:pPr>
          <w:r>
            <w:t>Table of Contents</w:t>
          </w:r>
        </w:p>
        <w:p w14:paraId="1AA8406D" w14:textId="09E32922" w:rsidR="00350098" w:rsidRDefault="00096AD3">
          <w:pPr>
            <w:pStyle w:val="TOC1"/>
            <w:rPr>
              <w:rFonts w:eastAsiaTheme="minorEastAsia"/>
              <w:noProof/>
              <w:kern w:val="2"/>
              <w:lang w:eastAsia="en-CA"/>
              <w14:ligatures w14:val="standardContextual"/>
            </w:rPr>
          </w:pPr>
          <w:r>
            <w:fldChar w:fldCharType="begin"/>
          </w:r>
          <w:r>
            <w:instrText xml:space="preserve"> TOC \o "1-3" \h \z \u </w:instrText>
          </w:r>
          <w:r>
            <w:fldChar w:fldCharType="separate"/>
          </w:r>
          <w:hyperlink w:anchor="_Toc141169954" w:history="1">
            <w:r w:rsidR="00350098" w:rsidRPr="003D3882">
              <w:rPr>
                <w:rStyle w:val="Hyperlink"/>
                <w:noProof/>
              </w:rPr>
              <w:t>Preamble</w:t>
            </w:r>
            <w:r w:rsidR="00350098">
              <w:rPr>
                <w:noProof/>
                <w:webHidden/>
              </w:rPr>
              <w:tab/>
            </w:r>
            <w:r w:rsidR="00350098">
              <w:rPr>
                <w:noProof/>
                <w:webHidden/>
              </w:rPr>
              <w:fldChar w:fldCharType="begin"/>
            </w:r>
            <w:r w:rsidR="00350098">
              <w:rPr>
                <w:noProof/>
                <w:webHidden/>
              </w:rPr>
              <w:instrText xml:space="preserve"> PAGEREF _Toc141169954 \h </w:instrText>
            </w:r>
            <w:r w:rsidR="00350098">
              <w:rPr>
                <w:noProof/>
                <w:webHidden/>
              </w:rPr>
            </w:r>
            <w:r w:rsidR="00350098">
              <w:rPr>
                <w:noProof/>
                <w:webHidden/>
              </w:rPr>
              <w:fldChar w:fldCharType="separate"/>
            </w:r>
            <w:r w:rsidR="00350098">
              <w:rPr>
                <w:noProof/>
                <w:webHidden/>
              </w:rPr>
              <w:t>4</w:t>
            </w:r>
            <w:r w:rsidR="00350098">
              <w:rPr>
                <w:noProof/>
                <w:webHidden/>
              </w:rPr>
              <w:fldChar w:fldCharType="end"/>
            </w:r>
          </w:hyperlink>
        </w:p>
        <w:p w14:paraId="43BC5D14" w14:textId="5A26379F" w:rsidR="00350098" w:rsidRDefault="00000000">
          <w:pPr>
            <w:pStyle w:val="TOC1"/>
            <w:rPr>
              <w:rFonts w:eastAsiaTheme="minorEastAsia"/>
              <w:noProof/>
              <w:kern w:val="2"/>
              <w:lang w:eastAsia="en-CA"/>
              <w14:ligatures w14:val="standardContextual"/>
            </w:rPr>
          </w:pPr>
          <w:hyperlink w:anchor="_Toc141169955" w:history="1">
            <w:r w:rsidR="00350098" w:rsidRPr="003D3882">
              <w:rPr>
                <w:rStyle w:val="Hyperlink"/>
                <w:noProof/>
              </w:rPr>
              <w:t>Article 1 - Name</w:t>
            </w:r>
            <w:r w:rsidR="00350098">
              <w:rPr>
                <w:noProof/>
                <w:webHidden/>
              </w:rPr>
              <w:tab/>
            </w:r>
            <w:r w:rsidR="00350098">
              <w:rPr>
                <w:noProof/>
                <w:webHidden/>
              </w:rPr>
              <w:fldChar w:fldCharType="begin"/>
            </w:r>
            <w:r w:rsidR="00350098">
              <w:rPr>
                <w:noProof/>
                <w:webHidden/>
              </w:rPr>
              <w:instrText xml:space="preserve"> PAGEREF _Toc141169955 \h </w:instrText>
            </w:r>
            <w:r w:rsidR="00350098">
              <w:rPr>
                <w:noProof/>
                <w:webHidden/>
              </w:rPr>
            </w:r>
            <w:r w:rsidR="00350098">
              <w:rPr>
                <w:noProof/>
                <w:webHidden/>
              </w:rPr>
              <w:fldChar w:fldCharType="separate"/>
            </w:r>
            <w:r w:rsidR="00350098">
              <w:rPr>
                <w:noProof/>
                <w:webHidden/>
              </w:rPr>
              <w:t>4</w:t>
            </w:r>
            <w:r w:rsidR="00350098">
              <w:rPr>
                <w:noProof/>
                <w:webHidden/>
              </w:rPr>
              <w:fldChar w:fldCharType="end"/>
            </w:r>
          </w:hyperlink>
        </w:p>
        <w:p w14:paraId="2C4BAD0C" w14:textId="41B8DC3C" w:rsidR="00350098" w:rsidRDefault="00000000">
          <w:pPr>
            <w:pStyle w:val="TOC1"/>
            <w:rPr>
              <w:rFonts w:eastAsiaTheme="minorEastAsia"/>
              <w:noProof/>
              <w:kern w:val="2"/>
              <w:lang w:eastAsia="en-CA"/>
              <w14:ligatures w14:val="standardContextual"/>
            </w:rPr>
          </w:pPr>
          <w:hyperlink w:anchor="_Toc141169956" w:history="1">
            <w:r w:rsidR="00350098" w:rsidRPr="003D3882">
              <w:rPr>
                <w:rStyle w:val="Hyperlink"/>
                <w:noProof/>
              </w:rPr>
              <w:t>Article 2 - Objectives</w:t>
            </w:r>
            <w:r w:rsidR="00350098">
              <w:rPr>
                <w:noProof/>
                <w:webHidden/>
              </w:rPr>
              <w:tab/>
            </w:r>
            <w:r w:rsidR="00350098">
              <w:rPr>
                <w:noProof/>
                <w:webHidden/>
              </w:rPr>
              <w:fldChar w:fldCharType="begin"/>
            </w:r>
            <w:r w:rsidR="00350098">
              <w:rPr>
                <w:noProof/>
                <w:webHidden/>
              </w:rPr>
              <w:instrText xml:space="preserve"> PAGEREF _Toc141169956 \h </w:instrText>
            </w:r>
            <w:r w:rsidR="00350098">
              <w:rPr>
                <w:noProof/>
                <w:webHidden/>
              </w:rPr>
            </w:r>
            <w:r w:rsidR="00350098">
              <w:rPr>
                <w:noProof/>
                <w:webHidden/>
              </w:rPr>
              <w:fldChar w:fldCharType="separate"/>
            </w:r>
            <w:r w:rsidR="00350098">
              <w:rPr>
                <w:noProof/>
                <w:webHidden/>
              </w:rPr>
              <w:t>4</w:t>
            </w:r>
            <w:r w:rsidR="00350098">
              <w:rPr>
                <w:noProof/>
                <w:webHidden/>
              </w:rPr>
              <w:fldChar w:fldCharType="end"/>
            </w:r>
          </w:hyperlink>
        </w:p>
        <w:p w14:paraId="6E3A6499" w14:textId="26D569E4" w:rsidR="00350098" w:rsidRDefault="00000000">
          <w:pPr>
            <w:pStyle w:val="TOC1"/>
            <w:rPr>
              <w:rFonts w:eastAsiaTheme="minorEastAsia"/>
              <w:noProof/>
              <w:kern w:val="2"/>
              <w:lang w:eastAsia="en-CA"/>
              <w14:ligatures w14:val="standardContextual"/>
            </w:rPr>
          </w:pPr>
          <w:hyperlink w:anchor="_Toc141169957" w:history="1">
            <w:r w:rsidR="00350098" w:rsidRPr="003D3882">
              <w:rPr>
                <w:rStyle w:val="Hyperlink"/>
                <w:noProof/>
              </w:rPr>
              <w:t>Article 3 - Interpretations and Definitions</w:t>
            </w:r>
            <w:r w:rsidR="00350098">
              <w:rPr>
                <w:noProof/>
                <w:webHidden/>
              </w:rPr>
              <w:tab/>
            </w:r>
            <w:r w:rsidR="00350098">
              <w:rPr>
                <w:noProof/>
                <w:webHidden/>
              </w:rPr>
              <w:fldChar w:fldCharType="begin"/>
            </w:r>
            <w:r w:rsidR="00350098">
              <w:rPr>
                <w:noProof/>
                <w:webHidden/>
              </w:rPr>
              <w:instrText xml:space="preserve"> PAGEREF _Toc141169957 \h </w:instrText>
            </w:r>
            <w:r w:rsidR="00350098">
              <w:rPr>
                <w:noProof/>
                <w:webHidden/>
              </w:rPr>
            </w:r>
            <w:r w:rsidR="00350098">
              <w:rPr>
                <w:noProof/>
                <w:webHidden/>
              </w:rPr>
              <w:fldChar w:fldCharType="separate"/>
            </w:r>
            <w:r w:rsidR="00350098">
              <w:rPr>
                <w:noProof/>
                <w:webHidden/>
              </w:rPr>
              <w:t>5</w:t>
            </w:r>
            <w:r w:rsidR="00350098">
              <w:rPr>
                <w:noProof/>
                <w:webHidden/>
              </w:rPr>
              <w:fldChar w:fldCharType="end"/>
            </w:r>
          </w:hyperlink>
        </w:p>
        <w:p w14:paraId="5132271C" w14:textId="0949353D" w:rsidR="00350098" w:rsidRDefault="00000000">
          <w:pPr>
            <w:pStyle w:val="TOC1"/>
            <w:rPr>
              <w:rFonts w:eastAsiaTheme="minorEastAsia"/>
              <w:noProof/>
              <w:kern w:val="2"/>
              <w:lang w:eastAsia="en-CA"/>
              <w14:ligatures w14:val="standardContextual"/>
            </w:rPr>
          </w:pPr>
          <w:hyperlink w:anchor="_Toc141169958" w:history="1">
            <w:r w:rsidR="00350098" w:rsidRPr="003D3882">
              <w:rPr>
                <w:rStyle w:val="Hyperlink"/>
                <w:noProof/>
              </w:rPr>
              <w:t>Article 4 - Membership</w:t>
            </w:r>
            <w:r w:rsidR="00350098">
              <w:rPr>
                <w:noProof/>
                <w:webHidden/>
              </w:rPr>
              <w:tab/>
            </w:r>
            <w:r w:rsidR="00350098">
              <w:rPr>
                <w:noProof/>
                <w:webHidden/>
              </w:rPr>
              <w:fldChar w:fldCharType="begin"/>
            </w:r>
            <w:r w:rsidR="00350098">
              <w:rPr>
                <w:noProof/>
                <w:webHidden/>
              </w:rPr>
              <w:instrText xml:space="preserve"> PAGEREF _Toc141169958 \h </w:instrText>
            </w:r>
            <w:r w:rsidR="00350098">
              <w:rPr>
                <w:noProof/>
                <w:webHidden/>
              </w:rPr>
            </w:r>
            <w:r w:rsidR="00350098">
              <w:rPr>
                <w:noProof/>
                <w:webHidden/>
              </w:rPr>
              <w:fldChar w:fldCharType="separate"/>
            </w:r>
            <w:r w:rsidR="00350098">
              <w:rPr>
                <w:noProof/>
                <w:webHidden/>
              </w:rPr>
              <w:t>5</w:t>
            </w:r>
            <w:r w:rsidR="00350098">
              <w:rPr>
                <w:noProof/>
                <w:webHidden/>
              </w:rPr>
              <w:fldChar w:fldCharType="end"/>
            </w:r>
          </w:hyperlink>
        </w:p>
        <w:p w14:paraId="0C133BCF" w14:textId="3508F15C" w:rsidR="00350098" w:rsidRDefault="00000000">
          <w:pPr>
            <w:pStyle w:val="TOC1"/>
            <w:rPr>
              <w:rFonts w:eastAsiaTheme="minorEastAsia"/>
              <w:noProof/>
              <w:kern w:val="2"/>
              <w:lang w:eastAsia="en-CA"/>
              <w14:ligatures w14:val="standardContextual"/>
            </w:rPr>
          </w:pPr>
          <w:hyperlink w:anchor="_Toc141169959" w:history="1">
            <w:r w:rsidR="00350098" w:rsidRPr="003D3882">
              <w:rPr>
                <w:rStyle w:val="Hyperlink"/>
                <w:noProof/>
              </w:rPr>
              <w:t>Article 5 - Affiliations</w:t>
            </w:r>
            <w:r w:rsidR="00350098">
              <w:rPr>
                <w:noProof/>
                <w:webHidden/>
              </w:rPr>
              <w:tab/>
            </w:r>
            <w:r w:rsidR="00350098">
              <w:rPr>
                <w:noProof/>
                <w:webHidden/>
              </w:rPr>
              <w:fldChar w:fldCharType="begin"/>
            </w:r>
            <w:r w:rsidR="00350098">
              <w:rPr>
                <w:noProof/>
                <w:webHidden/>
              </w:rPr>
              <w:instrText xml:space="preserve"> PAGEREF _Toc141169959 \h </w:instrText>
            </w:r>
            <w:r w:rsidR="00350098">
              <w:rPr>
                <w:noProof/>
                <w:webHidden/>
              </w:rPr>
            </w:r>
            <w:r w:rsidR="00350098">
              <w:rPr>
                <w:noProof/>
                <w:webHidden/>
              </w:rPr>
              <w:fldChar w:fldCharType="separate"/>
            </w:r>
            <w:r w:rsidR="00350098">
              <w:rPr>
                <w:noProof/>
                <w:webHidden/>
              </w:rPr>
              <w:t>6</w:t>
            </w:r>
            <w:r w:rsidR="00350098">
              <w:rPr>
                <w:noProof/>
                <w:webHidden/>
              </w:rPr>
              <w:fldChar w:fldCharType="end"/>
            </w:r>
          </w:hyperlink>
        </w:p>
        <w:p w14:paraId="58EA377C" w14:textId="01498EEE" w:rsidR="00350098" w:rsidRDefault="00000000">
          <w:pPr>
            <w:pStyle w:val="TOC1"/>
            <w:rPr>
              <w:rFonts w:eastAsiaTheme="minorEastAsia"/>
              <w:noProof/>
              <w:kern w:val="2"/>
              <w:lang w:eastAsia="en-CA"/>
              <w14:ligatures w14:val="standardContextual"/>
            </w:rPr>
          </w:pPr>
          <w:hyperlink w:anchor="_Toc141169960" w:history="1">
            <w:r w:rsidR="00350098" w:rsidRPr="003D3882">
              <w:rPr>
                <w:rStyle w:val="Hyperlink"/>
                <w:noProof/>
              </w:rPr>
              <w:t>Article 6 - Membership Meetings</w:t>
            </w:r>
            <w:r w:rsidR="00350098">
              <w:rPr>
                <w:noProof/>
                <w:webHidden/>
              </w:rPr>
              <w:tab/>
            </w:r>
            <w:r w:rsidR="00350098">
              <w:rPr>
                <w:noProof/>
                <w:webHidden/>
              </w:rPr>
              <w:fldChar w:fldCharType="begin"/>
            </w:r>
            <w:r w:rsidR="00350098">
              <w:rPr>
                <w:noProof/>
                <w:webHidden/>
              </w:rPr>
              <w:instrText xml:space="preserve"> PAGEREF _Toc141169960 \h </w:instrText>
            </w:r>
            <w:r w:rsidR="00350098">
              <w:rPr>
                <w:noProof/>
                <w:webHidden/>
              </w:rPr>
            </w:r>
            <w:r w:rsidR="00350098">
              <w:rPr>
                <w:noProof/>
                <w:webHidden/>
              </w:rPr>
              <w:fldChar w:fldCharType="separate"/>
            </w:r>
            <w:r w:rsidR="00350098">
              <w:rPr>
                <w:noProof/>
                <w:webHidden/>
              </w:rPr>
              <w:t>6</w:t>
            </w:r>
            <w:r w:rsidR="00350098">
              <w:rPr>
                <w:noProof/>
                <w:webHidden/>
              </w:rPr>
              <w:fldChar w:fldCharType="end"/>
            </w:r>
          </w:hyperlink>
        </w:p>
        <w:p w14:paraId="2C5F6E3C" w14:textId="1FFDD6DA"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61" w:history="1">
            <w:r w:rsidR="00350098" w:rsidRPr="003D3882">
              <w:rPr>
                <w:rStyle w:val="Hyperlink"/>
                <w:rFonts w:cs="Arial"/>
                <w:bCs/>
                <w:noProof/>
              </w:rPr>
              <w:t>a)</w:t>
            </w:r>
            <w:r w:rsidR="00350098">
              <w:rPr>
                <w:rFonts w:eastAsiaTheme="minorEastAsia"/>
                <w:noProof/>
                <w:kern w:val="2"/>
                <w:lang w:eastAsia="en-CA"/>
                <w14:ligatures w14:val="standardContextual"/>
              </w:rPr>
              <w:tab/>
            </w:r>
            <w:r w:rsidR="00350098" w:rsidRPr="003D3882">
              <w:rPr>
                <w:rStyle w:val="Hyperlink"/>
                <w:rFonts w:cs="Arial"/>
                <w:noProof/>
              </w:rPr>
              <w:t>Regular Membership Meetings</w:t>
            </w:r>
            <w:r w:rsidR="00350098">
              <w:rPr>
                <w:noProof/>
                <w:webHidden/>
              </w:rPr>
              <w:tab/>
            </w:r>
            <w:r w:rsidR="00350098">
              <w:rPr>
                <w:noProof/>
                <w:webHidden/>
              </w:rPr>
              <w:fldChar w:fldCharType="begin"/>
            </w:r>
            <w:r w:rsidR="00350098">
              <w:rPr>
                <w:noProof/>
                <w:webHidden/>
              </w:rPr>
              <w:instrText xml:space="preserve"> PAGEREF _Toc141169961 \h </w:instrText>
            </w:r>
            <w:r w:rsidR="00350098">
              <w:rPr>
                <w:noProof/>
                <w:webHidden/>
              </w:rPr>
            </w:r>
            <w:r w:rsidR="00350098">
              <w:rPr>
                <w:noProof/>
                <w:webHidden/>
              </w:rPr>
              <w:fldChar w:fldCharType="separate"/>
            </w:r>
            <w:r w:rsidR="00350098">
              <w:rPr>
                <w:noProof/>
                <w:webHidden/>
              </w:rPr>
              <w:t>6</w:t>
            </w:r>
            <w:r w:rsidR="00350098">
              <w:rPr>
                <w:noProof/>
                <w:webHidden/>
              </w:rPr>
              <w:fldChar w:fldCharType="end"/>
            </w:r>
          </w:hyperlink>
        </w:p>
        <w:p w14:paraId="6414B3A2" w14:textId="516BF94C"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62" w:history="1">
            <w:r w:rsidR="00350098" w:rsidRPr="003D3882">
              <w:rPr>
                <w:rStyle w:val="Hyperlink"/>
                <w:rFonts w:cs="Arial"/>
                <w:bCs/>
                <w:noProof/>
              </w:rPr>
              <w:t>b)</w:t>
            </w:r>
            <w:r w:rsidR="00350098">
              <w:rPr>
                <w:rFonts w:eastAsiaTheme="minorEastAsia"/>
                <w:noProof/>
                <w:kern w:val="2"/>
                <w:lang w:eastAsia="en-CA"/>
                <w14:ligatures w14:val="standardContextual"/>
              </w:rPr>
              <w:tab/>
            </w:r>
            <w:r w:rsidR="00350098" w:rsidRPr="003D3882">
              <w:rPr>
                <w:rStyle w:val="Hyperlink"/>
                <w:rFonts w:cs="Arial"/>
                <w:noProof/>
              </w:rPr>
              <w:t>Special Membership Meetings</w:t>
            </w:r>
            <w:r w:rsidR="00350098">
              <w:rPr>
                <w:noProof/>
                <w:webHidden/>
              </w:rPr>
              <w:tab/>
            </w:r>
            <w:r w:rsidR="00350098">
              <w:rPr>
                <w:noProof/>
                <w:webHidden/>
              </w:rPr>
              <w:fldChar w:fldCharType="begin"/>
            </w:r>
            <w:r w:rsidR="00350098">
              <w:rPr>
                <w:noProof/>
                <w:webHidden/>
              </w:rPr>
              <w:instrText xml:space="preserve"> PAGEREF _Toc141169962 \h </w:instrText>
            </w:r>
            <w:r w:rsidR="00350098">
              <w:rPr>
                <w:noProof/>
                <w:webHidden/>
              </w:rPr>
            </w:r>
            <w:r w:rsidR="00350098">
              <w:rPr>
                <w:noProof/>
                <w:webHidden/>
              </w:rPr>
              <w:fldChar w:fldCharType="separate"/>
            </w:r>
            <w:r w:rsidR="00350098">
              <w:rPr>
                <w:noProof/>
                <w:webHidden/>
              </w:rPr>
              <w:t>6</w:t>
            </w:r>
            <w:r w:rsidR="00350098">
              <w:rPr>
                <w:noProof/>
                <w:webHidden/>
              </w:rPr>
              <w:fldChar w:fldCharType="end"/>
            </w:r>
          </w:hyperlink>
        </w:p>
        <w:p w14:paraId="093C44C4" w14:textId="320B15FF"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63" w:history="1">
            <w:r w:rsidR="00350098" w:rsidRPr="003D3882">
              <w:rPr>
                <w:rStyle w:val="Hyperlink"/>
                <w:rFonts w:cs="Arial"/>
                <w:bCs/>
                <w:noProof/>
              </w:rPr>
              <w:t>c)</w:t>
            </w:r>
            <w:r w:rsidR="00350098">
              <w:rPr>
                <w:rFonts w:eastAsiaTheme="minorEastAsia"/>
                <w:noProof/>
                <w:kern w:val="2"/>
                <w:lang w:eastAsia="en-CA"/>
                <w14:ligatures w14:val="standardContextual"/>
              </w:rPr>
              <w:tab/>
            </w:r>
            <w:r w:rsidR="00350098" w:rsidRPr="003D3882">
              <w:rPr>
                <w:rStyle w:val="Hyperlink"/>
                <w:rFonts w:cs="Arial"/>
                <w:noProof/>
              </w:rPr>
              <w:t>Quorum</w:t>
            </w:r>
            <w:r w:rsidR="00350098">
              <w:rPr>
                <w:noProof/>
                <w:webHidden/>
              </w:rPr>
              <w:tab/>
            </w:r>
            <w:r w:rsidR="00350098">
              <w:rPr>
                <w:noProof/>
                <w:webHidden/>
              </w:rPr>
              <w:fldChar w:fldCharType="begin"/>
            </w:r>
            <w:r w:rsidR="00350098">
              <w:rPr>
                <w:noProof/>
                <w:webHidden/>
              </w:rPr>
              <w:instrText xml:space="preserve"> PAGEREF _Toc141169963 \h </w:instrText>
            </w:r>
            <w:r w:rsidR="00350098">
              <w:rPr>
                <w:noProof/>
                <w:webHidden/>
              </w:rPr>
            </w:r>
            <w:r w:rsidR="00350098">
              <w:rPr>
                <w:noProof/>
                <w:webHidden/>
              </w:rPr>
              <w:fldChar w:fldCharType="separate"/>
            </w:r>
            <w:r w:rsidR="00350098">
              <w:rPr>
                <w:noProof/>
                <w:webHidden/>
              </w:rPr>
              <w:t>6</w:t>
            </w:r>
            <w:r w:rsidR="00350098">
              <w:rPr>
                <w:noProof/>
                <w:webHidden/>
              </w:rPr>
              <w:fldChar w:fldCharType="end"/>
            </w:r>
          </w:hyperlink>
        </w:p>
        <w:p w14:paraId="6826D0CB" w14:textId="38844BAD"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64" w:history="1">
            <w:r w:rsidR="00350098" w:rsidRPr="003D3882">
              <w:rPr>
                <w:rStyle w:val="Hyperlink"/>
                <w:rFonts w:cs="Arial"/>
                <w:bCs/>
                <w:noProof/>
              </w:rPr>
              <w:t>d)</w:t>
            </w:r>
            <w:r w:rsidR="00350098">
              <w:rPr>
                <w:rFonts w:eastAsiaTheme="minorEastAsia"/>
                <w:noProof/>
                <w:kern w:val="2"/>
                <w:lang w:eastAsia="en-CA"/>
                <w14:ligatures w14:val="standardContextual"/>
              </w:rPr>
              <w:tab/>
            </w:r>
            <w:r w:rsidR="00350098" w:rsidRPr="003D3882">
              <w:rPr>
                <w:rStyle w:val="Hyperlink"/>
                <w:rFonts w:cs="Arial"/>
                <w:noProof/>
              </w:rPr>
              <w:t>Membership Meeting Agenda</w:t>
            </w:r>
            <w:r w:rsidR="00350098">
              <w:rPr>
                <w:noProof/>
                <w:webHidden/>
              </w:rPr>
              <w:tab/>
            </w:r>
            <w:r w:rsidR="00350098">
              <w:rPr>
                <w:noProof/>
                <w:webHidden/>
              </w:rPr>
              <w:fldChar w:fldCharType="begin"/>
            </w:r>
            <w:r w:rsidR="00350098">
              <w:rPr>
                <w:noProof/>
                <w:webHidden/>
              </w:rPr>
              <w:instrText xml:space="preserve"> PAGEREF _Toc141169964 \h </w:instrText>
            </w:r>
            <w:r w:rsidR="00350098">
              <w:rPr>
                <w:noProof/>
                <w:webHidden/>
              </w:rPr>
            </w:r>
            <w:r w:rsidR="00350098">
              <w:rPr>
                <w:noProof/>
                <w:webHidden/>
              </w:rPr>
              <w:fldChar w:fldCharType="separate"/>
            </w:r>
            <w:r w:rsidR="00350098">
              <w:rPr>
                <w:noProof/>
                <w:webHidden/>
              </w:rPr>
              <w:t>6</w:t>
            </w:r>
            <w:r w:rsidR="00350098">
              <w:rPr>
                <w:noProof/>
                <w:webHidden/>
              </w:rPr>
              <w:fldChar w:fldCharType="end"/>
            </w:r>
          </w:hyperlink>
        </w:p>
        <w:p w14:paraId="3424E16D" w14:textId="495FC20B"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65" w:history="1">
            <w:r w:rsidR="00350098" w:rsidRPr="003D3882">
              <w:rPr>
                <w:rStyle w:val="Hyperlink"/>
                <w:rFonts w:cs="Arial"/>
                <w:bCs/>
                <w:noProof/>
              </w:rPr>
              <w:t>e)</w:t>
            </w:r>
            <w:r w:rsidR="00350098">
              <w:rPr>
                <w:rFonts w:eastAsiaTheme="minorEastAsia"/>
                <w:noProof/>
                <w:kern w:val="2"/>
                <w:lang w:eastAsia="en-CA"/>
                <w14:ligatures w14:val="standardContextual"/>
              </w:rPr>
              <w:tab/>
            </w:r>
            <w:r w:rsidR="00350098" w:rsidRPr="003D3882">
              <w:rPr>
                <w:rStyle w:val="Hyperlink"/>
                <w:rFonts w:cs="Arial"/>
                <w:noProof/>
              </w:rPr>
              <w:t>Time limits and extensions</w:t>
            </w:r>
            <w:r w:rsidR="00350098">
              <w:rPr>
                <w:noProof/>
                <w:webHidden/>
              </w:rPr>
              <w:tab/>
            </w:r>
            <w:r w:rsidR="00350098">
              <w:rPr>
                <w:noProof/>
                <w:webHidden/>
              </w:rPr>
              <w:fldChar w:fldCharType="begin"/>
            </w:r>
            <w:r w:rsidR="00350098">
              <w:rPr>
                <w:noProof/>
                <w:webHidden/>
              </w:rPr>
              <w:instrText xml:space="preserve"> PAGEREF _Toc141169965 \h </w:instrText>
            </w:r>
            <w:r w:rsidR="00350098">
              <w:rPr>
                <w:noProof/>
                <w:webHidden/>
              </w:rPr>
            </w:r>
            <w:r w:rsidR="00350098">
              <w:rPr>
                <w:noProof/>
                <w:webHidden/>
              </w:rPr>
              <w:fldChar w:fldCharType="separate"/>
            </w:r>
            <w:r w:rsidR="00350098">
              <w:rPr>
                <w:noProof/>
                <w:webHidden/>
              </w:rPr>
              <w:t>7</w:t>
            </w:r>
            <w:r w:rsidR="00350098">
              <w:rPr>
                <w:noProof/>
                <w:webHidden/>
              </w:rPr>
              <w:fldChar w:fldCharType="end"/>
            </w:r>
          </w:hyperlink>
        </w:p>
        <w:p w14:paraId="05E8D8BC" w14:textId="097D64ED" w:rsidR="00350098" w:rsidRDefault="00000000">
          <w:pPr>
            <w:pStyle w:val="TOC1"/>
            <w:rPr>
              <w:rFonts w:eastAsiaTheme="minorEastAsia"/>
              <w:noProof/>
              <w:kern w:val="2"/>
              <w:lang w:eastAsia="en-CA"/>
              <w14:ligatures w14:val="standardContextual"/>
            </w:rPr>
          </w:pPr>
          <w:hyperlink w:anchor="_Toc141169966" w:history="1">
            <w:r w:rsidR="00350098" w:rsidRPr="003D3882">
              <w:rPr>
                <w:rStyle w:val="Hyperlink"/>
                <w:noProof/>
              </w:rPr>
              <w:t>Article 7 - Officers</w:t>
            </w:r>
            <w:r w:rsidR="00350098">
              <w:rPr>
                <w:noProof/>
                <w:webHidden/>
              </w:rPr>
              <w:tab/>
            </w:r>
            <w:r w:rsidR="00350098">
              <w:rPr>
                <w:noProof/>
                <w:webHidden/>
              </w:rPr>
              <w:fldChar w:fldCharType="begin"/>
            </w:r>
            <w:r w:rsidR="00350098">
              <w:rPr>
                <w:noProof/>
                <w:webHidden/>
              </w:rPr>
              <w:instrText xml:space="preserve"> PAGEREF _Toc141169966 \h </w:instrText>
            </w:r>
            <w:r w:rsidR="00350098">
              <w:rPr>
                <w:noProof/>
                <w:webHidden/>
              </w:rPr>
            </w:r>
            <w:r w:rsidR="00350098">
              <w:rPr>
                <w:noProof/>
                <w:webHidden/>
              </w:rPr>
              <w:fldChar w:fldCharType="separate"/>
            </w:r>
            <w:r w:rsidR="00350098">
              <w:rPr>
                <w:noProof/>
                <w:webHidden/>
              </w:rPr>
              <w:t>8</w:t>
            </w:r>
            <w:r w:rsidR="00350098">
              <w:rPr>
                <w:noProof/>
                <w:webHidden/>
              </w:rPr>
              <w:fldChar w:fldCharType="end"/>
            </w:r>
          </w:hyperlink>
        </w:p>
        <w:p w14:paraId="50CF585F" w14:textId="4E7DF146" w:rsidR="00350098" w:rsidRDefault="00000000">
          <w:pPr>
            <w:pStyle w:val="TOC1"/>
            <w:rPr>
              <w:rFonts w:eastAsiaTheme="minorEastAsia"/>
              <w:noProof/>
              <w:kern w:val="2"/>
              <w:lang w:eastAsia="en-CA"/>
              <w14:ligatures w14:val="standardContextual"/>
            </w:rPr>
          </w:pPr>
          <w:hyperlink w:anchor="_Toc141169967" w:history="1">
            <w:r w:rsidR="00350098" w:rsidRPr="003D3882">
              <w:rPr>
                <w:rStyle w:val="Hyperlink"/>
                <w:noProof/>
              </w:rPr>
              <w:t>Article 8 - Executive Committee</w:t>
            </w:r>
            <w:r w:rsidR="00350098">
              <w:rPr>
                <w:noProof/>
                <w:webHidden/>
              </w:rPr>
              <w:tab/>
            </w:r>
            <w:r w:rsidR="00350098">
              <w:rPr>
                <w:noProof/>
                <w:webHidden/>
              </w:rPr>
              <w:fldChar w:fldCharType="begin"/>
            </w:r>
            <w:r w:rsidR="00350098">
              <w:rPr>
                <w:noProof/>
                <w:webHidden/>
              </w:rPr>
              <w:instrText xml:space="preserve"> PAGEREF _Toc141169967 \h </w:instrText>
            </w:r>
            <w:r w:rsidR="00350098">
              <w:rPr>
                <w:noProof/>
                <w:webHidden/>
              </w:rPr>
            </w:r>
            <w:r w:rsidR="00350098">
              <w:rPr>
                <w:noProof/>
                <w:webHidden/>
              </w:rPr>
              <w:fldChar w:fldCharType="separate"/>
            </w:r>
            <w:r w:rsidR="00350098">
              <w:rPr>
                <w:noProof/>
                <w:webHidden/>
              </w:rPr>
              <w:t>8</w:t>
            </w:r>
            <w:r w:rsidR="00350098">
              <w:rPr>
                <w:noProof/>
                <w:webHidden/>
              </w:rPr>
              <w:fldChar w:fldCharType="end"/>
            </w:r>
          </w:hyperlink>
        </w:p>
        <w:p w14:paraId="3D7E1791" w14:textId="419FC5F0" w:rsidR="00350098" w:rsidRDefault="00000000">
          <w:pPr>
            <w:pStyle w:val="TOC1"/>
            <w:rPr>
              <w:rFonts w:eastAsiaTheme="minorEastAsia"/>
              <w:noProof/>
              <w:kern w:val="2"/>
              <w:lang w:eastAsia="en-CA"/>
              <w14:ligatures w14:val="standardContextual"/>
            </w:rPr>
          </w:pPr>
          <w:hyperlink w:anchor="_Toc141169968" w:history="1">
            <w:r w:rsidR="00350098" w:rsidRPr="003D3882">
              <w:rPr>
                <w:rStyle w:val="Hyperlink"/>
                <w:noProof/>
              </w:rPr>
              <w:t>Article 9 - Duties of Officers</w:t>
            </w:r>
            <w:r w:rsidR="00350098">
              <w:rPr>
                <w:noProof/>
                <w:webHidden/>
              </w:rPr>
              <w:tab/>
            </w:r>
            <w:r w:rsidR="00350098">
              <w:rPr>
                <w:noProof/>
                <w:webHidden/>
              </w:rPr>
              <w:fldChar w:fldCharType="begin"/>
            </w:r>
            <w:r w:rsidR="00350098">
              <w:rPr>
                <w:noProof/>
                <w:webHidden/>
              </w:rPr>
              <w:instrText xml:space="preserve"> PAGEREF _Toc141169968 \h </w:instrText>
            </w:r>
            <w:r w:rsidR="00350098">
              <w:rPr>
                <w:noProof/>
                <w:webHidden/>
              </w:rPr>
            </w:r>
            <w:r w:rsidR="00350098">
              <w:rPr>
                <w:noProof/>
                <w:webHidden/>
              </w:rPr>
              <w:fldChar w:fldCharType="separate"/>
            </w:r>
            <w:r w:rsidR="00350098">
              <w:rPr>
                <w:noProof/>
                <w:webHidden/>
              </w:rPr>
              <w:t>9</w:t>
            </w:r>
            <w:r w:rsidR="00350098">
              <w:rPr>
                <w:noProof/>
                <w:webHidden/>
              </w:rPr>
              <w:fldChar w:fldCharType="end"/>
            </w:r>
          </w:hyperlink>
        </w:p>
        <w:p w14:paraId="295AF476" w14:textId="5BB27FB1"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69" w:history="1">
            <w:r w:rsidR="00350098" w:rsidRPr="003D3882">
              <w:rPr>
                <w:rStyle w:val="Hyperlink"/>
                <w:rFonts w:cs="Arial"/>
                <w:bCs/>
                <w:noProof/>
              </w:rPr>
              <w:t>a)</w:t>
            </w:r>
            <w:r w:rsidR="00350098">
              <w:rPr>
                <w:rFonts w:eastAsiaTheme="minorEastAsia"/>
                <w:noProof/>
                <w:kern w:val="2"/>
                <w:lang w:eastAsia="en-CA"/>
                <w14:ligatures w14:val="standardContextual"/>
              </w:rPr>
              <w:tab/>
            </w:r>
            <w:r w:rsidR="00350098" w:rsidRPr="003D3882">
              <w:rPr>
                <w:rStyle w:val="Hyperlink"/>
                <w:rFonts w:cs="Arial"/>
                <w:noProof/>
              </w:rPr>
              <w:t>President:</w:t>
            </w:r>
            <w:r w:rsidR="00350098">
              <w:rPr>
                <w:noProof/>
                <w:webHidden/>
              </w:rPr>
              <w:tab/>
            </w:r>
            <w:r w:rsidR="00350098">
              <w:rPr>
                <w:noProof/>
                <w:webHidden/>
              </w:rPr>
              <w:fldChar w:fldCharType="begin"/>
            </w:r>
            <w:r w:rsidR="00350098">
              <w:rPr>
                <w:noProof/>
                <w:webHidden/>
              </w:rPr>
              <w:instrText xml:space="preserve"> PAGEREF _Toc141169969 \h </w:instrText>
            </w:r>
            <w:r w:rsidR="00350098">
              <w:rPr>
                <w:noProof/>
                <w:webHidden/>
              </w:rPr>
            </w:r>
            <w:r w:rsidR="00350098">
              <w:rPr>
                <w:noProof/>
                <w:webHidden/>
              </w:rPr>
              <w:fldChar w:fldCharType="separate"/>
            </w:r>
            <w:r w:rsidR="00350098">
              <w:rPr>
                <w:noProof/>
                <w:webHidden/>
              </w:rPr>
              <w:t>9</w:t>
            </w:r>
            <w:r w:rsidR="00350098">
              <w:rPr>
                <w:noProof/>
                <w:webHidden/>
              </w:rPr>
              <w:fldChar w:fldCharType="end"/>
            </w:r>
          </w:hyperlink>
        </w:p>
        <w:p w14:paraId="21612417" w14:textId="42269CBE"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0" w:history="1">
            <w:r w:rsidR="00350098" w:rsidRPr="003D3882">
              <w:rPr>
                <w:rStyle w:val="Hyperlink"/>
                <w:rFonts w:cs="Arial"/>
                <w:bCs/>
                <w:noProof/>
              </w:rPr>
              <w:t>b)</w:t>
            </w:r>
            <w:r w:rsidR="00350098">
              <w:rPr>
                <w:rFonts w:eastAsiaTheme="minorEastAsia"/>
                <w:noProof/>
                <w:kern w:val="2"/>
                <w:lang w:eastAsia="en-CA"/>
                <w14:ligatures w14:val="standardContextual"/>
              </w:rPr>
              <w:tab/>
            </w:r>
            <w:r w:rsidR="00350098" w:rsidRPr="003D3882">
              <w:rPr>
                <w:rStyle w:val="Hyperlink"/>
                <w:rFonts w:cs="Arial"/>
                <w:noProof/>
              </w:rPr>
              <w:t>Site Vice President:</w:t>
            </w:r>
            <w:r w:rsidR="00350098">
              <w:rPr>
                <w:noProof/>
                <w:webHidden/>
              </w:rPr>
              <w:tab/>
            </w:r>
            <w:r w:rsidR="00350098">
              <w:rPr>
                <w:noProof/>
                <w:webHidden/>
              </w:rPr>
              <w:fldChar w:fldCharType="begin"/>
            </w:r>
            <w:r w:rsidR="00350098">
              <w:rPr>
                <w:noProof/>
                <w:webHidden/>
              </w:rPr>
              <w:instrText xml:space="preserve"> PAGEREF _Toc141169970 \h </w:instrText>
            </w:r>
            <w:r w:rsidR="00350098">
              <w:rPr>
                <w:noProof/>
                <w:webHidden/>
              </w:rPr>
            </w:r>
            <w:r w:rsidR="00350098">
              <w:rPr>
                <w:noProof/>
                <w:webHidden/>
              </w:rPr>
              <w:fldChar w:fldCharType="separate"/>
            </w:r>
            <w:r w:rsidR="00350098">
              <w:rPr>
                <w:noProof/>
                <w:webHidden/>
              </w:rPr>
              <w:t>10</w:t>
            </w:r>
            <w:r w:rsidR="00350098">
              <w:rPr>
                <w:noProof/>
                <w:webHidden/>
              </w:rPr>
              <w:fldChar w:fldCharType="end"/>
            </w:r>
          </w:hyperlink>
        </w:p>
        <w:p w14:paraId="26B25C4D" w14:textId="63FCBB4F"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1" w:history="1">
            <w:r w:rsidR="00350098" w:rsidRPr="003D3882">
              <w:rPr>
                <w:rStyle w:val="Hyperlink"/>
                <w:rFonts w:cs="Arial"/>
                <w:bCs/>
                <w:noProof/>
              </w:rPr>
              <w:t>c)</w:t>
            </w:r>
            <w:r w:rsidR="00350098">
              <w:rPr>
                <w:rFonts w:eastAsiaTheme="minorEastAsia"/>
                <w:noProof/>
                <w:kern w:val="2"/>
                <w:lang w:eastAsia="en-CA"/>
                <w14:ligatures w14:val="standardContextual"/>
              </w:rPr>
              <w:tab/>
            </w:r>
            <w:r w:rsidR="00350098" w:rsidRPr="003D3882">
              <w:rPr>
                <w:rStyle w:val="Hyperlink"/>
                <w:rFonts w:cs="Arial"/>
                <w:noProof/>
              </w:rPr>
              <w:t>Recording Secretary:</w:t>
            </w:r>
            <w:r w:rsidR="00350098">
              <w:rPr>
                <w:noProof/>
                <w:webHidden/>
              </w:rPr>
              <w:tab/>
            </w:r>
            <w:r w:rsidR="00350098">
              <w:rPr>
                <w:noProof/>
                <w:webHidden/>
              </w:rPr>
              <w:fldChar w:fldCharType="begin"/>
            </w:r>
            <w:r w:rsidR="00350098">
              <w:rPr>
                <w:noProof/>
                <w:webHidden/>
              </w:rPr>
              <w:instrText xml:space="preserve"> PAGEREF _Toc141169971 \h </w:instrText>
            </w:r>
            <w:r w:rsidR="00350098">
              <w:rPr>
                <w:noProof/>
                <w:webHidden/>
              </w:rPr>
            </w:r>
            <w:r w:rsidR="00350098">
              <w:rPr>
                <w:noProof/>
                <w:webHidden/>
              </w:rPr>
              <w:fldChar w:fldCharType="separate"/>
            </w:r>
            <w:r w:rsidR="00350098">
              <w:rPr>
                <w:noProof/>
                <w:webHidden/>
              </w:rPr>
              <w:t>11</w:t>
            </w:r>
            <w:r w:rsidR="00350098">
              <w:rPr>
                <w:noProof/>
                <w:webHidden/>
              </w:rPr>
              <w:fldChar w:fldCharType="end"/>
            </w:r>
          </w:hyperlink>
        </w:p>
        <w:p w14:paraId="238BB690" w14:textId="57A8B6F3"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2" w:history="1">
            <w:r w:rsidR="00350098" w:rsidRPr="003D3882">
              <w:rPr>
                <w:rStyle w:val="Hyperlink"/>
                <w:rFonts w:cs="Arial"/>
                <w:bCs/>
                <w:noProof/>
              </w:rPr>
              <w:t>d)</w:t>
            </w:r>
            <w:r w:rsidR="00350098">
              <w:rPr>
                <w:rFonts w:eastAsiaTheme="minorEastAsia"/>
                <w:noProof/>
                <w:kern w:val="2"/>
                <w:lang w:eastAsia="en-CA"/>
                <w14:ligatures w14:val="standardContextual"/>
              </w:rPr>
              <w:tab/>
            </w:r>
            <w:r w:rsidR="00350098" w:rsidRPr="003D3882">
              <w:rPr>
                <w:rStyle w:val="Hyperlink"/>
                <w:rFonts w:cs="Arial"/>
                <w:noProof/>
              </w:rPr>
              <w:t>Secretary Treasurer:</w:t>
            </w:r>
            <w:r w:rsidR="00350098">
              <w:rPr>
                <w:noProof/>
                <w:webHidden/>
              </w:rPr>
              <w:tab/>
            </w:r>
            <w:r w:rsidR="00350098">
              <w:rPr>
                <w:noProof/>
                <w:webHidden/>
              </w:rPr>
              <w:fldChar w:fldCharType="begin"/>
            </w:r>
            <w:r w:rsidR="00350098">
              <w:rPr>
                <w:noProof/>
                <w:webHidden/>
              </w:rPr>
              <w:instrText xml:space="preserve"> PAGEREF _Toc141169972 \h </w:instrText>
            </w:r>
            <w:r w:rsidR="00350098">
              <w:rPr>
                <w:noProof/>
                <w:webHidden/>
              </w:rPr>
            </w:r>
            <w:r w:rsidR="00350098">
              <w:rPr>
                <w:noProof/>
                <w:webHidden/>
              </w:rPr>
              <w:fldChar w:fldCharType="separate"/>
            </w:r>
            <w:r w:rsidR="00350098">
              <w:rPr>
                <w:noProof/>
                <w:webHidden/>
              </w:rPr>
              <w:t>11</w:t>
            </w:r>
            <w:r w:rsidR="00350098">
              <w:rPr>
                <w:noProof/>
                <w:webHidden/>
              </w:rPr>
              <w:fldChar w:fldCharType="end"/>
            </w:r>
          </w:hyperlink>
        </w:p>
        <w:p w14:paraId="41E77BD1" w14:textId="074C4DEF"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3" w:history="1">
            <w:r w:rsidR="00350098" w:rsidRPr="003D3882">
              <w:rPr>
                <w:rStyle w:val="Hyperlink"/>
                <w:rFonts w:cs="Arial"/>
                <w:bCs/>
                <w:noProof/>
              </w:rPr>
              <w:t>e)</w:t>
            </w:r>
            <w:r w:rsidR="00350098">
              <w:rPr>
                <w:rFonts w:eastAsiaTheme="minorEastAsia"/>
                <w:noProof/>
                <w:kern w:val="2"/>
                <w:lang w:eastAsia="en-CA"/>
                <w14:ligatures w14:val="standardContextual"/>
              </w:rPr>
              <w:tab/>
            </w:r>
            <w:r w:rsidR="00350098" w:rsidRPr="003D3882">
              <w:rPr>
                <w:rStyle w:val="Hyperlink"/>
                <w:rFonts w:cs="Arial"/>
                <w:noProof/>
              </w:rPr>
              <w:t>Site Lead-Steward:</w:t>
            </w:r>
            <w:r w:rsidR="00350098">
              <w:rPr>
                <w:noProof/>
                <w:webHidden/>
              </w:rPr>
              <w:tab/>
            </w:r>
            <w:r w:rsidR="00350098">
              <w:rPr>
                <w:noProof/>
                <w:webHidden/>
              </w:rPr>
              <w:fldChar w:fldCharType="begin"/>
            </w:r>
            <w:r w:rsidR="00350098">
              <w:rPr>
                <w:noProof/>
                <w:webHidden/>
              </w:rPr>
              <w:instrText xml:space="preserve"> PAGEREF _Toc141169973 \h </w:instrText>
            </w:r>
            <w:r w:rsidR="00350098">
              <w:rPr>
                <w:noProof/>
                <w:webHidden/>
              </w:rPr>
            </w:r>
            <w:r w:rsidR="00350098">
              <w:rPr>
                <w:noProof/>
                <w:webHidden/>
              </w:rPr>
              <w:fldChar w:fldCharType="separate"/>
            </w:r>
            <w:r w:rsidR="00350098">
              <w:rPr>
                <w:noProof/>
                <w:webHidden/>
              </w:rPr>
              <w:t>13</w:t>
            </w:r>
            <w:r w:rsidR="00350098">
              <w:rPr>
                <w:noProof/>
                <w:webHidden/>
              </w:rPr>
              <w:fldChar w:fldCharType="end"/>
            </w:r>
          </w:hyperlink>
        </w:p>
        <w:p w14:paraId="6885E208" w14:textId="4B3E9B1D"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4" w:history="1">
            <w:r w:rsidR="00350098" w:rsidRPr="003D3882">
              <w:rPr>
                <w:rStyle w:val="Hyperlink"/>
                <w:rFonts w:cs="Arial"/>
                <w:bCs/>
                <w:noProof/>
              </w:rPr>
              <w:t>f)</w:t>
            </w:r>
            <w:r w:rsidR="00350098">
              <w:rPr>
                <w:rFonts w:eastAsiaTheme="minorEastAsia"/>
                <w:noProof/>
                <w:kern w:val="2"/>
                <w:lang w:eastAsia="en-CA"/>
                <w14:ligatures w14:val="standardContextual"/>
              </w:rPr>
              <w:tab/>
            </w:r>
            <w:r w:rsidR="00350098" w:rsidRPr="003D3882">
              <w:rPr>
                <w:rStyle w:val="Hyperlink"/>
                <w:rFonts w:cs="Arial"/>
                <w:noProof/>
              </w:rPr>
              <w:t>Membership Engagement Officer:</w:t>
            </w:r>
            <w:r w:rsidR="00350098">
              <w:rPr>
                <w:noProof/>
                <w:webHidden/>
              </w:rPr>
              <w:tab/>
            </w:r>
            <w:r w:rsidR="00350098">
              <w:rPr>
                <w:noProof/>
                <w:webHidden/>
              </w:rPr>
              <w:fldChar w:fldCharType="begin"/>
            </w:r>
            <w:r w:rsidR="00350098">
              <w:rPr>
                <w:noProof/>
                <w:webHidden/>
              </w:rPr>
              <w:instrText xml:space="preserve"> PAGEREF _Toc141169974 \h </w:instrText>
            </w:r>
            <w:r w:rsidR="00350098">
              <w:rPr>
                <w:noProof/>
                <w:webHidden/>
              </w:rPr>
            </w:r>
            <w:r w:rsidR="00350098">
              <w:rPr>
                <w:noProof/>
                <w:webHidden/>
              </w:rPr>
              <w:fldChar w:fldCharType="separate"/>
            </w:r>
            <w:r w:rsidR="00350098">
              <w:rPr>
                <w:noProof/>
                <w:webHidden/>
              </w:rPr>
              <w:t>14</w:t>
            </w:r>
            <w:r w:rsidR="00350098">
              <w:rPr>
                <w:noProof/>
                <w:webHidden/>
              </w:rPr>
              <w:fldChar w:fldCharType="end"/>
            </w:r>
          </w:hyperlink>
        </w:p>
        <w:p w14:paraId="733D3654" w14:textId="6A95071A"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5" w:history="1">
            <w:r w:rsidR="00350098" w:rsidRPr="003D3882">
              <w:rPr>
                <w:rStyle w:val="Hyperlink"/>
                <w:rFonts w:cs="Arial"/>
                <w:bCs/>
                <w:noProof/>
              </w:rPr>
              <w:t>g)</w:t>
            </w:r>
            <w:r w:rsidR="00350098">
              <w:rPr>
                <w:rFonts w:eastAsiaTheme="minorEastAsia"/>
                <w:noProof/>
                <w:kern w:val="2"/>
                <w:lang w:eastAsia="en-CA"/>
                <w14:ligatures w14:val="standardContextual"/>
              </w:rPr>
              <w:tab/>
            </w:r>
            <w:r w:rsidR="00350098" w:rsidRPr="003D3882">
              <w:rPr>
                <w:rStyle w:val="Hyperlink"/>
                <w:rFonts w:cs="Arial"/>
                <w:noProof/>
              </w:rPr>
              <w:t>Equity Officer:</w:t>
            </w:r>
            <w:r w:rsidR="00350098">
              <w:rPr>
                <w:noProof/>
                <w:webHidden/>
              </w:rPr>
              <w:tab/>
            </w:r>
            <w:r w:rsidR="00350098">
              <w:rPr>
                <w:noProof/>
                <w:webHidden/>
              </w:rPr>
              <w:fldChar w:fldCharType="begin"/>
            </w:r>
            <w:r w:rsidR="00350098">
              <w:rPr>
                <w:noProof/>
                <w:webHidden/>
              </w:rPr>
              <w:instrText xml:space="preserve"> PAGEREF _Toc141169975 \h </w:instrText>
            </w:r>
            <w:r w:rsidR="00350098">
              <w:rPr>
                <w:noProof/>
                <w:webHidden/>
              </w:rPr>
            </w:r>
            <w:r w:rsidR="00350098">
              <w:rPr>
                <w:noProof/>
                <w:webHidden/>
              </w:rPr>
              <w:fldChar w:fldCharType="separate"/>
            </w:r>
            <w:r w:rsidR="00350098">
              <w:rPr>
                <w:noProof/>
                <w:webHidden/>
              </w:rPr>
              <w:t>14</w:t>
            </w:r>
            <w:r w:rsidR="00350098">
              <w:rPr>
                <w:noProof/>
                <w:webHidden/>
              </w:rPr>
              <w:fldChar w:fldCharType="end"/>
            </w:r>
          </w:hyperlink>
        </w:p>
        <w:p w14:paraId="0E5A242A" w14:textId="66A75598"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6" w:history="1">
            <w:r w:rsidR="00350098" w:rsidRPr="003D3882">
              <w:rPr>
                <w:rStyle w:val="Hyperlink"/>
                <w:rFonts w:cs="Arial"/>
                <w:bCs/>
                <w:noProof/>
              </w:rPr>
              <w:t>h)</w:t>
            </w:r>
            <w:r w:rsidR="00350098">
              <w:rPr>
                <w:rFonts w:eastAsiaTheme="minorEastAsia"/>
                <w:noProof/>
                <w:kern w:val="2"/>
                <w:lang w:eastAsia="en-CA"/>
                <w14:ligatures w14:val="standardContextual"/>
              </w:rPr>
              <w:tab/>
            </w:r>
            <w:r w:rsidR="00350098" w:rsidRPr="003D3882">
              <w:rPr>
                <w:rStyle w:val="Hyperlink"/>
                <w:rFonts w:cs="Arial"/>
                <w:noProof/>
              </w:rPr>
              <w:t>Health and Safety Officer:</w:t>
            </w:r>
            <w:r w:rsidR="00350098">
              <w:rPr>
                <w:noProof/>
                <w:webHidden/>
              </w:rPr>
              <w:tab/>
            </w:r>
            <w:r w:rsidR="00350098">
              <w:rPr>
                <w:noProof/>
                <w:webHidden/>
              </w:rPr>
              <w:fldChar w:fldCharType="begin"/>
            </w:r>
            <w:r w:rsidR="00350098">
              <w:rPr>
                <w:noProof/>
                <w:webHidden/>
              </w:rPr>
              <w:instrText xml:space="preserve"> PAGEREF _Toc141169976 \h </w:instrText>
            </w:r>
            <w:r w:rsidR="00350098">
              <w:rPr>
                <w:noProof/>
                <w:webHidden/>
              </w:rPr>
            </w:r>
            <w:r w:rsidR="00350098">
              <w:rPr>
                <w:noProof/>
                <w:webHidden/>
              </w:rPr>
              <w:fldChar w:fldCharType="separate"/>
            </w:r>
            <w:r w:rsidR="00350098">
              <w:rPr>
                <w:noProof/>
                <w:webHidden/>
              </w:rPr>
              <w:t>15</w:t>
            </w:r>
            <w:r w:rsidR="00350098">
              <w:rPr>
                <w:noProof/>
                <w:webHidden/>
              </w:rPr>
              <w:fldChar w:fldCharType="end"/>
            </w:r>
          </w:hyperlink>
        </w:p>
        <w:p w14:paraId="332A053F" w14:textId="26509986"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7" w:history="1">
            <w:r w:rsidR="00350098" w:rsidRPr="003D3882">
              <w:rPr>
                <w:rStyle w:val="Hyperlink"/>
                <w:rFonts w:cs="Arial"/>
                <w:bCs/>
                <w:noProof/>
              </w:rPr>
              <w:t>i)</w:t>
            </w:r>
            <w:r w:rsidR="00350098">
              <w:rPr>
                <w:rFonts w:eastAsiaTheme="minorEastAsia"/>
                <w:noProof/>
                <w:kern w:val="2"/>
                <w:lang w:eastAsia="en-CA"/>
                <w14:ligatures w14:val="standardContextual"/>
              </w:rPr>
              <w:tab/>
            </w:r>
            <w:r w:rsidR="00350098" w:rsidRPr="003D3882">
              <w:rPr>
                <w:rStyle w:val="Hyperlink"/>
                <w:rFonts w:cs="Arial"/>
                <w:noProof/>
              </w:rPr>
              <w:t>Trustees:</w:t>
            </w:r>
            <w:r w:rsidR="00350098">
              <w:rPr>
                <w:noProof/>
                <w:webHidden/>
              </w:rPr>
              <w:tab/>
            </w:r>
            <w:r w:rsidR="00350098">
              <w:rPr>
                <w:noProof/>
                <w:webHidden/>
              </w:rPr>
              <w:fldChar w:fldCharType="begin"/>
            </w:r>
            <w:r w:rsidR="00350098">
              <w:rPr>
                <w:noProof/>
                <w:webHidden/>
              </w:rPr>
              <w:instrText xml:space="preserve"> PAGEREF _Toc141169977 \h </w:instrText>
            </w:r>
            <w:r w:rsidR="00350098">
              <w:rPr>
                <w:noProof/>
                <w:webHidden/>
              </w:rPr>
            </w:r>
            <w:r w:rsidR="00350098">
              <w:rPr>
                <w:noProof/>
                <w:webHidden/>
              </w:rPr>
              <w:fldChar w:fldCharType="separate"/>
            </w:r>
            <w:r w:rsidR="00350098">
              <w:rPr>
                <w:noProof/>
                <w:webHidden/>
              </w:rPr>
              <w:t>16</w:t>
            </w:r>
            <w:r w:rsidR="00350098">
              <w:rPr>
                <w:noProof/>
                <w:webHidden/>
              </w:rPr>
              <w:fldChar w:fldCharType="end"/>
            </w:r>
          </w:hyperlink>
        </w:p>
        <w:p w14:paraId="6E181F3F" w14:textId="2AB0D7AF"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8" w:history="1">
            <w:r w:rsidR="00350098" w:rsidRPr="003D3882">
              <w:rPr>
                <w:rStyle w:val="Hyperlink"/>
                <w:rFonts w:cs="Arial"/>
                <w:bCs/>
                <w:noProof/>
              </w:rPr>
              <w:t>j)</w:t>
            </w:r>
            <w:r w:rsidR="00350098">
              <w:rPr>
                <w:rFonts w:eastAsiaTheme="minorEastAsia"/>
                <w:noProof/>
                <w:kern w:val="2"/>
                <w:lang w:eastAsia="en-CA"/>
                <w14:ligatures w14:val="standardContextual"/>
              </w:rPr>
              <w:tab/>
            </w:r>
            <w:r w:rsidR="00350098" w:rsidRPr="003D3882">
              <w:rPr>
                <w:rStyle w:val="Hyperlink"/>
                <w:rFonts w:cs="Arial"/>
                <w:noProof/>
              </w:rPr>
              <w:t>Stewards:</w:t>
            </w:r>
            <w:r w:rsidR="00350098">
              <w:rPr>
                <w:noProof/>
                <w:webHidden/>
              </w:rPr>
              <w:tab/>
            </w:r>
            <w:r w:rsidR="00350098">
              <w:rPr>
                <w:noProof/>
                <w:webHidden/>
              </w:rPr>
              <w:fldChar w:fldCharType="begin"/>
            </w:r>
            <w:r w:rsidR="00350098">
              <w:rPr>
                <w:noProof/>
                <w:webHidden/>
              </w:rPr>
              <w:instrText xml:space="preserve"> PAGEREF _Toc141169978 \h </w:instrText>
            </w:r>
            <w:r w:rsidR="00350098">
              <w:rPr>
                <w:noProof/>
                <w:webHidden/>
              </w:rPr>
            </w:r>
            <w:r w:rsidR="00350098">
              <w:rPr>
                <w:noProof/>
                <w:webHidden/>
              </w:rPr>
              <w:fldChar w:fldCharType="separate"/>
            </w:r>
            <w:r w:rsidR="00350098">
              <w:rPr>
                <w:noProof/>
                <w:webHidden/>
              </w:rPr>
              <w:t>17</w:t>
            </w:r>
            <w:r w:rsidR="00350098">
              <w:rPr>
                <w:noProof/>
                <w:webHidden/>
              </w:rPr>
              <w:fldChar w:fldCharType="end"/>
            </w:r>
          </w:hyperlink>
        </w:p>
        <w:p w14:paraId="2E739A2A" w14:textId="050E61F3"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79" w:history="1">
            <w:r w:rsidR="00350098" w:rsidRPr="003D3882">
              <w:rPr>
                <w:rStyle w:val="Hyperlink"/>
                <w:rFonts w:cs="Arial"/>
                <w:bCs/>
                <w:noProof/>
              </w:rPr>
              <w:t>k)</w:t>
            </w:r>
            <w:r w:rsidR="00350098">
              <w:rPr>
                <w:rFonts w:eastAsiaTheme="minorEastAsia"/>
                <w:noProof/>
                <w:kern w:val="2"/>
                <w:lang w:eastAsia="en-CA"/>
                <w14:ligatures w14:val="standardContextual"/>
              </w:rPr>
              <w:tab/>
            </w:r>
            <w:r w:rsidR="00350098" w:rsidRPr="003D3882">
              <w:rPr>
                <w:rStyle w:val="Hyperlink"/>
                <w:rFonts w:cs="Arial"/>
                <w:noProof/>
              </w:rPr>
              <w:t>Returning Officer:</w:t>
            </w:r>
            <w:r w:rsidR="00350098">
              <w:rPr>
                <w:noProof/>
                <w:webHidden/>
              </w:rPr>
              <w:tab/>
            </w:r>
            <w:r w:rsidR="00350098">
              <w:rPr>
                <w:noProof/>
                <w:webHidden/>
              </w:rPr>
              <w:fldChar w:fldCharType="begin"/>
            </w:r>
            <w:r w:rsidR="00350098">
              <w:rPr>
                <w:noProof/>
                <w:webHidden/>
              </w:rPr>
              <w:instrText xml:space="preserve"> PAGEREF _Toc141169979 \h </w:instrText>
            </w:r>
            <w:r w:rsidR="00350098">
              <w:rPr>
                <w:noProof/>
                <w:webHidden/>
              </w:rPr>
            </w:r>
            <w:r w:rsidR="00350098">
              <w:rPr>
                <w:noProof/>
                <w:webHidden/>
              </w:rPr>
              <w:fldChar w:fldCharType="separate"/>
            </w:r>
            <w:r w:rsidR="00350098">
              <w:rPr>
                <w:noProof/>
                <w:webHidden/>
              </w:rPr>
              <w:t>17</w:t>
            </w:r>
            <w:r w:rsidR="00350098">
              <w:rPr>
                <w:noProof/>
                <w:webHidden/>
              </w:rPr>
              <w:fldChar w:fldCharType="end"/>
            </w:r>
          </w:hyperlink>
        </w:p>
        <w:p w14:paraId="23EE14DA" w14:textId="739CF7A7"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80" w:history="1">
            <w:r w:rsidR="00350098" w:rsidRPr="003D3882">
              <w:rPr>
                <w:rStyle w:val="Hyperlink"/>
                <w:rFonts w:eastAsia="Times New Roman" w:cs="Arial"/>
                <w:bCs/>
                <w:noProof/>
                <w:lang w:eastAsia="en-CA"/>
              </w:rPr>
              <w:t>l)</w:t>
            </w:r>
            <w:r w:rsidR="00350098">
              <w:rPr>
                <w:rFonts w:eastAsiaTheme="minorEastAsia"/>
                <w:noProof/>
                <w:kern w:val="2"/>
                <w:lang w:eastAsia="en-CA"/>
                <w14:ligatures w14:val="standardContextual"/>
              </w:rPr>
              <w:tab/>
            </w:r>
            <w:r w:rsidR="00350098" w:rsidRPr="003D3882">
              <w:rPr>
                <w:rStyle w:val="Hyperlink"/>
                <w:rFonts w:eastAsia="Times New Roman" w:cs="Arial"/>
                <w:noProof/>
                <w:lang w:eastAsia="en-CA"/>
              </w:rPr>
              <w:t>Election Officer:</w:t>
            </w:r>
            <w:r w:rsidR="00350098">
              <w:rPr>
                <w:noProof/>
                <w:webHidden/>
              </w:rPr>
              <w:tab/>
            </w:r>
            <w:r w:rsidR="00350098">
              <w:rPr>
                <w:noProof/>
                <w:webHidden/>
              </w:rPr>
              <w:fldChar w:fldCharType="begin"/>
            </w:r>
            <w:r w:rsidR="00350098">
              <w:rPr>
                <w:noProof/>
                <w:webHidden/>
              </w:rPr>
              <w:instrText xml:space="preserve"> PAGEREF _Toc141169980 \h </w:instrText>
            </w:r>
            <w:r w:rsidR="00350098">
              <w:rPr>
                <w:noProof/>
                <w:webHidden/>
              </w:rPr>
            </w:r>
            <w:r w:rsidR="00350098">
              <w:rPr>
                <w:noProof/>
                <w:webHidden/>
              </w:rPr>
              <w:fldChar w:fldCharType="separate"/>
            </w:r>
            <w:r w:rsidR="00350098">
              <w:rPr>
                <w:noProof/>
                <w:webHidden/>
              </w:rPr>
              <w:t>18</w:t>
            </w:r>
            <w:r w:rsidR="00350098">
              <w:rPr>
                <w:noProof/>
                <w:webHidden/>
              </w:rPr>
              <w:fldChar w:fldCharType="end"/>
            </w:r>
          </w:hyperlink>
        </w:p>
        <w:p w14:paraId="7FA2AFA1" w14:textId="3B567029" w:rsidR="00350098" w:rsidRDefault="00000000">
          <w:pPr>
            <w:pStyle w:val="TOC1"/>
            <w:rPr>
              <w:rFonts w:eastAsiaTheme="minorEastAsia"/>
              <w:noProof/>
              <w:kern w:val="2"/>
              <w:lang w:eastAsia="en-CA"/>
              <w14:ligatures w14:val="standardContextual"/>
            </w:rPr>
          </w:pPr>
          <w:hyperlink w:anchor="_Toc141169981" w:history="1">
            <w:r w:rsidR="00350098" w:rsidRPr="003D3882">
              <w:rPr>
                <w:rStyle w:val="Hyperlink"/>
                <w:noProof/>
                <w:lang w:eastAsia="en-CA"/>
              </w:rPr>
              <w:t>Article 10: Nominations, Elections and Installation of Officers</w:t>
            </w:r>
            <w:r w:rsidR="00350098">
              <w:rPr>
                <w:noProof/>
                <w:webHidden/>
              </w:rPr>
              <w:tab/>
            </w:r>
            <w:r w:rsidR="00350098">
              <w:rPr>
                <w:noProof/>
                <w:webHidden/>
              </w:rPr>
              <w:fldChar w:fldCharType="begin"/>
            </w:r>
            <w:r w:rsidR="00350098">
              <w:rPr>
                <w:noProof/>
                <w:webHidden/>
              </w:rPr>
              <w:instrText xml:space="preserve"> PAGEREF _Toc141169981 \h </w:instrText>
            </w:r>
            <w:r w:rsidR="00350098">
              <w:rPr>
                <w:noProof/>
                <w:webHidden/>
              </w:rPr>
            </w:r>
            <w:r w:rsidR="00350098">
              <w:rPr>
                <w:noProof/>
                <w:webHidden/>
              </w:rPr>
              <w:fldChar w:fldCharType="separate"/>
            </w:r>
            <w:r w:rsidR="00350098">
              <w:rPr>
                <w:noProof/>
                <w:webHidden/>
              </w:rPr>
              <w:t>18</w:t>
            </w:r>
            <w:r w:rsidR="00350098">
              <w:rPr>
                <w:noProof/>
                <w:webHidden/>
              </w:rPr>
              <w:fldChar w:fldCharType="end"/>
            </w:r>
          </w:hyperlink>
        </w:p>
        <w:p w14:paraId="1F38BBC9" w14:textId="741B2672"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82" w:history="1">
            <w:r w:rsidR="00350098" w:rsidRPr="003D3882">
              <w:rPr>
                <w:rStyle w:val="Hyperlink"/>
                <w:rFonts w:cs="Arial"/>
                <w:noProof/>
                <w:lang w:eastAsia="en-CA"/>
              </w:rPr>
              <w:t>b)</w:t>
            </w:r>
            <w:r w:rsidR="00350098">
              <w:rPr>
                <w:rFonts w:eastAsiaTheme="minorEastAsia"/>
                <w:noProof/>
                <w:kern w:val="2"/>
                <w:lang w:eastAsia="en-CA"/>
                <w14:ligatures w14:val="standardContextual"/>
              </w:rPr>
              <w:tab/>
            </w:r>
            <w:r w:rsidR="00350098" w:rsidRPr="003D3882">
              <w:rPr>
                <w:rStyle w:val="Hyperlink"/>
                <w:rFonts w:cs="Arial"/>
                <w:noProof/>
                <w:lang w:eastAsia="en-CA"/>
              </w:rPr>
              <w:t>Election Day</w:t>
            </w:r>
            <w:r w:rsidR="00350098">
              <w:rPr>
                <w:noProof/>
                <w:webHidden/>
              </w:rPr>
              <w:tab/>
            </w:r>
            <w:r w:rsidR="00350098">
              <w:rPr>
                <w:noProof/>
                <w:webHidden/>
              </w:rPr>
              <w:fldChar w:fldCharType="begin"/>
            </w:r>
            <w:r w:rsidR="00350098">
              <w:rPr>
                <w:noProof/>
                <w:webHidden/>
              </w:rPr>
              <w:instrText xml:space="preserve"> PAGEREF _Toc141169982 \h </w:instrText>
            </w:r>
            <w:r w:rsidR="00350098">
              <w:rPr>
                <w:noProof/>
                <w:webHidden/>
              </w:rPr>
            </w:r>
            <w:r w:rsidR="00350098">
              <w:rPr>
                <w:noProof/>
                <w:webHidden/>
              </w:rPr>
              <w:fldChar w:fldCharType="separate"/>
            </w:r>
            <w:r w:rsidR="00350098">
              <w:rPr>
                <w:noProof/>
                <w:webHidden/>
              </w:rPr>
              <w:t>20</w:t>
            </w:r>
            <w:r w:rsidR="00350098">
              <w:rPr>
                <w:noProof/>
                <w:webHidden/>
              </w:rPr>
              <w:fldChar w:fldCharType="end"/>
            </w:r>
          </w:hyperlink>
        </w:p>
        <w:p w14:paraId="5E88D114" w14:textId="2CF06074" w:rsidR="00350098" w:rsidRDefault="00000000">
          <w:pPr>
            <w:pStyle w:val="TOC2"/>
            <w:tabs>
              <w:tab w:val="left" w:pos="709"/>
              <w:tab w:val="right" w:leader="dot" w:pos="9350"/>
            </w:tabs>
            <w:rPr>
              <w:rFonts w:eastAsiaTheme="minorEastAsia"/>
              <w:noProof/>
              <w:kern w:val="2"/>
              <w:lang w:eastAsia="en-CA"/>
              <w14:ligatures w14:val="standardContextual"/>
            </w:rPr>
          </w:pPr>
          <w:hyperlink w:anchor="_Toc141169983" w:history="1">
            <w:r w:rsidR="00350098" w:rsidRPr="003D3882">
              <w:rPr>
                <w:rStyle w:val="Hyperlink"/>
                <w:rFonts w:cs="Arial"/>
                <w:noProof/>
                <w:lang w:eastAsia="en-CA"/>
              </w:rPr>
              <w:t>c)</w:t>
            </w:r>
            <w:r w:rsidR="00350098">
              <w:rPr>
                <w:rFonts w:eastAsiaTheme="minorEastAsia"/>
                <w:noProof/>
                <w:kern w:val="2"/>
                <w:lang w:eastAsia="en-CA"/>
                <w14:ligatures w14:val="standardContextual"/>
              </w:rPr>
              <w:tab/>
            </w:r>
            <w:r w:rsidR="00350098" w:rsidRPr="003D3882">
              <w:rPr>
                <w:rStyle w:val="Hyperlink"/>
                <w:rFonts w:cs="Arial"/>
                <w:noProof/>
                <w:lang w:eastAsia="en-CA"/>
              </w:rPr>
              <w:t>Installations</w:t>
            </w:r>
            <w:r w:rsidR="00350098">
              <w:rPr>
                <w:noProof/>
                <w:webHidden/>
              </w:rPr>
              <w:tab/>
            </w:r>
            <w:r w:rsidR="00350098">
              <w:rPr>
                <w:noProof/>
                <w:webHidden/>
              </w:rPr>
              <w:fldChar w:fldCharType="begin"/>
            </w:r>
            <w:r w:rsidR="00350098">
              <w:rPr>
                <w:noProof/>
                <w:webHidden/>
              </w:rPr>
              <w:instrText xml:space="preserve"> PAGEREF _Toc141169983 \h </w:instrText>
            </w:r>
            <w:r w:rsidR="00350098">
              <w:rPr>
                <w:noProof/>
                <w:webHidden/>
              </w:rPr>
            </w:r>
            <w:r w:rsidR="00350098">
              <w:rPr>
                <w:noProof/>
                <w:webHidden/>
              </w:rPr>
              <w:fldChar w:fldCharType="separate"/>
            </w:r>
            <w:r w:rsidR="00350098">
              <w:rPr>
                <w:noProof/>
                <w:webHidden/>
              </w:rPr>
              <w:t>20</w:t>
            </w:r>
            <w:r w:rsidR="00350098">
              <w:rPr>
                <w:noProof/>
                <w:webHidden/>
              </w:rPr>
              <w:fldChar w:fldCharType="end"/>
            </w:r>
          </w:hyperlink>
        </w:p>
        <w:p w14:paraId="41C9DBE9" w14:textId="6FCFBCB1" w:rsidR="00350098" w:rsidRDefault="00000000">
          <w:pPr>
            <w:pStyle w:val="TOC1"/>
            <w:rPr>
              <w:rFonts w:eastAsiaTheme="minorEastAsia"/>
              <w:noProof/>
              <w:kern w:val="2"/>
              <w:lang w:eastAsia="en-CA"/>
              <w14:ligatures w14:val="standardContextual"/>
            </w:rPr>
          </w:pPr>
          <w:hyperlink w:anchor="_Toc141169984" w:history="1">
            <w:r w:rsidR="00350098" w:rsidRPr="003D3882">
              <w:rPr>
                <w:rStyle w:val="Hyperlink"/>
                <w:noProof/>
                <w:lang w:eastAsia="en-CA"/>
              </w:rPr>
              <w:t>d)</w:t>
            </w:r>
            <w:r w:rsidR="00350098">
              <w:rPr>
                <w:rFonts w:eastAsiaTheme="minorEastAsia"/>
                <w:noProof/>
                <w:kern w:val="2"/>
                <w:lang w:eastAsia="en-CA"/>
                <w14:ligatures w14:val="standardContextual"/>
              </w:rPr>
              <w:tab/>
            </w:r>
            <w:r w:rsidR="00350098" w:rsidRPr="003D3882">
              <w:rPr>
                <w:rStyle w:val="Hyperlink"/>
                <w:noProof/>
                <w:lang w:eastAsia="en-CA"/>
              </w:rPr>
              <w:t>By-Election</w:t>
            </w:r>
            <w:r w:rsidR="00350098">
              <w:rPr>
                <w:noProof/>
                <w:webHidden/>
              </w:rPr>
              <w:tab/>
            </w:r>
            <w:r w:rsidR="00350098">
              <w:rPr>
                <w:noProof/>
                <w:webHidden/>
              </w:rPr>
              <w:fldChar w:fldCharType="begin"/>
            </w:r>
            <w:r w:rsidR="00350098">
              <w:rPr>
                <w:noProof/>
                <w:webHidden/>
              </w:rPr>
              <w:instrText xml:space="preserve"> PAGEREF _Toc141169984 \h </w:instrText>
            </w:r>
            <w:r w:rsidR="00350098">
              <w:rPr>
                <w:noProof/>
                <w:webHidden/>
              </w:rPr>
            </w:r>
            <w:r w:rsidR="00350098">
              <w:rPr>
                <w:noProof/>
                <w:webHidden/>
              </w:rPr>
              <w:fldChar w:fldCharType="separate"/>
            </w:r>
            <w:r w:rsidR="00350098">
              <w:rPr>
                <w:noProof/>
                <w:webHidden/>
              </w:rPr>
              <w:t>20</w:t>
            </w:r>
            <w:r w:rsidR="00350098">
              <w:rPr>
                <w:noProof/>
                <w:webHidden/>
              </w:rPr>
              <w:fldChar w:fldCharType="end"/>
            </w:r>
          </w:hyperlink>
        </w:p>
        <w:p w14:paraId="780645D8" w14:textId="1D8447DD" w:rsidR="00350098" w:rsidRDefault="00000000">
          <w:pPr>
            <w:pStyle w:val="TOC1"/>
            <w:rPr>
              <w:rFonts w:eastAsiaTheme="minorEastAsia"/>
              <w:noProof/>
              <w:kern w:val="2"/>
              <w:lang w:eastAsia="en-CA"/>
              <w14:ligatures w14:val="standardContextual"/>
            </w:rPr>
          </w:pPr>
          <w:hyperlink w:anchor="_Toc141169985" w:history="1">
            <w:r w:rsidR="00350098" w:rsidRPr="003D3882">
              <w:rPr>
                <w:rStyle w:val="Hyperlink"/>
                <w:noProof/>
              </w:rPr>
              <w:t>Article 11 - FEES, DUES AND ASSESSMENT</w:t>
            </w:r>
            <w:r w:rsidR="00350098">
              <w:rPr>
                <w:noProof/>
                <w:webHidden/>
              </w:rPr>
              <w:tab/>
            </w:r>
            <w:r w:rsidR="00350098">
              <w:rPr>
                <w:noProof/>
                <w:webHidden/>
              </w:rPr>
              <w:fldChar w:fldCharType="begin"/>
            </w:r>
            <w:r w:rsidR="00350098">
              <w:rPr>
                <w:noProof/>
                <w:webHidden/>
              </w:rPr>
              <w:instrText xml:space="preserve"> PAGEREF _Toc141169985 \h </w:instrText>
            </w:r>
            <w:r w:rsidR="00350098">
              <w:rPr>
                <w:noProof/>
                <w:webHidden/>
              </w:rPr>
            </w:r>
            <w:r w:rsidR="00350098">
              <w:rPr>
                <w:noProof/>
                <w:webHidden/>
              </w:rPr>
              <w:fldChar w:fldCharType="separate"/>
            </w:r>
            <w:r w:rsidR="00350098">
              <w:rPr>
                <w:noProof/>
                <w:webHidden/>
              </w:rPr>
              <w:t>21</w:t>
            </w:r>
            <w:r w:rsidR="00350098">
              <w:rPr>
                <w:noProof/>
                <w:webHidden/>
              </w:rPr>
              <w:fldChar w:fldCharType="end"/>
            </w:r>
          </w:hyperlink>
        </w:p>
        <w:p w14:paraId="23B26542" w14:textId="6B445573" w:rsidR="00350098" w:rsidRDefault="00000000">
          <w:pPr>
            <w:pStyle w:val="TOC1"/>
            <w:rPr>
              <w:rFonts w:eastAsiaTheme="minorEastAsia"/>
              <w:noProof/>
              <w:kern w:val="2"/>
              <w:lang w:eastAsia="en-CA"/>
              <w14:ligatures w14:val="standardContextual"/>
            </w:rPr>
          </w:pPr>
          <w:hyperlink w:anchor="_Toc141169986" w:history="1">
            <w:r w:rsidR="00350098" w:rsidRPr="003D3882">
              <w:rPr>
                <w:rStyle w:val="Hyperlink"/>
                <w:noProof/>
              </w:rPr>
              <w:t>Article 12 - Expenditures</w:t>
            </w:r>
            <w:r w:rsidR="00350098">
              <w:rPr>
                <w:noProof/>
                <w:webHidden/>
              </w:rPr>
              <w:tab/>
            </w:r>
            <w:r w:rsidR="00350098">
              <w:rPr>
                <w:noProof/>
                <w:webHidden/>
              </w:rPr>
              <w:fldChar w:fldCharType="begin"/>
            </w:r>
            <w:r w:rsidR="00350098">
              <w:rPr>
                <w:noProof/>
                <w:webHidden/>
              </w:rPr>
              <w:instrText xml:space="preserve"> PAGEREF _Toc141169986 \h </w:instrText>
            </w:r>
            <w:r w:rsidR="00350098">
              <w:rPr>
                <w:noProof/>
                <w:webHidden/>
              </w:rPr>
            </w:r>
            <w:r w:rsidR="00350098">
              <w:rPr>
                <w:noProof/>
                <w:webHidden/>
              </w:rPr>
              <w:fldChar w:fldCharType="separate"/>
            </w:r>
            <w:r w:rsidR="00350098">
              <w:rPr>
                <w:noProof/>
                <w:webHidden/>
              </w:rPr>
              <w:t>22</w:t>
            </w:r>
            <w:r w:rsidR="00350098">
              <w:rPr>
                <w:noProof/>
                <w:webHidden/>
              </w:rPr>
              <w:fldChar w:fldCharType="end"/>
            </w:r>
          </w:hyperlink>
        </w:p>
        <w:p w14:paraId="0DE35D23" w14:textId="29B625FD" w:rsidR="00350098" w:rsidRDefault="00000000">
          <w:pPr>
            <w:pStyle w:val="TOC1"/>
            <w:rPr>
              <w:rFonts w:eastAsiaTheme="minorEastAsia"/>
              <w:noProof/>
              <w:kern w:val="2"/>
              <w:lang w:eastAsia="en-CA"/>
              <w14:ligatures w14:val="standardContextual"/>
            </w:rPr>
          </w:pPr>
          <w:hyperlink w:anchor="_Toc141169987" w:history="1">
            <w:r w:rsidR="00350098" w:rsidRPr="003D3882">
              <w:rPr>
                <w:rStyle w:val="Hyperlink"/>
                <w:noProof/>
                <w:lang w:eastAsia="en-CA"/>
              </w:rPr>
              <w:t>Article 13 - Honoraria</w:t>
            </w:r>
            <w:r w:rsidR="00350098">
              <w:rPr>
                <w:noProof/>
                <w:webHidden/>
              </w:rPr>
              <w:tab/>
            </w:r>
            <w:r w:rsidR="00350098">
              <w:rPr>
                <w:noProof/>
                <w:webHidden/>
              </w:rPr>
              <w:fldChar w:fldCharType="begin"/>
            </w:r>
            <w:r w:rsidR="00350098">
              <w:rPr>
                <w:noProof/>
                <w:webHidden/>
              </w:rPr>
              <w:instrText xml:space="preserve"> PAGEREF _Toc141169987 \h </w:instrText>
            </w:r>
            <w:r w:rsidR="00350098">
              <w:rPr>
                <w:noProof/>
                <w:webHidden/>
              </w:rPr>
            </w:r>
            <w:r w:rsidR="00350098">
              <w:rPr>
                <w:noProof/>
                <w:webHidden/>
              </w:rPr>
              <w:fldChar w:fldCharType="separate"/>
            </w:r>
            <w:r w:rsidR="00350098">
              <w:rPr>
                <w:noProof/>
                <w:webHidden/>
              </w:rPr>
              <w:t>22</w:t>
            </w:r>
            <w:r w:rsidR="00350098">
              <w:rPr>
                <w:noProof/>
                <w:webHidden/>
              </w:rPr>
              <w:fldChar w:fldCharType="end"/>
            </w:r>
          </w:hyperlink>
        </w:p>
        <w:p w14:paraId="6678B81E" w14:textId="0A2B0918" w:rsidR="00350098" w:rsidRDefault="00000000">
          <w:pPr>
            <w:pStyle w:val="TOC1"/>
            <w:rPr>
              <w:rFonts w:eastAsiaTheme="minorEastAsia"/>
              <w:noProof/>
              <w:kern w:val="2"/>
              <w:lang w:eastAsia="en-CA"/>
              <w14:ligatures w14:val="standardContextual"/>
            </w:rPr>
          </w:pPr>
          <w:hyperlink w:anchor="_Toc141169988" w:history="1">
            <w:r w:rsidR="00350098" w:rsidRPr="003D3882">
              <w:rPr>
                <w:rStyle w:val="Hyperlink"/>
                <w:noProof/>
              </w:rPr>
              <w:t>Article 14 - Technological Expenses</w:t>
            </w:r>
            <w:r w:rsidR="00350098">
              <w:rPr>
                <w:noProof/>
                <w:webHidden/>
              </w:rPr>
              <w:tab/>
            </w:r>
            <w:r w:rsidR="00350098">
              <w:rPr>
                <w:noProof/>
                <w:webHidden/>
              </w:rPr>
              <w:fldChar w:fldCharType="begin"/>
            </w:r>
            <w:r w:rsidR="00350098">
              <w:rPr>
                <w:noProof/>
                <w:webHidden/>
              </w:rPr>
              <w:instrText xml:space="preserve"> PAGEREF _Toc141169988 \h </w:instrText>
            </w:r>
            <w:r w:rsidR="00350098">
              <w:rPr>
                <w:noProof/>
                <w:webHidden/>
              </w:rPr>
            </w:r>
            <w:r w:rsidR="00350098">
              <w:rPr>
                <w:noProof/>
                <w:webHidden/>
              </w:rPr>
              <w:fldChar w:fldCharType="separate"/>
            </w:r>
            <w:r w:rsidR="00350098">
              <w:rPr>
                <w:noProof/>
                <w:webHidden/>
              </w:rPr>
              <w:t>23</w:t>
            </w:r>
            <w:r w:rsidR="00350098">
              <w:rPr>
                <w:noProof/>
                <w:webHidden/>
              </w:rPr>
              <w:fldChar w:fldCharType="end"/>
            </w:r>
          </w:hyperlink>
        </w:p>
        <w:p w14:paraId="403C3DC6" w14:textId="457CB96F" w:rsidR="00350098" w:rsidRDefault="00000000">
          <w:pPr>
            <w:pStyle w:val="TOC1"/>
            <w:rPr>
              <w:rFonts w:eastAsiaTheme="minorEastAsia"/>
              <w:noProof/>
              <w:kern w:val="2"/>
              <w:lang w:eastAsia="en-CA"/>
              <w14:ligatures w14:val="standardContextual"/>
            </w:rPr>
          </w:pPr>
          <w:hyperlink w:anchor="_Toc141169989" w:history="1">
            <w:r w:rsidR="00350098" w:rsidRPr="003D3882">
              <w:rPr>
                <w:rStyle w:val="Hyperlink"/>
                <w:noProof/>
              </w:rPr>
              <w:t>Article 15 - Retirement</w:t>
            </w:r>
            <w:r w:rsidR="00350098">
              <w:rPr>
                <w:noProof/>
                <w:webHidden/>
              </w:rPr>
              <w:tab/>
            </w:r>
            <w:r w:rsidR="00350098">
              <w:rPr>
                <w:noProof/>
                <w:webHidden/>
              </w:rPr>
              <w:fldChar w:fldCharType="begin"/>
            </w:r>
            <w:r w:rsidR="00350098">
              <w:rPr>
                <w:noProof/>
                <w:webHidden/>
              </w:rPr>
              <w:instrText xml:space="preserve"> PAGEREF _Toc141169989 \h </w:instrText>
            </w:r>
            <w:r w:rsidR="00350098">
              <w:rPr>
                <w:noProof/>
                <w:webHidden/>
              </w:rPr>
            </w:r>
            <w:r w:rsidR="00350098">
              <w:rPr>
                <w:noProof/>
                <w:webHidden/>
              </w:rPr>
              <w:fldChar w:fldCharType="separate"/>
            </w:r>
            <w:r w:rsidR="00350098">
              <w:rPr>
                <w:noProof/>
                <w:webHidden/>
              </w:rPr>
              <w:t>23</w:t>
            </w:r>
            <w:r w:rsidR="00350098">
              <w:rPr>
                <w:noProof/>
                <w:webHidden/>
              </w:rPr>
              <w:fldChar w:fldCharType="end"/>
            </w:r>
          </w:hyperlink>
        </w:p>
        <w:p w14:paraId="621ABDD4" w14:textId="44A50F48" w:rsidR="00350098" w:rsidRDefault="00000000">
          <w:pPr>
            <w:pStyle w:val="TOC1"/>
            <w:rPr>
              <w:rFonts w:eastAsiaTheme="minorEastAsia"/>
              <w:noProof/>
              <w:kern w:val="2"/>
              <w:lang w:eastAsia="en-CA"/>
              <w14:ligatures w14:val="standardContextual"/>
            </w:rPr>
          </w:pPr>
          <w:hyperlink w:anchor="_Toc141169990" w:history="1">
            <w:r w:rsidR="00350098" w:rsidRPr="003D3882">
              <w:rPr>
                <w:rStyle w:val="Hyperlink"/>
                <w:noProof/>
              </w:rPr>
              <w:t>Article 16 - Delegates to Conferences, Conventions, Educational, Committees and Meetings</w:t>
            </w:r>
            <w:r w:rsidR="00350098">
              <w:rPr>
                <w:noProof/>
                <w:webHidden/>
              </w:rPr>
              <w:tab/>
            </w:r>
            <w:r w:rsidR="00350098">
              <w:rPr>
                <w:noProof/>
                <w:webHidden/>
              </w:rPr>
              <w:fldChar w:fldCharType="begin"/>
            </w:r>
            <w:r w:rsidR="00350098">
              <w:rPr>
                <w:noProof/>
                <w:webHidden/>
              </w:rPr>
              <w:instrText xml:space="preserve"> PAGEREF _Toc141169990 \h </w:instrText>
            </w:r>
            <w:r w:rsidR="00350098">
              <w:rPr>
                <w:noProof/>
                <w:webHidden/>
              </w:rPr>
            </w:r>
            <w:r w:rsidR="00350098">
              <w:rPr>
                <w:noProof/>
                <w:webHidden/>
              </w:rPr>
              <w:fldChar w:fldCharType="separate"/>
            </w:r>
            <w:r w:rsidR="00350098">
              <w:rPr>
                <w:noProof/>
                <w:webHidden/>
              </w:rPr>
              <w:t>23</w:t>
            </w:r>
            <w:r w:rsidR="00350098">
              <w:rPr>
                <w:noProof/>
                <w:webHidden/>
              </w:rPr>
              <w:fldChar w:fldCharType="end"/>
            </w:r>
          </w:hyperlink>
        </w:p>
        <w:p w14:paraId="36F1533F" w14:textId="036CBB22" w:rsidR="00350098" w:rsidRDefault="00000000">
          <w:pPr>
            <w:pStyle w:val="TOC1"/>
            <w:rPr>
              <w:rFonts w:eastAsiaTheme="minorEastAsia"/>
              <w:noProof/>
              <w:kern w:val="2"/>
              <w:lang w:eastAsia="en-CA"/>
              <w14:ligatures w14:val="standardContextual"/>
            </w:rPr>
          </w:pPr>
          <w:hyperlink w:anchor="_Toc141169991" w:history="1">
            <w:r w:rsidR="00350098" w:rsidRPr="003D3882">
              <w:rPr>
                <w:rStyle w:val="Hyperlink"/>
                <w:noProof/>
                <w:lang w:eastAsia="en-CA"/>
              </w:rPr>
              <w:t>Article 17 - Committees</w:t>
            </w:r>
            <w:r w:rsidR="00350098">
              <w:rPr>
                <w:noProof/>
                <w:webHidden/>
              </w:rPr>
              <w:tab/>
            </w:r>
            <w:r w:rsidR="00350098">
              <w:rPr>
                <w:noProof/>
                <w:webHidden/>
              </w:rPr>
              <w:fldChar w:fldCharType="begin"/>
            </w:r>
            <w:r w:rsidR="00350098">
              <w:rPr>
                <w:noProof/>
                <w:webHidden/>
              </w:rPr>
              <w:instrText xml:space="preserve"> PAGEREF _Toc141169991 \h </w:instrText>
            </w:r>
            <w:r w:rsidR="00350098">
              <w:rPr>
                <w:noProof/>
                <w:webHidden/>
              </w:rPr>
            </w:r>
            <w:r w:rsidR="00350098">
              <w:rPr>
                <w:noProof/>
                <w:webHidden/>
              </w:rPr>
              <w:fldChar w:fldCharType="separate"/>
            </w:r>
            <w:r w:rsidR="00350098">
              <w:rPr>
                <w:noProof/>
                <w:webHidden/>
              </w:rPr>
              <w:t>24</w:t>
            </w:r>
            <w:r w:rsidR="00350098">
              <w:rPr>
                <w:noProof/>
                <w:webHidden/>
              </w:rPr>
              <w:fldChar w:fldCharType="end"/>
            </w:r>
          </w:hyperlink>
        </w:p>
        <w:p w14:paraId="63135A92" w14:textId="04316583" w:rsidR="00350098" w:rsidRDefault="00000000">
          <w:pPr>
            <w:pStyle w:val="TOC1"/>
            <w:rPr>
              <w:rFonts w:eastAsiaTheme="minorEastAsia"/>
              <w:noProof/>
              <w:kern w:val="2"/>
              <w:lang w:eastAsia="en-CA"/>
              <w14:ligatures w14:val="standardContextual"/>
            </w:rPr>
          </w:pPr>
          <w:hyperlink w:anchor="_Toc141169992" w:history="1">
            <w:r w:rsidR="00350098" w:rsidRPr="003D3882">
              <w:rPr>
                <w:rStyle w:val="Hyperlink"/>
                <w:noProof/>
                <w:lang w:eastAsia="en-CA"/>
              </w:rPr>
              <w:t>Article 18 – Honorary Membership</w:t>
            </w:r>
            <w:r w:rsidR="00350098">
              <w:rPr>
                <w:noProof/>
                <w:webHidden/>
              </w:rPr>
              <w:tab/>
            </w:r>
            <w:r w:rsidR="00350098">
              <w:rPr>
                <w:noProof/>
                <w:webHidden/>
              </w:rPr>
              <w:fldChar w:fldCharType="begin"/>
            </w:r>
            <w:r w:rsidR="00350098">
              <w:rPr>
                <w:noProof/>
                <w:webHidden/>
              </w:rPr>
              <w:instrText xml:space="preserve"> PAGEREF _Toc141169992 \h </w:instrText>
            </w:r>
            <w:r w:rsidR="00350098">
              <w:rPr>
                <w:noProof/>
                <w:webHidden/>
              </w:rPr>
            </w:r>
            <w:r w:rsidR="00350098">
              <w:rPr>
                <w:noProof/>
                <w:webHidden/>
              </w:rPr>
              <w:fldChar w:fldCharType="separate"/>
            </w:r>
            <w:r w:rsidR="00350098">
              <w:rPr>
                <w:noProof/>
                <w:webHidden/>
              </w:rPr>
              <w:t>26</w:t>
            </w:r>
            <w:r w:rsidR="00350098">
              <w:rPr>
                <w:noProof/>
                <w:webHidden/>
              </w:rPr>
              <w:fldChar w:fldCharType="end"/>
            </w:r>
          </w:hyperlink>
        </w:p>
        <w:p w14:paraId="78868633" w14:textId="38F0349E" w:rsidR="00350098" w:rsidRDefault="00000000">
          <w:pPr>
            <w:pStyle w:val="TOC1"/>
            <w:rPr>
              <w:rFonts w:eastAsiaTheme="minorEastAsia"/>
              <w:noProof/>
              <w:kern w:val="2"/>
              <w:lang w:eastAsia="en-CA"/>
              <w14:ligatures w14:val="standardContextual"/>
            </w:rPr>
          </w:pPr>
          <w:hyperlink w:anchor="_Toc141169993" w:history="1">
            <w:r w:rsidR="00350098" w:rsidRPr="003D3882">
              <w:rPr>
                <w:rStyle w:val="Hyperlink"/>
                <w:noProof/>
                <w:lang w:eastAsia="en-CA"/>
              </w:rPr>
              <w:t>Article 19 – Complaints and Trials</w:t>
            </w:r>
            <w:r w:rsidR="00350098">
              <w:rPr>
                <w:noProof/>
                <w:webHidden/>
              </w:rPr>
              <w:tab/>
            </w:r>
            <w:r w:rsidR="00350098">
              <w:rPr>
                <w:noProof/>
                <w:webHidden/>
              </w:rPr>
              <w:fldChar w:fldCharType="begin"/>
            </w:r>
            <w:r w:rsidR="00350098">
              <w:rPr>
                <w:noProof/>
                <w:webHidden/>
              </w:rPr>
              <w:instrText xml:space="preserve"> PAGEREF _Toc141169993 \h </w:instrText>
            </w:r>
            <w:r w:rsidR="00350098">
              <w:rPr>
                <w:noProof/>
                <w:webHidden/>
              </w:rPr>
            </w:r>
            <w:r w:rsidR="00350098">
              <w:rPr>
                <w:noProof/>
                <w:webHidden/>
              </w:rPr>
              <w:fldChar w:fldCharType="separate"/>
            </w:r>
            <w:r w:rsidR="00350098">
              <w:rPr>
                <w:noProof/>
                <w:webHidden/>
              </w:rPr>
              <w:t>26</w:t>
            </w:r>
            <w:r w:rsidR="00350098">
              <w:rPr>
                <w:noProof/>
                <w:webHidden/>
              </w:rPr>
              <w:fldChar w:fldCharType="end"/>
            </w:r>
          </w:hyperlink>
        </w:p>
        <w:p w14:paraId="5BD759B2" w14:textId="3C9B6844" w:rsidR="00350098" w:rsidRDefault="00000000">
          <w:pPr>
            <w:pStyle w:val="TOC1"/>
            <w:rPr>
              <w:rFonts w:eastAsiaTheme="minorEastAsia"/>
              <w:noProof/>
              <w:kern w:val="2"/>
              <w:lang w:eastAsia="en-CA"/>
              <w14:ligatures w14:val="standardContextual"/>
            </w:rPr>
          </w:pPr>
          <w:hyperlink w:anchor="_Toc141169994" w:history="1">
            <w:r w:rsidR="00350098" w:rsidRPr="003D3882">
              <w:rPr>
                <w:rStyle w:val="Hyperlink"/>
                <w:noProof/>
                <w:lang w:eastAsia="en-CA"/>
              </w:rPr>
              <w:t>Article 20 – Rules of Order</w:t>
            </w:r>
            <w:r w:rsidR="00350098">
              <w:rPr>
                <w:noProof/>
                <w:webHidden/>
              </w:rPr>
              <w:tab/>
            </w:r>
            <w:r w:rsidR="00350098">
              <w:rPr>
                <w:noProof/>
                <w:webHidden/>
              </w:rPr>
              <w:fldChar w:fldCharType="begin"/>
            </w:r>
            <w:r w:rsidR="00350098">
              <w:rPr>
                <w:noProof/>
                <w:webHidden/>
              </w:rPr>
              <w:instrText xml:space="preserve"> PAGEREF _Toc141169994 \h </w:instrText>
            </w:r>
            <w:r w:rsidR="00350098">
              <w:rPr>
                <w:noProof/>
                <w:webHidden/>
              </w:rPr>
            </w:r>
            <w:r w:rsidR="00350098">
              <w:rPr>
                <w:noProof/>
                <w:webHidden/>
              </w:rPr>
              <w:fldChar w:fldCharType="separate"/>
            </w:r>
            <w:r w:rsidR="00350098">
              <w:rPr>
                <w:noProof/>
                <w:webHidden/>
              </w:rPr>
              <w:t>26</w:t>
            </w:r>
            <w:r w:rsidR="00350098">
              <w:rPr>
                <w:noProof/>
                <w:webHidden/>
              </w:rPr>
              <w:fldChar w:fldCharType="end"/>
            </w:r>
          </w:hyperlink>
        </w:p>
        <w:p w14:paraId="6F98F593" w14:textId="4DC3F2E5" w:rsidR="00350098" w:rsidRDefault="00000000">
          <w:pPr>
            <w:pStyle w:val="TOC1"/>
            <w:rPr>
              <w:rFonts w:eastAsiaTheme="minorEastAsia"/>
              <w:noProof/>
              <w:kern w:val="2"/>
              <w:lang w:eastAsia="en-CA"/>
              <w14:ligatures w14:val="standardContextual"/>
            </w:rPr>
          </w:pPr>
          <w:hyperlink w:anchor="_Toc141169995" w:history="1">
            <w:r w:rsidR="00350098" w:rsidRPr="003D3882">
              <w:rPr>
                <w:rStyle w:val="Hyperlink"/>
                <w:noProof/>
                <w:lang w:eastAsia="en-CA"/>
              </w:rPr>
              <w:t>Article 21 - Amendments</w:t>
            </w:r>
            <w:r w:rsidR="00350098">
              <w:rPr>
                <w:noProof/>
                <w:webHidden/>
              </w:rPr>
              <w:tab/>
            </w:r>
            <w:r w:rsidR="00350098">
              <w:rPr>
                <w:noProof/>
                <w:webHidden/>
              </w:rPr>
              <w:fldChar w:fldCharType="begin"/>
            </w:r>
            <w:r w:rsidR="00350098">
              <w:rPr>
                <w:noProof/>
                <w:webHidden/>
              </w:rPr>
              <w:instrText xml:space="preserve"> PAGEREF _Toc141169995 \h </w:instrText>
            </w:r>
            <w:r w:rsidR="00350098">
              <w:rPr>
                <w:noProof/>
                <w:webHidden/>
              </w:rPr>
            </w:r>
            <w:r w:rsidR="00350098">
              <w:rPr>
                <w:noProof/>
                <w:webHidden/>
              </w:rPr>
              <w:fldChar w:fldCharType="separate"/>
            </w:r>
            <w:r w:rsidR="00350098">
              <w:rPr>
                <w:noProof/>
                <w:webHidden/>
              </w:rPr>
              <w:t>27</w:t>
            </w:r>
            <w:r w:rsidR="00350098">
              <w:rPr>
                <w:noProof/>
                <w:webHidden/>
              </w:rPr>
              <w:fldChar w:fldCharType="end"/>
            </w:r>
          </w:hyperlink>
        </w:p>
        <w:p w14:paraId="5A120887" w14:textId="1FDAC293" w:rsidR="00350098" w:rsidRDefault="00000000">
          <w:pPr>
            <w:pStyle w:val="TOC1"/>
            <w:rPr>
              <w:rFonts w:eastAsiaTheme="minorEastAsia"/>
              <w:noProof/>
              <w:kern w:val="2"/>
              <w:lang w:eastAsia="en-CA"/>
              <w14:ligatures w14:val="standardContextual"/>
            </w:rPr>
          </w:pPr>
          <w:hyperlink w:anchor="_Toc141169996" w:history="1">
            <w:r w:rsidR="00350098" w:rsidRPr="003D3882">
              <w:rPr>
                <w:rStyle w:val="Hyperlink"/>
                <w:noProof/>
                <w:lang w:eastAsia="en-CA"/>
              </w:rPr>
              <w:t>Article 22 – Printing and Distribution of ByLaws</w:t>
            </w:r>
            <w:r w:rsidR="00350098">
              <w:rPr>
                <w:noProof/>
                <w:webHidden/>
              </w:rPr>
              <w:tab/>
            </w:r>
            <w:r w:rsidR="00350098">
              <w:rPr>
                <w:noProof/>
                <w:webHidden/>
              </w:rPr>
              <w:fldChar w:fldCharType="begin"/>
            </w:r>
            <w:r w:rsidR="00350098">
              <w:rPr>
                <w:noProof/>
                <w:webHidden/>
              </w:rPr>
              <w:instrText xml:space="preserve"> PAGEREF _Toc141169996 \h </w:instrText>
            </w:r>
            <w:r w:rsidR="00350098">
              <w:rPr>
                <w:noProof/>
                <w:webHidden/>
              </w:rPr>
            </w:r>
            <w:r w:rsidR="00350098">
              <w:rPr>
                <w:noProof/>
                <w:webHidden/>
              </w:rPr>
              <w:fldChar w:fldCharType="separate"/>
            </w:r>
            <w:r w:rsidR="00350098">
              <w:rPr>
                <w:noProof/>
                <w:webHidden/>
              </w:rPr>
              <w:t>27</w:t>
            </w:r>
            <w:r w:rsidR="00350098">
              <w:rPr>
                <w:noProof/>
                <w:webHidden/>
              </w:rPr>
              <w:fldChar w:fldCharType="end"/>
            </w:r>
          </w:hyperlink>
        </w:p>
        <w:p w14:paraId="00DE1444" w14:textId="274C7585" w:rsidR="00350098" w:rsidRDefault="00000000">
          <w:pPr>
            <w:pStyle w:val="TOC1"/>
            <w:rPr>
              <w:rFonts w:eastAsiaTheme="minorEastAsia"/>
              <w:noProof/>
              <w:kern w:val="2"/>
              <w:lang w:eastAsia="en-CA"/>
              <w14:ligatures w14:val="standardContextual"/>
            </w:rPr>
          </w:pPr>
          <w:hyperlink w:anchor="_Toc141169997" w:history="1">
            <w:r w:rsidR="00350098" w:rsidRPr="003D3882">
              <w:rPr>
                <w:rStyle w:val="Hyperlink"/>
                <w:noProof/>
                <w:lang w:eastAsia="en-CA"/>
              </w:rPr>
              <w:t>Appendix A: Equality Statement</w:t>
            </w:r>
            <w:r w:rsidR="00350098">
              <w:rPr>
                <w:noProof/>
                <w:webHidden/>
              </w:rPr>
              <w:tab/>
            </w:r>
            <w:r w:rsidR="00350098">
              <w:rPr>
                <w:noProof/>
                <w:webHidden/>
              </w:rPr>
              <w:fldChar w:fldCharType="begin"/>
            </w:r>
            <w:r w:rsidR="00350098">
              <w:rPr>
                <w:noProof/>
                <w:webHidden/>
              </w:rPr>
              <w:instrText xml:space="preserve"> PAGEREF _Toc141169997 \h </w:instrText>
            </w:r>
            <w:r w:rsidR="00350098">
              <w:rPr>
                <w:noProof/>
                <w:webHidden/>
              </w:rPr>
            </w:r>
            <w:r w:rsidR="00350098">
              <w:rPr>
                <w:noProof/>
                <w:webHidden/>
              </w:rPr>
              <w:fldChar w:fldCharType="separate"/>
            </w:r>
            <w:r w:rsidR="00350098">
              <w:rPr>
                <w:noProof/>
                <w:webHidden/>
              </w:rPr>
              <w:t>27</w:t>
            </w:r>
            <w:r w:rsidR="00350098">
              <w:rPr>
                <w:noProof/>
                <w:webHidden/>
              </w:rPr>
              <w:fldChar w:fldCharType="end"/>
            </w:r>
          </w:hyperlink>
        </w:p>
        <w:p w14:paraId="62BC136C" w14:textId="3C12CB26" w:rsidR="00350098" w:rsidRDefault="00000000">
          <w:pPr>
            <w:pStyle w:val="TOC1"/>
            <w:rPr>
              <w:rFonts w:eastAsiaTheme="minorEastAsia"/>
              <w:noProof/>
              <w:kern w:val="2"/>
              <w:lang w:eastAsia="en-CA"/>
              <w14:ligatures w14:val="standardContextual"/>
            </w:rPr>
          </w:pPr>
          <w:hyperlink w:anchor="_Toc141169998" w:history="1">
            <w:r w:rsidR="00350098" w:rsidRPr="003D3882">
              <w:rPr>
                <w:rStyle w:val="Hyperlink"/>
                <w:noProof/>
              </w:rPr>
              <w:t>Appendix B: Land Acknowledgement</w:t>
            </w:r>
            <w:r w:rsidR="00350098">
              <w:rPr>
                <w:noProof/>
                <w:webHidden/>
              </w:rPr>
              <w:tab/>
            </w:r>
            <w:r w:rsidR="00350098">
              <w:rPr>
                <w:noProof/>
                <w:webHidden/>
              </w:rPr>
              <w:fldChar w:fldCharType="begin"/>
            </w:r>
            <w:r w:rsidR="00350098">
              <w:rPr>
                <w:noProof/>
                <w:webHidden/>
              </w:rPr>
              <w:instrText xml:space="preserve"> PAGEREF _Toc141169998 \h </w:instrText>
            </w:r>
            <w:r w:rsidR="00350098">
              <w:rPr>
                <w:noProof/>
                <w:webHidden/>
              </w:rPr>
            </w:r>
            <w:r w:rsidR="00350098">
              <w:rPr>
                <w:noProof/>
                <w:webHidden/>
              </w:rPr>
              <w:fldChar w:fldCharType="separate"/>
            </w:r>
            <w:r w:rsidR="00350098">
              <w:rPr>
                <w:noProof/>
                <w:webHidden/>
              </w:rPr>
              <w:t>29</w:t>
            </w:r>
            <w:r w:rsidR="00350098">
              <w:rPr>
                <w:noProof/>
                <w:webHidden/>
              </w:rPr>
              <w:fldChar w:fldCharType="end"/>
            </w:r>
          </w:hyperlink>
        </w:p>
        <w:p w14:paraId="64420235" w14:textId="6F85C9BF" w:rsidR="00350098" w:rsidRDefault="00000000">
          <w:pPr>
            <w:pStyle w:val="TOC1"/>
            <w:rPr>
              <w:rFonts w:eastAsiaTheme="minorEastAsia"/>
              <w:noProof/>
              <w:kern w:val="2"/>
              <w:lang w:eastAsia="en-CA"/>
              <w14:ligatures w14:val="standardContextual"/>
            </w:rPr>
          </w:pPr>
          <w:hyperlink w:anchor="_Toc141169999" w:history="1">
            <w:r w:rsidR="00350098" w:rsidRPr="003D3882">
              <w:rPr>
                <w:rStyle w:val="Hyperlink"/>
                <w:noProof/>
              </w:rPr>
              <w:t>Appendix C: Statement of Recognition of the UN International Decade for</w:t>
            </w:r>
            <w:r w:rsidR="00350098">
              <w:rPr>
                <w:noProof/>
                <w:webHidden/>
              </w:rPr>
              <w:tab/>
            </w:r>
            <w:r w:rsidR="00350098">
              <w:rPr>
                <w:noProof/>
                <w:webHidden/>
              </w:rPr>
              <w:fldChar w:fldCharType="begin"/>
            </w:r>
            <w:r w:rsidR="00350098">
              <w:rPr>
                <w:noProof/>
                <w:webHidden/>
              </w:rPr>
              <w:instrText xml:space="preserve"> PAGEREF _Toc141169999 \h </w:instrText>
            </w:r>
            <w:r w:rsidR="00350098">
              <w:rPr>
                <w:noProof/>
                <w:webHidden/>
              </w:rPr>
            </w:r>
            <w:r w:rsidR="00350098">
              <w:rPr>
                <w:noProof/>
                <w:webHidden/>
              </w:rPr>
              <w:fldChar w:fldCharType="separate"/>
            </w:r>
            <w:r w:rsidR="00350098">
              <w:rPr>
                <w:noProof/>
                <w:webHidden/>
              </w:rPr>
              <w:t>30</w:t>
            </w:r>
            <w:r w:rsidR="00350098">
              <w:rPr>
                <w:noProof/>
                <w:webHidden/>
              </w:rPr>
              <w:fldChar w:fldCharType="end"/>
            </w:r>
          </w:hyperlink>
        </w:p>
        <w:p w14:paraId="535B86BE" w14:textId="68AEDEF5" w:rsidR="00350098" w:rsidRDefault="00000000">
          <w:pPr>
            <w:pStyle w:val="TOC1"/>
            <w:rPr>
              <w:rFonts w:eastAsiaTheme="minorEastAsia"/>
              <w:noProof/>
              <w:kern w:val="2"/>
              <w:lang w:eastAsia="en-CA"/>
              <w14:ligatures w14:val="standardContextual"/>
            </w:rPr>
          </w:pPr>
          <w:hyperlink w:anchor="_Toc141170000" w:history="1">
            <w:r w:rsidR="00350098" w:rsidRPr="003D3882">
              <w:rPr>
                <w:rStyle w:val="Hyperlink"/>
                <w:noProof/>
              </w:rPr>
              <w:t>People of African Descent</w:t>
            </w:r>
            <w:r w:rsidR="00350098">
              <w:rPr>
                <w:noProof/>
                <w:webHidden/>
              </w:rPr>
              <w:tab/>
            </w:r>
            <w:r w:rsidR="00350098">
              <w:rPr>
                <w:noProof/>
                <w:webHidden/>
              </w:rPr>
              <w:fldChar w:fldCharType="begin"/>
            </w:r>
            <w:r w:rsidR="00350098">
              <w:rPr>
                <w:noProof/>
                <w:webHidden/>
              </w:rPr>
              <w:instrText xml:space="preserve"> PAGEREF _Toc141170000 \h </w:instrText>
            </w:r>
            <w:r w:rsidR="00350098">
              <w:rPr>
                <w:noProof/>
                <w:webHidden/>
              </w:rPr>
            </w:r>
            <w:r w:rsidR="00350098">
              <w:rPr>
                <w:noProof/>
                <w:webHidden/>
              </w:rPr>
              <w:fldChar w:fldCharType="separate"/>
            </w:r>
            <w:r w:rsidR="00350098">
              <w:rPr>
                <w:noProof/>
                <w:webHidden/>
              </w:rPr>
              <w:t>30</w:t>
            </w:r>
            <w:r w:rsidR="00350098">
              <w:rPr>
                <w:noProof/>
                <w:webHidden/>
              </w:rPr>
              <w:fldChar w:fldCharType="end"/>
            </w:r>
          </w:hyperlink>
        </w:p>
        <w:p w14:paraId="794CF88B" w14:textId="1943E825" w:rsidR="00350098" w:rsidRDefault="00000000">
          <w:pPr>
            <w:pStyle w:val="TOC1"/>
            <w:rPr>
              <w:rFonts w:eastAsiaTheme="minorEastAsia"/>
              <w:noProof/>
              <w:kern w:val="2"/>
              <w:lang w:eastAsia="en-CA"/>
              <w14:ligatures w14:val="standardContextual"/>
            </w:rPr>
          </w:pPr>
          <w:hyperlink w:anchor="_Toc141170001" w:history="1">
            <w:r w:rsidR="00350098" w:rsidRPr="003D3882">
              <w:rPr>
                <w:rStyle w:val="Hyperlink"/>
                <w:noProof/>
              </w:rPr>
              <w:t>Appendix E: Rules of Order</w:t>
            </w:r>
            <w:r w:rsidR="00350098">
              <w:rPr>
                <w:noProof/>
                <w:webHidden/>
              </w:rPr>
              <w:tab/>
            </w:r>
            <w:r w:rsidR="00350098">
              <w:rPr>
                <w:noProof/>
                <w:webHidden/>
              </w:rPr>
              <w:fldChar w:fldCharType="begin"/>
            </w:r>
            <w:r w:rsidR="00350098">
              <w:rPr>
                <w:noProof/>
                <w:webHidden/>
              </w:rPr>
              <w:instrText xml:space="preserve"> PAGEREF _Toc141170001 \h </w:instrText>
            </w:r>
            <w:r w:rsidR="00350098">
              <w:rPr>
                <w:noProof/>
                <w:webHidden/>
              </w:rPr>
            </w:r>
            <w:r w:rsidR="00350098">
              <w:rPr>
                <w:noProof/>
                <w:webHidden/>
              </w:rPr>
              <w:fldChar w:fldCharType="separate"/>
            </w:r>
            <w:r w:rsidR="00350098">
              <w:rPr>
                <w:noProof/>
                <w:webHidden/>
              </w:rPr>
              <w:t>34</w:t>
            </w:r>
            <w:r w:rsidR="00350098">
              <w:rPr>
                <w:noProof/>
                <w:webHidden/>
              </w:rPr>
              <w:fldChar w:fldCharType="end"/>
            </w:r>
          </w:hyperlink>
        </w:p>
        <w:p w14:paraId="57EBE55E" w14:textId="18E7DE51" w:rsidR="00096AD3" w:rsidRDefault="00096AD3">
          <w:r>
            <w:rPr>
              <w:b/>
              <w:bCs/>
              <w:noProof/>
            </w:rPr>
            <w:fldChar w:fldCharType="end"/>
          </w:r>
        </w:p>
      </w:sdtContent>
    </w:sdt>
    <w:p w14:paraId="4EE56E9D" w14:textId="1B2D5FDB" w:rsidR="00A72F1D" w:rsidRPr="00D10546" w:rsidRDefault="00A72F1D">
      <w:pPr>
        <w:rPr>
          <w:rFonts w:ascii="Arial" w:eastAsiaTheme="majorEastAsia" w:hAnsi="Arial" w:cs="Arial"/>
          <w:spacing w:val="-10"/>
          <w:kern w:val="28"/>
          <w:lang w:val="en-US"/>
        </w:rPr>
      </w:pPr>
    </w:p>
    <w:p w14:paraId="17D785B6" w14:textId="77777777" w:rsidR="008A60E0" w:rsidRPr="00D10546" w:rsidRDefault="008A60E0">
      <w:pPr>
        <w:rPr>
          <w:rFonts w:ascii="Arial" w:eastAsia="Arial" w:hAnsi="Arial" w:cs="Arial"/>
          <w:b/>
          <w:u w:val="single"/>
          <w:lang w:val="en-US"/>
        </w:rPr>
      </w:pPr>
      <w:r w:rsidRPr="00D10546">
        <w:rPr>
          <w:rFonts w:ascii="Arial" w:hAnsi="Arial" w:cs="Arial"/>
        </w:rPr>
        <w:br w:type="page"/>
      </w:r>
    </w:p>
    <w:p w14:paraId="406E93CE" w14:textId="0F284B25" w:rsidR="004B4C1B" w:rsidRPr="00D10546" w:rsidRDefault="00EA3E37" w:rsidP="00DD7A2B">
      <w:pPr>
        <w:pStyle w:val="Heading1"/>
        <w:rPr>
          <w:sz w:val="22"/>
          <w:szCs w:val="22"/>
        </w:rPr>
      </w:pPr>
      <w:bookmarkStart w:id="0" w:name="_Toc141169954"/>
      <w:r w:rsidRPr="00D10546">
        <w:rPr>
          <w:sz w:val="22"/>
          <w:szCs w:val="22"/>
        </w:rPr>
        <w:lastRenderedPageBreak/>
        <w:t>Preamble</w:t>
      </w:r>
      <w:bookmarkEnd w:id="0"/>
      <w:r w:rsidRPr="00D10546">
        <w:rPr>
          <w:sz w:val="22"/>
          <w:szCs w:val="22"/>
        </w:rPr>
        <w:t xml:space="preserve"> </w:t>
      </w:r>
    </w:p>
    <w:p w14:paraId="45F4C858" w14:textId="77777777" w:rsidR="004B4C1B" w:rsidRPr="00D10546" w:rsidRDefault="004B4C1B" w:rsidP="004B4C1B">
      <w:pPr>
        <w:spacing w:after="0"/>
        <w:rPr>
          <w:rFonts w:ascii="Arial" w:hAnsi="Arial" w:cs="Arial"/>
          <w:lang w:val="en-US"/>
        </w:rPr>
      </w:pPr>
    </w:p>
    <w:p w14:paraId="4422CE3F" w14:textId="5C9705AF" w:rsidR="00EA3E37" w:rsidRPr="00D10546" w:rsidRDefault="00EA3E37" w:rsidP="004B4C1B">
      <w:pPr>
        <w:spacing w:after="0"/>
        <w:ind w:left="15" w:right="11"/>
        <w:rPr>
          <w:rFonts w:ascii="Arial" w:hAnsi="Arial" w:cs="Arial"/>
        </w:rPr>
      </w:pPr>
      <w:r w:rsidRPr="00D10546">
        <w:rPr>
          <w:rFonts w:ascii="Arial" w:hAnsi="Arial" w:cs="Arial"/>
        </w:rPr>
        <w:t>Local 5852 of the Canadian Union of Public Employees</w:t>
      </w:r>
      <w:r w:rsidR="00DA6887" w:rsidRPr="00D10546">
        <w:rPr>
          <w:rFonts w:ascii="Arial" w:hAnsi="Arial" w:cs="Arial"/>
        </w:rPr>
        <w:t xml:space="preserve"> (hereinafter, referred to as the </w:t>
      </w:r>
      <w:r w:rsidR="001641D1" w:rsidRPr="00D10546">
        <w:rPr>
          <w:rFonts w:ascii="Arial" w:hAnsi="Arial" w:cs="Arial"/>
        </w:rPr>
        <w:t>Local</w:t>
      </w:r>
      <w:r w:rsidR="00DA6887" w:rsidRPr="00D10546">
        <w:rPr>
          <w:rFonts w:ascii="Arial" w:hAnsi="Arial" w:cs="Arial"/>
        </w:rPr>
        <w:t xml:space="preserve">) </w:t>
      </w:r>
      <w:r w:rsidRPr="00D10546">
        <w:rPr>
          <w:rFonts w:ascii="Arial" w:hAnsi="Arial" w:cs="Arial"/>
        </w:rPr>
        <w:t>has been formed to:</w:t>
      </w:r>
    </w:p>
    <w:p w14:paraId="064F0DEC" w14:textId="77777777" w:rsidR="00EA3E37" w:rsidRPr="00D10546" w:rsidRDefault="00EA3E37" w:rsidP="00711A87">
      <w:pPr>
        <w:pStyle w:val="ListParagraph"/>
        <w:numPr>
          <w:ilvl w:val="0"/>
          <w:numId w:val="4"/>
        </w:numPr>
        <w:ind w:right="1418"/>
        <w:rPr>
          <w:rFonts w:ascii="Arial" w:hAnsi="Arial" w:cs="Arial"/>
        </w:rPr>
      </w:pPr>
      <w:r w:rsidRPr="00D10546">
        <w:rPr>
          <w:rFonts w:ascii="Arial" w:hAnsi="Arial" w:cs="Arial"/>
        </w:rPr>
        <w:t xml:space="preserve">Improve the social and economic well-being of all of its members; </w:t>
      </w:r>
    </w:p>
    <w:p w14:paraId="21D5D1B5" w14:textId="5584CB2A" w:rsidR="00EA3E37" w:rsidRPr="00D10546" w:rsidRDefault="00EA3E37" w:rsidP="00711A87">
      <w:pPr>
        <w:pStyle w:val="ListParagraph"/>
        <w:numPr>
          <w:ilvl w:val="0"/>
          <w:numId w:val="4"/>
        </w:numPr>
        <w:ind w:right="1418"/>
        <w:rPr>
          <w:rFonts w:ascii="Arial" w:hAnsi="Arial" w:cs="Arial"/>
        </w:rPr>
      </w:pPr>
      <w:r w:rsidRPr="00D10546">
        <w:rPr>
          <w:rFonts w:ascii="Arial" w:hAnsi="Arial" w:cs="Arial"/>
        </w:rPr>
        <w:t xml:space="preserve">Promote equality for all members and to oppose all types of harassment </w:t>
      </w:r>
      <w:r w:rsidR="00863054" w:rsidRPr="00D10546">
        <w:rPr>
          <w:rFonts w:ascii="Arial" w:hAnsi="Arial" w:cs="Arial"/>
        </w:rPr>
        <w:t>and discrimination</w:t>
      </w:r>
      <w:r w:rsidRPr="00D10546">
        <w:rPr>
          <w:rFonts w:ascii="Arial" w:hAnsi="Arial" w:cs="Arial"/>
        </w:rPr>
        <w:t>;</w:t>
      </w:r>
    </w:p>
    <w:p w14:paraId="22DABE5C" w14:textId="77777777" w:rsidR="00EA3E37" w:rsidRPr="00D10546" w:rsidRDefault="00EA3E37" w:rsidP="00711A87">
      <w:pPr>
        <w:pStyle w:val="ListParagraph"/>
        <w:numPr>
          <w:ilvl w:val="0"/>
          <w:numId w:val="4"/>
        </w:numPr>
        <w:ind w:right="1418"/>
        <w:rPr>
          <w:rFonts w:ascii="Arial" w:hAnsi="Arial" w:cs="Arial"/>
        </w:rPr>
      </w:pPr>
      <w:r w:rsidRPr="00D10546">
        <w:rPr>
          <w:rFonts w:ascii="Arial" w:hAnsi="Arial" w:cs="Arial"/>
        </w:rPr>
        <w:t xml:space="preserve">Promote the efficiency of public services; and </w:t>
      </w:r>
    </w:p>
    <w:p w14:paraId="3CC58C57" w14:textId="77777777" w:rsidR="00EA3E37" w:rsidRPr="00D10546" w:rsidRDefault="00EA3E37" w:rsidP="00711A87">
      <w:pPr>
        <w:pStyle w:val="ListParagraph"/>
        <w:numPr>
          <w:ilvl w:val="0"/>
          <w:numId w:val="4"/>
        </w:numPr>
        <w:ind w:right="1418"/>
        <w:rPr>
          <w:rFonts w:ascii="Arial" w:hAnsi="Arial" w:cs="Arial"/>
        </w:rPr>
      </w:pPr>
      <w:r w:rsidRPr="00D10546">
        <w:rPr>
          <w:rFonts w:ascii="Arial" w:hAnsi="Arial" w:cs="Arial"/>
        </w:rPr>
        <w:t>Express its belief in the unity of organized labour.</w:t>
      </w:r>
    </w:p>
    <w:p w14:paraId="01A5B2F0" w14:textId="17E845B6" w:rsidR="00EA3E37" w:rsidRPr="00D10546" w:rsidRDefault="00EA3E37" w:rsidP="003B3621">
      <w:pPr>
        <w:spacing w:after="348"/>
        <w:ind w:left="15" w:right="79"/>
        <w:rPr>
          <w:rFonts w:ascii="Arial" w:hAnsi="Arial" w:cs="Arial"/>
        </w:rPr>
      </w:pPr>
      <w:r w:rsidRPr="00D10546">
        <w:rPr>
          <w:rFonts w:ascii="Arial" w:hAnsi="Arial" w:cs="Arial"/>
        </w:rPr>
        <w:t xml:space="preserve">The following bylaws are adopted by </w:t>
      </w:r>
      <w:r w:rsidR="00DA6887" w:rsidRPr="00D10546">
        <w:rPr>
          <w:rFonts w:ascii="Arial" w:hAnsi="Arial" w:cs="Arial"/>
        </w:rPr>
        <w:t>the local</w:t>
      </w:r>
      <w:r w:rsidRPr="00D10546">
        <w:rPr>
          <w:rFonts w:ascii="Arial" w:hAnsi="Arial" w:cs="Arial"/>
        </w:rPr>
        <w:t xml:space="preserve"> in accordance with the CUPE National Constitution (Articles 13.3 and B.5.1), to protect the rights of all members, to provide for responsible governance of the Local Union, and to involve as many members of the Local Union as possible through the sharing of duties and responsibilities.</w:t>
      </w:r>
    </w:p>
    <w:p w14:paraId="4CCE3FAF" w14:textId="28A52468" w:rsidR="00EA3E37" w:rsidRPr="00D10546" w:rsidRDefault="000F5E01" w:rsidP="00EA3E37">
      <w:pPr>
        <w:spacing w:after="348"/>
        <w:ind w:left="15" w:right="79"/>
        <w:rPr>
          <w:rFonts w:ascii="Arial" w:hAnsi="Arial" w:cs="Arial"/>
        </w:rPr>
      </w:pPr>
      <w:r w:rsidRPr="00D10546">
        <w:rPr>
          <w:rFonts w:ascii="Arial" w:hAnsi="Arial" w:cs="Arial"/>
        </w:rPr>
        <w:t>CUPE 5852</w:t>
      </w:r>
      <w:r w:rsidR="00EA3E37" w:rsidRPr="00D10546">
        <w:rPr>
          <w:rFonts w:ascii="Arial" w:hAnsi="Arial" w:cs="Arial"/>
        </w:rPr>
        <w:t xml:space="preserve"> respect</w:t>
      </w:r>
      <w:r w:rsidRPr="00D10546">
        <w:rPr>
          <w:rFonts w:ascii="Arial" w:hAnsi="Arial" w:cs="Arial"/>
        </w:rPr>
        <w:t>s</w:t>
      </w:r>
      <w:r w:rsidR="00EA3E37" w:rsidRPr="00D10546">
        <w:rPr>
          <w:rFonts w:ascii="Arial" w:hAnsi="Arial" w:cs="Arial"/>
        </w:rPr>
        <w:t xml:space="preserve"> and appl</w:t>
      </w:r>
      <w:r w:rsidR="00DA6887" w:rsidRPr="00D10546">
        <w:rPr>
          <w:rFonts w:ascii="Arial" w:hAnsi="Arial" w:cs="Arial"/>
        </w:rPr>
        <w:t>ies</w:t>
      </w:r>
      <w:r w:rsidR="00EA3E37" w:rsidRPr="00D10546">
        <w:rPr>
          <w:rFonts w:ascii="Arial" w:hAnsi="Arial" w:cs="Arial"/>
        </w:rPr>
        <w:t xml:space="preserve"> the CUPE National Equality Statement to </w:t>
      </w:r>
      <w:r w:rsidR="00DA6887" w:rsidRPr="00D10546">
        <w:rPr>
          <w:rFonts w:ascii="Arial" w:hAnsi="Arial" w:cs="Arial"/>
        </w:rPr>
        <w:t>all</w:t>
      </w:r>
      <w:r w:rsidR="00EA3E37" w:rsidRPr="00D10546">
        <w:rPr>
          <w:rFonts w:ascii="Arial" w:hAnsi="Arial" w:cs="Arial"/>
        </w:rPr>
        <w:t xml:space="preserve"> the Local’s activities.  The CUPE National Equality Statement can be found in Appendix A to these bylaws.  </w:t>
      </w:r>
    </w:p>
    <w:p w14:paraId="1F6DF3A5" w14:textId="2116CF1C" w:rsidR="00EA3E37" w:rsidRPr="00D10546" w:rsidRDefault="00EA3E37" w:rsidP="00EA3E37">
      <w:pPr>
        <w:ind w:left="15" w:right="11"/>
        <w:rPr>
          <w:rFonts w:ascii="Arial" w:hAnsi="Arial" w:cs="Arial"/>
        </w:rPr>
      </w:pPr>
      <w:r w:rsidRPr="00D10546">
        <w:rPr>
          <w:rFonts w:ascii="Arial" w:hAnsi="Arial" w:cs="Arial"/>
        </w:rPr>
        <w:t xml:space="preserve">CUPE </w:t>
      </w:r>
      <w:r w:rsidR="00DA6887" w:rsidRPr="00D10546">
        <w:rPr>
          <w:rFonts w:ascii="Arial" w:hAnsi="Arial" w:cs="Arial"/>
        </w:rPr>
        <w:t xml:space="preserve">5852 </w:t>
      </w:r>
      <w:r w:rsidRPr="00D10546">
        <w:rPr>
          <w:rFonts w:ascii="Arial" w:hAnsi="Arial" w:cs="Arial"/>
        </w:rPr>
        <w:t>adopt</w:t>
      </w:r>
      <w:r w:rsidR="00DA6887" w:rsidRPr="00D10546">
        <w:rPr>
          <w:rFonts w:ascii="Arial" w:hAnsi="Arial" w:cs="Arial"/>
        </w:rPr>
        <w:t>s</w:t>
      </w:r>
      <w:r w:rsidRPr="00D10546">
        <w:rPr>
          <w:rFonts w:ascii="Arial" w:hAnsi="Arial" w:cs="Arial"/>
        </w:rPr>
        <w:t xml:space="preserve"> </w:t>
      </w:r>
      <w:r w:rsidR="00C02338" w:rsidRPr="00D10546">
        <w:rPr>
          <w:rFonts w:ascii="Arial" w:hAnsi="Arial" w:cs="Arial"/>
        </w:rPr>
        <w:t xml:space="preserve">the CUPE National </w:t>
      </w:r>
      <w:r w:rsidRPr="00D10546">
        <w:rPr>
          <w:rFonts w:ascii="Arial" w:hAnsi="Arial" w:cs="Arial"/>
        </w:rPr>
        <w:t xml:space="preserve">Code of Conduct that would apply to membership meetings and other functions organized by the </w:t>
      </w:r>
      <w:r w:rsidR="00DA6887" w:rsidRPr="00D10546">
        <w:rPr>
          <w:rFonts w:ascii="Arial" w:hAnsi="Arial" w:cs="Arial"/>
        </w:rPr>
        <w:t>Local</w:t>
      </w:r>
      <w:r w:rsidRPr="00D10546">
        <w:rPr>
          <w:rFonts w:ascii="Arial" w:hAnsi="Arial" w:cs="Arial"/>
        </w:rPr>
        <w:t xml:space="preserve">.  </w:t>
      </w:r>
      <w:r w:rsidR="000F5E01" w:rsidRPr="00D10546">
        <w:rPr>
          <w:rFonts w:ascii="Arial" w:hAnsi="Arial" w:cs="Arial"/>
        </w:rPr>
        <w:t xml:space="preserve">CUPE </w:t>
      </w:r>
      <w:r w:rsidRPr="00D10546">
        <w:rPr>
          <w:rFonts w:ascii="Arial" w:hAnsi="Arial" w:cs="Arial"/>
        </w:rPr>
        <w:t xml:space="preserve"> Code of Conduct can be found in Appendix </w:t>
      </w:r>
      <w:r w:rsidR="00C02338" w:rsidRPr="00D10546">
        <w:rPr>
          <w:rFonts w:ascii="Arial" w:hAnsi="Arial" w:cs="Arial"/>
        </w:rPr>
        <w:t>D</w:t>
      </w:r>
      <w:r w:rsidRPr="00D10546">
        <w:rPr>
          <w:rFonts w:ascii="Arial" w:hAnsi="Arial" w:cs="Arial"/>
        </w:rPr>
        <w:t xml:space="preserve"> to these bylaws.</w:t>
      </w:r>
    </w:p>
    <w:p w14:paraId="0085E411" w14:textId="65CD485B" w:rsidR="000F5E01" w:rsidRPr="00D10546" w:rsidRDefault="00D03098" w:rsidP="00DD7A2B">
      <w:pPr>
        <w:pStyle w:val="Heading1"/>
        <w:rPr>
          <w:sz w:val="22"/>
          <w:szCs w:val="22"/>
        </w:rPr>
      </w:pPr>
      <w:bookmarkStart w:id="1" w:name="_Toc141169955"/>
      <w:r w:rsidRPr="00D10546">
        <w:rPr>
          <w:sz w:val="22"/>
          <w:szCs w:val="22"/>
        </w:rPr>
        <w:t xml:space="preserve">Article 1 - </w:t>
      </w:r>
      <w:r w:rsidR="000F5E01" w:rsidRPr="00D10546">
        <w:rPr>
          <w:sz w:val="22"/>
          <w:szCs w:val="22"/>
        </w:rPr>
        <w:t>Name</w:t>
      </w:r>
      <w:bookmarkEnd w:id="1"/>
    </w:p>
    <w:p w14:paraId="3584581E" w14:textId="77777777" w:rsidR="00190D13" w:rsidRPr="00D10546" w:rsidRDefault="00190D13" w:rsidP="00190D13">
      <w:pPr>
        <w:spacing w:after="0" w:line="240" w:lineRule="auto"/>
        <w:rPr>
          <w:rFonts w:ascii="Arial" w:hAnsi="Arial" w:cs="Arial"/>
          <w:lang w:val="en-US"/>
        </w:rPr>
      </w:pPr>
    </w:p>
    <w:p w14:paraId="54289FDD" w14:textId="750818C2" w:rsidR="000F5E01" w:rsidRPr="00D10546" w:rsidRDefault="000F5E01" w:rsidP="00190D13">
      <w:pPr>
        <w:spacing w:after="0" w:line="240" w:lineRule="auto"/>
        <w:ind w:left="15" w:right="11"/>
        <w:rPr>
          <w:rFonts w:ascii="Arial" w:hAnsi="Arial" w:cs="Arial"/>
        </w:rPr>
      </w:pPr>
      <w:r w:rsidRPr="00D10546">
        <w:rPr>
          <w:rFonts w:ascii="Arial" w:hAnsi="Arial" w:cs="Arial"/>
        </w:rPr>
        <w:t>The name of this Local Union shall be Canadian Union of Public Employees, Local 5852. hereinafter, it shall be referred to as “</w:t>
      </w:r>
      <w:r w:rsidR="00587A51" w:rsidRPr="00D10546">
        <w:rPr>
          <w:rFonts w:ascii="Arial" w:hAnsi="Arial" w:cs="Arial"/>
        </w:rPr>
        <w:t>t</w:t>
      </w:r>
      <w:r w:rsidRPr="00D10546">
        <w:rPr>
          <w:rFonts w:ascii="Arial" w:hAnsi="Arial" w:cs="Arial"/>
        </w:rPr>
        <w:t>he Local.”</w:t>
      </w:r>
    </w:p>
    <w:p w14:paraId="77C3ADE5" w14:textId="77777777" w:rsidR="00190D13" w:rsidRPr="00D10546" w:rsidRDefault="00190D13" w:rsidP="00190D13">
      <w:pPr>
        <w:spacing w:after="0" w:line="240" w:lineRule="auto"/>
        <w:ind w:left="15" w:right="11"/>
        <w:rPr>
          <w:rFonts w:ascii="Arial" w:hAnsi="Arial" w:cs="Arial"/>
        </w:rPr>
      </w:pPr>
    </w:p>
    <w:p w14:paraId="72023BB0" w14:textId="0018EEBE" w:rsidR="000F5E01" w:rsidRPr="00D10546" w:rsidRDefault="00D03098" w:rsidP="00DD7A2B">
      <w:pPr>
        <w:pStyle w:val="Heading1"/>
        <w:rPr>
          <w:sz w:val="22"/>
          <w:szCs w:val="22"/>
        </w:rPr>
      </w:pPr>
      <w:bookmarkStart w:id="2" w:name="_Toc141169956"/>
      <w:r w:rsidRPr="00D10546">
        <w:rPr>
          <w:sz w:val="22"/>
          <w:szCs w:val="22"/>
        </w:rPr>
        <w:t xml:space="preserve">Article 2 - </w:t>
      </w:r>
      <w:r w:rsidR="000F5E01" w:rsidRPr="00D10546">
        <w:rPr>
          <w:sz w:val="22"/>
          <w:szCs w:val="22"/>
        </w:rPr>
        <w:t>Objectives</w:t>
      </w:r>
      <w:bookmarkEnd w:id="2"/>
    </w:p>
    <w:p w14:paraId="19F1E341" w14:textId="77777777" w:rsidR="00190D13" w:rsidRPr="00D10546" w:rsidRDefault="00190D13" w:rsidP="00190D13">
      <w:pPr>
        <w:spacing w:after="0" w:line="240" w:lineRule="auto"/>
        <w:rPr>
          <w:rFonts w:ascii="Arial" w:hAnsi="Arial" w:cs="Arial"/>
          <w:lang w:val="en-US"/>
        </w:rPr>
      </w:pPr>
    </w:p>
    <w:p w14:paraId="5AB8CCAA" w14:textId="70CC3261" w:rsidR="000F5E01" w:rsidRPr="00D10546" w:rsidRDefault="000F5E01" w:rsidP="00190D13">
      <w:pPr>
        <w:spacing w:after="0" w:line="240" w:lineRule="auto"/>
        <w:rPr>
          <w:rFonts w:ascii="Arial" w:hAnsi="Arial" w:cs="Arial"/>
        </w:rPr>
      </w:pPr>
      <w:r w:rsidRPr="00D10546">
        <w:rPr>
          <w:rFonts w:ascii="Arial" w:hAnsi="Arial" w:cs="Arial"/>
        </w:rPr>
        <w:t xml:space="preserve">The objectives of the </w:t>
      </w:r>
      <w:r w:rsidR="00587A51" w:rsidRPr="00D10546">
        <w:rPr>
          <w:rFonts w:ascii="Arial" w:hAnsi="Arial" w:cs="Arial"/>
        </w:rPr>
        <w:t>L</w:t>
      </w:r>
      <w:r w:rsidRPr="00D10546">
        <w:rPr>
          <w:rFonts w:ascii="Arial" w:hAnsi="Arial" w:cs="Arial"/>
        </w:rPr>
        <w:t>ocal are to:</w:t>
      </w:r>
    </w:p>
    <w:p w14:paraId="59B83755" w14:textId="77777777" w:rsidR="000F5E01" w:rsidRPr="00D10546" w:rsidRDefault="000F5E01" w:rsidP="00711A87">
      <w:pPr>
        <w:pStyle w:val="ListParagraph"/>
        <w:numPr>
          <w:ilvl w:val="0"/>
          <w:numId w:val="5"/>
        </w:numPr>
        <w:spacing w:after="0" w:line="240" w:lineRule="auto"/>
        <w:ind w:left="426" w:hanging="426"/>
        <w:rPr>
          <w:rFonts w:ascii="Arial" w:hAnsi="Arial" w:cs="Arial"/>
        </w:rPr>
      </w:pPr>
      <w:r w:rsidRPr="00D10546">
        <w:rPr>
          <w:rFonts w:ascii="Arial" w:hAnsi="Arial" w:cs="Arial"/>
        </w:rPr>
        <w:t>Secure the best possible pay, benefits, working conditions, job security, pensions and retiree benefits for its members;</w:t>
      </w:r>
    </w:p>
    <w:p w14:paraId="65DE996C" w14:textId="77777777" w:rsidR="003934B1" w:rsidRPr="00D10546" w:rsidRDefault="003934B1" w:rsidP="003D6DB0">
      <w:pPr>
        <w:pStyle w:val="ListParagraph"/>
        <w:spacing w:after="0" w:line="240" w:lineRule="auto"/>
        <w:ind w:left="426" w:hanging="426"/>
        <w:rPr>
          <w:rFonts w:ascii="Arial" w:hAnsi="Arial" w:cs="Arial"/>
        </w:rPr>
      </w:pPr>
    </w:p>
    <w:p w14:paraId="0B80BB5A" w14:textId="5B5F685E" w:rsidR="000F5E01" w:rsidRPr="00D10546" w:rsidRDefault="000F5E01" w:rsidP="00711A87">
      <w:pPr>
        <w:pStyle w:val="ListParagraph"/>
        <w:numPr>
          <w:ilvl w:val="0"/>
          <w:numId w:val="5"/>
        </w:numPr>
        <w:ind w:left="426" w:hanging="426"/>
        <w:rPr>
          <w:rFonts w:ascii="Arial" w:hAnsi="Arial" w:cs="Arial"/>
        </w:rPr>
      </w:pPr>
      <w:r w:rsidRPr="00D10546">
        <w:rPr>
          <w:rFonts w:ascii="Arial" w:hAnsi="Arial" w:cs="Arial"/>
        </w:rPr>
        <w:t xml:space="preserve">Provide an opportunity for its members to influence and shape their future through free democratic trade </w:t>
      </w:r>
      <w:r w:rsidR="001641D1" w:rsidRPr="00D10546">
        <w:rPr>
          <w:rFonts w:ascii="Arial" w:hAnsi="Arial" w:cs="Arial"/>
        </w:rPr>
        <w:t>Union</w:t>
      </w:r>
      <w:r w:rsidRPr="00D10546">
        <w:rPr>
          <w:rFonts w:ascii="Arial" w:hAnsi="Arial" w:cs="Arial"/>
        </w:rPr>
        <w:t>ism;</w:t>
      </w:r>
    </w:p>
    <w:p w14:paraId="54F81378" w14:textId="77777777" w:rsidR="003B3621" w:rsidRPr="00D10546" w:rsidRDefault="003B3621" w:rsidP="003D6DB0">
      <w:pPr>
        <w:pStyle w:val="ListParagraph"/>
        <w:ind w:left="426" w:hanging="426"/>
        <w:rPr>
          <w:rFonts w:ascii="Arial" w:hAnsi="Arial" w:cs="Arial"/>
        </w:rPr>
      </w:pPr>
    </w:p>
    <w:p w14:paraId="339B7001" w14:textId="1476F910" w:rsidR="000F5E01" w:rsidRPr="00D10546" w:rsidRDefault="000F5E01" w:rsidP="00711A87">
      <w:pPr>
        <w:pStyle w:val="ListParagraph"/>
        <w:numPr>
          <w:ilvl w:val="0"/>
          <w:numId w:val="5"/>
        </w:numPr>
        <w:ind w:left="426" w:hanging="426"/>
        <w:rPr>
          <w:rFonts w:ascii="Arial" w:hAnsi="Arial" w:cs="Arial"/>
        </w:rPr>
      </w:pPr>
      <w:r w:rsidRPr="00D10546">
        <w:rPr>
          <w:rFonts w:ascii="Arial" w:hAnsi="Arial" w:cs="Arial"/>
        </w:rPr>
        <w:t xml:space="preserve">Encourage the settlement by negotiation and mediation of all the disputes between the members and their </w:t>
      </w:r>
      <w:r w:rsidR="001641D1" w:rsidRPr="00D10546">
        <w:rPr>
          <w:rFonts w:ascii="Arial" w:hAnsi="Arial" w:cs="Arial"/>
        </w:rPr>
        <w:t>Employer</w:t>
      </w:r>
      <w:r w:rsidRPr="00D10546">
        <w:rPr>
          <w:rFonts w:ascii="Arial" w:hAnsi="Arial" w:cs="Arial"/>
        </w:rPr>
        <w:t>s;</w:t>
      </w:r>
    </w:p>
    <w:p w14:paraId="113447ED" w14:textId="77777777" w:rsidR="003B3621" w:rsidRPr="00D10546" w:rsidRDefault="003B3621" w:rsidP="003D6DB0">
      <w:pPr>
        <w:pStyle w:val="ListParagraph"/>
        <w:ind w:left="426" w:hanging="426"/>
        <w:rPr>
          <w:rFonts w:ascii="Arial" w:hAnsi="Arial" w:cs="Arial"/>
        </w:rPr>
      </w:pPr>
    </w:p>
    <w:p w14:paraId="0BD27F93" w14:textId="77777777" w:rsidR="000F5E01" w:rsidRPr="00D10546" w:rsidRDefault="000F5E01" w:rsidP="00711A87">
      <w:pPr>
        <w:pStyle w:val="ListParagraph"/>
        <w:numPr>
          <w:ilvl w:val="0"/>
          <w:numId w:val="5"/>
        </w:numPr>
        <w:ind w:left="426" w:hanging="426"/>
        <w:rPr>
          <w:rFonts w:ascii="Arial" w:hAnsi="Arial" w:cs="Arial"/>
        </w:rPr>
      </w:pPr>
      <w:r w:rsidRPr="00D10546">
        <w:rPr>
          <w:rFonts w:ascii="Arial" w:hAnsi="Arial" w:cs="Arial"/>
        </w:rPr>
        <w:t>Eliminate harassment and discrimination of any sort or on any basis; for the equality of treatment regardless of class, race, colour, nationality, age, sex/gender, language, sexual orientation, place of origin, ancestry, religious beliefs, or mental and physical disability; and the active opposition of discrimination of same wherever it occurs or appears;</w:t>
      </w:r>
    </w:p>
    <w:p w14:paraId="47930B8D" w14:textId="77777777" w:rsidR="003B3621" w:rsidRPr="00D10546" w:rsidRDefault="003B3621" w:rsidP="003D6DB0">
      <w:pPr>
        <w:pStyle w:val="ListParagraph"/>
        <w:ind w:left="426" w:hanging="426"/>
        <w:rPr>
          <w:rFonts w:ascii="Arial" w:hAnsi="Arial" w:cs="Arial"/>
        </w:rPr>
      </w:pPr>
    </w:p>
    <w:p w14:paraId="2FE2B117" w14:textId="77777777" w:rsidR="000F5E01" w:rsidRPr="00D10546" w:rsidRDefault="000F5E01" w:rsidP="00711A87">
      <w:pPr>
        <w:pStyle w:val="ListParagraph"/>
        <w:numPr>
          <w:ilvl w:val="0"/>
          <w:numId w:val="5"/>
        </w:numPr>
        <w:ind w:left="426" w:hanging="426"/>
        <w:rPr>
          <w:rFonts w:ascii="Arial" w:hAnsi="Arial" w:cs="Arial"/>
        </w:rPr>
      </w:pPr>
      <w:r w:rsidRPr="00D10546">
        <w:rPr>
          <w:rFonts w:ascii="Arial" w:hAnsi="Arial" w:cs="Arial"/>
        </w:rPr>
        <w:t>Establish strong working relationships with the public we serve and the communities in which we work and live; and</w:t>
      </w:r>
    </w:p>
    <w:p w14:paraId="3345A235" w14:textId="77777777" w:rsidR="003B3621" w:rsidRPr="00D10546" w:rsidRDefault="003B3621" w:rsidP="003D6DB0">
      <w:pPr>
        <w:pStyle w:val="ListParagraph"/>
        <w:ind w:left="426" w:hanging="426"/>
        <w:rPr>
          <w:rFonts w:ascii="Arial" w:hAnsi="Arial" w:cs="Arial"/>
        </w:rPr>
      </w:pPr>
    </w:p>
    <w:p w14:paraId="3798E3E2" w14:textId="303D0482" w:rsidR="000F5E01" w:rsidRPr="00D10546" w:rsidRDefault="000F5E01" w:rsidP="00711A87">
      <w:pPr>
        <w:pStyle w:val="ListParagraph"/>
        <w:numPr>
          <w:ilvl w:val="0"/>
          <w:numId w:val="5"/>
        </w:numPr>
        <w:ind w:left="426" w:hanging="426"/>
        <w:rPr>
          <w:rFonts w:ascii="Arial" w:hAnsi="Arial" w:cs="Arial"/>
        </w:rPr>
      </w:pPr>
      <w:r w:rsidRPr="00D10546">
        <w:rPr>
          <w:rFonts w:ascii="Arial" w:hAnsi="Arial" w:cs="Arial"/>
        </w:rPr>
        <w:lastRenderedPageBreak/>
        <w:t>Support CUPE in reaching all of the objectives set out in Article II of the CUPE National Constitution.</w:t>
      </w:r>
    </w:p>
    <w:p w14:paraId="12D569FB" w14:textId="0AAD3234" w:rsidR="00D421F8" w:rsidRPr="00D10546" w:rsidRDefault="00D03098" w:rsidP="00DD7A2B">
      <w:pPr>
        <w:pStyle w:val="Heading1"/>
        <w:rPr>
          <w:sz w:val="22"/>
          <w:szCs w:val="22"/>
        </w:rPr>
      </w:pPr>
      <w:bookmarkStart w:id="3" w:name="_Toc141169957"/>
      <w:r w:rsidRPr="00D10546">
        <w:rPr>
          <w:sz w:val="22"/>
          <w:szCs w:val="22"/>
        </w:rPr>
        <w:t xml:space="preserve">Article 3 - </w:t>
      </w:r>
      <w:r w:rsidR="003B3621" w:rsidRPr="00D10546">
        <w:rPr>
          <w:sz w:val="22"/>
          <w:szCs w:val="22"/>
        </w:rPr>
        <w:t>Interpretations and Definitions</w:t>
      </w:r>
      <w:bookmarkEnd w:id="3"/>
    </w:p>
    <w:p w14:paraId="3F39BEBA" w14:textId="77777777" w:rsidR="003934B1" w:rsidRPr="00D10546" w:rsidRDefault="003934B1" w:rsidP="003934B1">
      <w:pPr>
        <w:spacing w:after="0" w:line="240" w:lineRule="auto"/>
        <w:rPr>
          <w:rFonts w:ascii="Arial" w:hAnsi="Arial" w:cs="Arial"/>
          <w:lang w:val="en-US"/>
        </w:rPr>
      </w:pPr>
    </w:p>
    <w:p w14:paraId="348898E0" w14:textId="5B1DCB40" w:rsidR="00D421F8" w:rsidRPr="00D10546" w:rsidRDefault="00D421F8" w:rsidP="00711A87">
      <w:pPr>
        <w:pStyle w:val="ListParagraph"/>
        <w:numPr>
          <w:ilvl w:val="0"/>
          <w:numId w:val="6"/>
        </w:numPr>
        <w:spacing w:after="0" w:line="240" w:lineRule="auto"/>
        <w:ind w:left="426" w:hanging="426"/>
        <w:rPr>
          <w:rFonts w:ascii="Arial" w:hAnsi="Arial" w:cs="Arial"/>
        </w:rPr>
      </w:pPr>
      <w:r w:rsidRPr="00D10546">
        <w:rPr>
          <w:rFonts w:ascii="Arial" w:hAnsi="Arial" w:cs="Arial"/>
        </w:rPr>
        <w:t xml:space="preserve">Masculine and feminine shall be understood as gender neutral. </w:t>
      </w:r>
    </w:p>
    <w:p w14:paraId="46513A79" w14:textId="77777777" w:rsidR="003B3621" w:rsidRPr="00D10546" w:rsidRDefault="003B3621" w:rsidP="003D6DB0">
      <w:pPr>
        <w:pStyle w:val="ListParagraph"/>
        <w:ind w:left="426" w:hanging="426"/>
        <w:rPr>
          <w:rFonts w:ascii="Arial" w:hAnsi="Arial" w:cs="Arial"/>
        </w:rPr>
      </w:pPr>
    </w:p>
    <w:p w14:paraId="43BD3102" w14:textId="210B3F14" w:rsidR="000F5E01" w:rsidRPr="00D10546" w:rsidRDefault="00D421F8" w:rsidP="00711A87">
      <w:pPr>
        <w:pStyle w:val="ListParagraph"/>
        <w:numPr>
          <w:ilvl w:val="0"/>
          <w:numId w:val="6"/>
        </w:numPr>
        <w:ind w:left="426" w:hanging="426"/>
        <w:rPr>
          <w:rFonts w:ascii="Arial" w:hAnsi="Arial" w:cs="Arial"/>
        </w:rPr>
      </w:pPr>
      <w:r w:rsidRPr="00D10546">
        <w:rPr>
          <w:rFonts w:ascii="Arial" w:hAnsi="Arial" w:cs="Arial"/>
        </w:rPr>
        <w:t>Numbers of Articles at the end of sections or subsections refer to relevant articles of the CUPE Constitution which should be read in conjunction with these bylaws.</w:t>
      </w:r>
    </w:p>
    <w:p w14:paraId="546FD8E2" w14:textId="229873CE" w:rsidR="00610081" w:rsidRPr="00D10546" w:rsidRDefault="00D03098" w:rsidP="00DD7A2B">
      <w:pPr>
        <w:pStyle w:val="Heading1"/>
        <w:rPr>
          <w:sz w:val="22"/>
          <w:szCs w:val="22"/>
        </w:rPr>
      </w:pPr>
      <w:bookmarkStart w:id="4" w:name="_Toc141169958"/>
      <w:r w:rsidRPr="00D10546">
        <w:rPr>
          <w:sz w:val="22"/>
          <w:szCs w:val="22"/>
        </w:rPr>
        <w:t xml:space="preserve">Article 4 - </w:t>
      </w:r>
      <w:r w:rsidR="00610081" w:rsidRPr="00D10546">
        <w:rPr>
          <w:sz w:val="22"/>
          <w:szCs w:val="22"/>
        </w:rPr>
        <w:t>Membership</w:t>
      </w:r>
      <w:bookmarkEnd w:id="4"/>
    </w:p>
    <w:p w14:paraId="0CEB65F5" w14:textId="77777777" w:rsidR="003934B1" w:rsidRPr="00D10546" w:rsidRDefault="003934B1" w:rsidP="003934B1">
      <w:pPr>
        <w:spacing w:after="0" w:line="240" w:lineRule="auto"/>
        <w:rPr>
          <w:rFonts w:ascii="Arial" w:hAnsi="Arial" w:cs="Arial"/>
          <w:lang w:val="en-US"/>
        </w:rPr>
      </w:pPr>
    </w:p>
    <w:p w14:paraId="61E03B67" w14:textId="32438EB1" w:rsidR="00610081" w:rsidRPr="00D10546" w:rsidRDefault="00610081" w:rsidP="00711A87">
      <w:pPr>
        <w:pStyle w:val="ListParagraph"/>
        <w:numPr>
          <w:ilvl w:val="1"/>
          <w:numId w:val="7"/>
        </w:numPr>
        <w:spacing w:after="0" w:line="240" w:lineRule="auto"/>
        <w:ind w:left="426" w:hanging="426"/>
        <w:rPr>
          <w:rFonts w:ascii="Arial" w:hAnsi="Arial" w:cs="Arial"/>
        </w:rPr>
      </w:pPr>
      <w:r w:rsidRPr="00D10546">
        <w:rPr>
          <w:rFonts w:ascii="Arial" w:hAnsi="Arial" w:cs="Arial"/>
        </w:rPr>
        <w:t>Membership</w:t>
      </w:r>
    </w:p>
    <w:p w14:paraId="339129CA" w14:textId="77777777" w:rsidR="00AF723B" w:rsidRPr="00D10546" w:rsidRDefault="00AF723B" w:rsidP="00694512">
      <w:pPr>
        <w:spacing w:after="0" w:line="240" w:lineRule="auto"/>
        <w:rPr>
          <w:rFonts w:ascii="Arial" w:hAnsi="Arial" w:cs="Arial"/>
        </w:rPr>
      </w:pPr>
    </w:p>
    <w:p w14:paraId="03163356" w14:textId="262FADDE" w:rsidR="0063291D" w:rsidRPr="00D10546" w:rsidRDefault="00610081" w:rsidP="00694512">
      <w:pPr>
        <w:rPr>
          <w:rFonts w:ascii="Arial" w:eastAsia="Arial" w:hAnsi="Arial" w:cs="Arial"/>
        </w:rPr>
      </w:pPr>
      <w:r w:rsidRPr="00D10546">
        <w:rPr>
          <w:rFonts w:ascii="Arial" w:hAnsi="Arial" w:cs="Arial"/>
        </w:rPr>
        <w:t>An individual employed within the jurisdiction of Local 5852 can apply for membership</w:t>
      </w:r>
      <w:r w:rsidR="005C519B" w:rsidRPr="00D10546">
        <w:rPr>
          <w:rFonts w:ascii="Arial" w:hAnsi="Arial" w:cs="Arial"/>
        </w:rPr>
        <w:t xml:space="preserve"> in good standing</w:t>
      </w:r>
      <w:r w:rsidRPr="00D10546">
        <w:rPr>
          <w:rFonts w:ascii="Arial" w:hAnsi="Arial" w:cs="Arial"/>
        </w:rPr>
        <w:t xml:space="preserve"> in the </w:t>
      </w:r>
      <w:r w:rsidR="00FF111B" w:rsidRPr="00D10546">
        <w:rPr>
          <w:rFonts w:ascii="Arial" w:hAnsi="Arial" w:cs="Arial"/>
        </w:rPr>
        <w:t>L</w:t>
      </w:r>
      <w:r w:rsidRPr="00D10546">
        <w:rPr>
          <w:rFonts w:ascii="Arial" w:hAnsi="Arial" w:cs="Arial"/>
        </w:rPr>
        <w:t xml:space="preserve">ocal by signing an application and paying the initiation fee of $1. </w:t>
      </w:r>
      <w:r w:rsidR="00155793" w:rsidRPr="00D10546">
        <w:rPr>
          <w:rFonts w:ascii="Arial" w:hAnsi="Arial" w:cs="Arial"/>
        </w:rPr>
        <w:t xml:space="preserve">                                                                    </w:t>
      </w:r>
    </w:p>
    <w:p w14:paraId="6C07E861" w14:textId="4BFAA1D9" w:rsidR="0063291D" w:rsidRPr="00D10546" w:rsidRDefault="0063291D" w:rsidP="00694512">
      <w:pPr>
        <w:jc w:val="right"/>
        <w:rPr>
          <w:rFonts w:ascii="Arial" w:eastAsia="Arial" w:hAnsi="Arial" w:cs="Arial"/>
        </w:rPr>
      </w:pPr>
      <w:r w:rsidRPr="00D10546">
        <w:rPr>
          <w:rFonts w:ascii="Arial" w:eastAsia="Arial" w:hAnsi="Arial" w:cs="Arial"/>
        </w:rPr>
        <w:t>(Article B.8.1)</w:t>
      </w:r>
    </w:p>
    <w:p w14:paraId="0ADAA510" w14:textId="066ABFE9" w:rsidR="00155793" w:rsidRPr="00D10546" w:rsidRDefault="00155793" w:rsidP="00694512">
      <w:pPr>
        <w:bidi/>
        <w:spacing w:before="1" w:after="0" w:line="240" w:lineRule="auto"/>
        <w:jc w:val="both"/>
        <w:rPr>
          <w:rFonts w:ascii="Arial" w:eastAsia="Arial" w:hAnsi="Arial" w:cs="Arial"/>
        </w:rPr>
      </w:pPr>
      <w:r w:rsidRPr="00D10546">
        <w:rPr>
          <w:rFonts w:ascii="Arial" w:hAnsi="Arial" w:cs="Arial"/>
        </w:rPr>
        <w:t xml:space="preserve">                                 </w:t>
      </w:r>
    </w:p>
    <w:p w14:paraId="2D41627B" w14:textId="342E197C" w:rsidR="00610081" w:rsidRPr="00D10546" w:rsidRDefault="00610081" w:rsidP="00711A87">
      <w:pPr>
        <w:pStyle w:val="ListParagraph"/>
        <w:numPr>
          <w:ilvl w:val="1"/>
          <w:numId w:val="7"/>
        </w:numPr>
        <w:ind w:left="426" w:hanging="426"/>
        <w:rPr>
          <w:rFonts w:ascii="Arial" w:hAnsi="Arial" w:cs="Arial"/>
        </w:rPr>
      </w:pPr>
      <w:r w:rsidRPr="00D10546">
        <w:rPr>
          <w:rFonts w:ascii="Arial" w:hAnsi="Arial" w:cs="Arial"/>
        </w:rPr>
        <w:t>Approval of Membership</w:t>
      </w:r>
    </w:p>
    <w:p w14:paraId="406BE0A6" w14:textId="24E65E76" w:rsidR="00610081" w:rsidRPr="00D10546" w:rsidRDefault="00610081" w:rsidP="00694512">
      <w:pPr>
        <w:rPr>
          <w:rFonts w:ascii="Arial" w:hAnsi="Arial" w:cs="Arial"/>
        </w:rPr>
      </w:pPr>
      <w:r w:rsidRPr="00D10546">
        <w:rPr>
          <w:rFonts w:ascii="Arial" w:hAnsi="Arial" w:cs="Arial"/>
        </w:rPr>
        <w:t xml:space="preserve">At the first membership meeting after the application has been submitted, the name(s) of the applicant(s) will be read out and unless a majority of members present at the meeting object, the applicant(s) will be accepted into membership. </w:t>
      </w:r>
    </w:p>
    <w:p w14:paraId="05962397" w14:textId="6F314BC7" w:rsidR="00610081" w:rsidRPr="00D10546" w:rsidRDefault="00610081" w:rsidP="00694512">
      <w:pPr>
        <w:jc w:val="right"/>
        <w:rPr>
          <w:rFonts w:ascii="Arial" w:hAnsi="Arial" w:cs="Arial"/>
        </w:rPr>
      </w:pPr>
      <w:r w:rsidRPr="00D10546">
        <w:rPr>
          <w:rFonts w:ascii="Arial" w:hAnsi="Arial" w:cs="Arial"/>
        </w:rPr>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008967DC" w:rsidRPr="00D10546">
        <w:rPr>
          <w:rFonts w:ascii="Arial" w:eastAsia="Arial" w:hAnsi="Arial" w:cs="Arial"/>
        </w:rPr>
        <w:t>(Article B.8.2)</w:t>
      </w:r>
    </w:p>
    <w:p w14:paraId="6BDFFED1" w14:textId="1430030B" w:rsidR="00610081" w:rsidRPr="00D10546" w:rsidRDefault="00610081" w:rsidP="00711A87">
      <w:pPr>
        <w:pStyle w:val="ListParagraph"/>
        <w:numPr>
          <w:ilvl w:val="1"/>
          <w:numId w:val="7"/>
        </w:numPr>
        <w:ind w:left="426" w:hanging="426"/>
        <w:rPr>
          <w:rFonts w:ascii="Arial" w:hAnsi="Arial" w:cs="Arial"/>
        </w:rPr>
      </w:pPr>
      <w:r w:rsidRPr="00D10546">
        <w:rPr>
          <w:rFonts w:ascii="Arial" w:hAnsi="Arial" w:cs="Arial"/>
        </w:rPr>
        <w:t>Oath of Membership</w:t>
      </w:r>
    </w:p>
    <w:p w14:paraId="0B3F8327" w14:textId="77777777" w:rsidR="00610081" w:rsidRPr="00D10546" w:rsidRDefault="00610081" w:rsidP="00694512">
      <w:pPr>
        <w:rPr>
          <w:rFonts w:ascii="Arial" w:hAnsi="Arial" w:cs="Arial"/>
        </w:rPr>
      </w:pPr>
      <w:r w:rsidRPr="00D10546">
        <w:rPr>
          <w:rFonts w:ascii="Arial" w:hAnsi="Arial" w:cs="Arial"/>
        </w:rPr>
        <w:t>New members will take this oath:</w:t>
      </w:r>
    </w:p>
    <w:p w14:paraId="71BD704C" w14:textId="77777777" w:rsidR="0064125C" w:rsidRPr="00D10546" w:rsidRDefault="00610081" w:rsidP="00694512">
      <w:pPr>
        <w:rPr>
          <w:rFonts w:ascii="Arial" w:hAnsi="Arial" w:cs="Arial"/>
        </w:rPr>
      </w:pPr>
      <w:r w:rsidRPr="00D10546">
        <w:rPr>
          <w:rFonts w:ascii="Arial" w:hAnsi="Arial" w:cs="Arial"/>
        </w:rPr>
        <w:t xml:space="preserve">“I promise to support and </w:t>
      </w:r>
      <w:r w:rsidR="005E7251" w:rsidRPr="00D10546">
        <w:rPr>
          <w:rFonts w:ascii="Arial" w:hAnsi="Arial" w:cs="Arial"/>
        </w:rPr>
        <w:t>comply with</w:t>
      </w:r>
      <w:r w:rsidRPr="00D10546">
        <w:rPr>
          <w:rFonts w:ascii="Arial" w:hAnsi="Arial" w:cs="Arial"/>
        </w:rPr>
        <w:t xml:space="preserve"> the Constitution of this Union, to work to improve the economic and social conditions of other members and other workers, to defend and work to improve the democratic rights and liberties of workers and that I will not purposely or knowingly harm or assist in harming another member of the Union.”</w:t>
      </w:r>
      <w:r w:rsidR="00395419" w:rsidRPr="00D10546">
        <w:rPr>
          <w:rFonts w:ascii="Arial" w:hAnsi="Arial" w:cs="Arial"/>
        </w:rPr>
        <w:t xml:space="preserve"> </w:t>
      </w:r>
      <w:r w:rsidRPr="00D10546">
        <w:rPr>
          <w:rFonts w:ascii="Arial" w:hAnsi="Arial" w:cs="Arial"/>
        </w:rPr>
        <w:t xml:space="preserve"> </w:t>
      </w:r>
      <w:r w:rsidRPr="00D10546">
        <w:rPr>
          <w:rFonts w:ascii="Arial" w:hAnsi="Arial" w:cs="Arial"/>
        </w:rPr>
        <w:tab/>
        <w:t xml:space="preserve">  </w:t>
      </w:r>
      <w:r w:rsidRPr="00D10546">
        <w:rPr>
          <w:rFonts w:ascii="Arial" w:hAnsi="Arial" w:cs="Arial"/>
        </w:rPr>
        <w:tab/>
      </w:r>
    </w:p>
    <w:p w14:paraId="1D3CC9D7" w14:textId="6E4BEC84" w:rsidR="00395419" w:rsidRPr="00D10546" w:rsidRDefault="00610081" w:rsidP="00694512">
      <w:pPr>
        <w:jc w:val="right"/>
        <w:rPr>
          <w:rFonts w:ascii="Arial" w:eastAsia="Arial" w:hAnsi="Arial" w:cs="Arial"/>
        </w:rPr>
      </w:pP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t xml:space="preserve"> </w:t>
      </w:r>
      <w:r w:rsidRPr="00D10546">
        <w:rPr>
          <w:rFonts w:ascii="Arial" w:hAnsi="Arial" w:cs="Arial"/>
        </w:rPr>
        <w:tab/>
      </w:r>
      <w:r w:rsidR="00395419" w:rsidRPr="00D10546">
        <w:rPr>
          <w:rFonts w:ascii="Arial" w:hAnsi="Arial" w:cs="Arial"/>
        </w:rPr>
        <w:t xml:space="preserve">                          </w:t>
      </w:r>
      <w:r w:rsidR="003E1DB3" w:rsidRPr="00D10546">
        <w:rPr>
          <w:rFonts w:ascii="Arial" w:eastAsia="Arial" w:hAnsi="Arial" w:cs="Arial"/>
        </w:rPr>
        <w:t>(Article B.8.4)</w:t>
      </w:r>
    </w:p>
    <w:p w14:paraId="1929B120" w14:textId="6DB67154" w:rsidR="00610081" w:rsidRPr="00D10546" w:rsidRDefault="006708BE" w:rsidP="00711A87">
      <w:pPr>
        <w:pStyle w:val="ListParagraph"/>
        <w:numPr>
          <w:ilvl w:val="1"/>
          <w:numId w:val="7"/>
        </w:numPr>
        <w:ind w:left="426" w:hanging="426"/>
        <w:rPr>
          <w:rFonts w:ascii="Arial" w:hAnsi="Arial" w:cs="Arial"/>
        </w:rPr>
      </w:pPr>
      <w:r w:rsidRPr="00D10546">
        <w:rPr>
          <w:rFonts w:ascii="Arial" w:hAnsi="Arial" w:cs="Arial"/>
        </w:rPr>
        <w:t>M</w:t>
      </w:r>
      <w:r w:rsidR="00610081" w:rsidRPr="00D10546">
        <w:rPr>
          <w:rFonts w:ascii="Arial" w:hAnsi="Arial" w:cs="Arial"/>
        </w:rPr>
        <w:t>ember Obligations</w:t>
      </w:r>
    </w:p>
    <w:p w14:paraId="6F7CCB20" w14:textId="33F81A29" w:rsidR="00610081" w:rsidRPr="00D10546" w:rsidRDefault="00610081" w:rsidP="00694512">
      <w:pPr>
        <w:rPr>
          <w:rFonts w:ascii="Arial" w:hAnsi="Arial" w:cs="Arial"/>
        </w:rPr>
      </w:pPr>
      <w:r w:rsidRPr="00D10546">
        <w:rPr>
          <w:rFonts w:ascii="Arial" w:hAnsi="Arial" w:cs="Arial"/>
        </w:rPr>
        <w:t>Members are obligated to abide by the CUPE National Constitution and these bylaws as amended from time to time.</w:t>
      </w:r>
    </w:p>
    <w:p w14:paraId="218974CD" w14:textId="66BA6F99" w:rsidR="00610081" w:rsidRPr="00D10546" w:rsidRDefault="00610081" w:rsidP="00694512">
      <w:pPr>
        <w:rPr>
          <w:rFonts w:ascii="Arial" w:hAnsi="Arial" w:cs="Arial"/>
        </w:rPr>
      </w:pPr>
      <w:r w:rsidRPr="00D10546">
        <w:rPr>
          <w:rFonts w:ascii="Arial" w:hAnsi="Arial" w:cs="Arial"/>
        </w:rPr>
        <w:t xml:space="preserve">Members will provide the Recording Secretary with their current address, home </w:t>
      </w:r>
      <w:r w:rsidR="003B3621" w:rsidRPr="00D10546">
        <w:rPr>
          <w:rFonts w:ascii="Arial" w:hAnsi="Arial" w:cs="Arial"/>
        </w:rPr>
        <w:t>telephone</w:t>
      </w:r>
      <w:r w:rsidRPr="00D10546">
        <w:rPr>
          <w:rFonts w:ascii="Arial" w:hAnsi="Arial" w:cs="Arial"/>
        </w:rPr>
        <w:t xml:space="preserve"> contact number and where available, an e-mail address.  The member will advise the Recording Secretary of any changes to their contact information.  This information will be protected and used to communicate with members.  Such communication will take the form of mail, e-mail blasts, telephone town halls, Zoom calls or phone Zap. </w:t>
      </w:r>
    </w:p>
    <w:p w14:paraId="31529EC9" w14:textId="3087D9C7" w:rsidR="00610081" w:rsidRPr="00D10546" w:rsidRDefault="00610081" w:rsidP="00694512">
      <w:pPr>
        <w:rPr>
          <w:rFonts w:ascii="Arial" w:hAnsi="Arial" w:cs="Arial"/>
        </w:rPr>
      </w:pPr>
      <w:r w:rsidRPr="00D10546">
        <w:rPr>
          <w:rFonts w:ascii="Arial" w:hAnsi="Arial" w:cs="Arial"/>
        </w:rPr>
        <w:t>In the case of a telephone town hall, the telephone number may be shared with a service provider under contract to the Local Union to provide the technical equipment to support such a virtual meeting.</w:t>
      </w:r>
    </w:p>
    <w:p w14:paraId="21620076" w14:textId="541E7BFF" w:rsidR="00610081" w:rsidRPr="00D10546" w:rsidRDefault="00610081" w:rsidP="00694512">
      <w:pPr>
        <w:rPr>
          <w:rFonts w:ascii="Arial" w:hAnsi="Arial" w:cs="Arial"/>
        </w:rPr>
      </w:pPr>
      <w:r w:rsidRPr="00D10546">
        <w:rPr>
          <w:rFonts w:ascii="Arial" w:hAnsi="Arial" w:cs="Arial"/>
        </w:rPr>
        <w:lastRenderedPageBreak/>
        <w:t xml:space="preserve">Upon request, the Local Union will share the telephone contact information with CUPE National, CUPE Ontario or the Ontario Council </w:t>
      </w:r>
      <w:r w:rsidR="00ED202A" w:rsidRPr="00D10546">
        <w:rPr>
          <w:rFonts w:ascii="Arial" w:hAnsi="Arial" w:cs="Arial"/>
        </w:rPr>
        <w:t>o</w:t>
      </w:r>
      <w:r w:rsidRPr="00D10546">
        <w:rPr>
          <w:rFonts w:ascii="Arial" w:hAnsi="Arial" w:cs="Arial"/>
        </w:rPr>
        <w:t xml:space="preserve">f Hospital Unions (OCHU).  The purpose of sharing this telephone contact information with CUPE National or CUPE Ontario or OCHU is so that </w:t>
      </w:r>
      <w:r w:rsidR="006708BE" w:rsidRPr="00D10546">
        <w:rPr>
          <w:rFonts w:ascii="Arial" w:hAnsi="Arial" w:cs="Arial"/>
        </w:rPr>
        <w:t>they</w:t>
      </w:r>
      <w:r w:rsidRPr="00D10546">
        <w:rPr>
          <w:rFonts w:ascii="Arial" w:hAnsi="Arial" w:cs="Arial"/>
        </w:rPr>
        <w:t xml:space="preserve"> can conduct a telephone town hall </w:t>
      </w:r>
      <w:r w:rsidR="00ED202A" w:rsidRPr="00D10546">
        <w:rPr>
          <w:rFonts w:ascii="Arial" w:hAnsi="Arial" w:cs="Arial"/>
        </w:rPr>
        <w:t>or send Mass texts to members regarding important matters</w:t>
      </w:r>
      <w:r w:rsidRPr="00D10546">
        <w:rPr>
          <w:rFonts w:ascii="Arial" w:hAnsi="Arial" w:cs="Arial"/>
        </w:rPr>
        <w:t>.</w:t>
      </w:r>
    </w:p>
    <w:p w14:paraId="519C7948" w14:textId="0F97B5B3" w:rsidR="00ED202A" w:rsidRPr="00D10546" w:rsidRDefault="00D03098" w:rsidP="00DD7A2B">
      <w:pPr>
        <w:pStyle w:val="Heading1"/>
        <w:rPr>
          <w:sz w:val="22"/>
          <w:szCs w:val="22"/>
        </w:rPr>
      </w:pPr>
      <w:bookmarkStart w:id="5" w:name="_Toc141169959"/>
      <w:r w:rsidRPr="00D10546">
        <w:rPr>
          <w:sz w:val="22"/>
          <w:szCs w:val="22"/>
        </w:rPr>
        <w:t xml:space="preserve">Article 5 - </w:t>
      </w:r>
      <w:r w:rsidR="00ED202A" w:rsidRPr="00D10546">
        <w:rPr>
          <w:sz w:val="22"/>
          <w:szCs w:val="22"/>
        </w:rPr>
        <w:t>Affiliations</w:t>
      </w:r>
      <w:bookmarkEnd w:id="5"/>
    </w:p>
    <w:p w14:paraId="65447954" w14:textId="77777777" w:rsidR="003934B1" w:rsidRPr="00D10546" w:rsidRDefault="003934B1" w:rsidP="003934B1">
      <w:pPr>
        <w:spacing w:after="0" w:line="240" w:lineRule="auto"/>
        <w:rPr>
          <w:rFonts w:ascii="Arial" w:hAnsi="Arial" w:cs="Arial"/>
          <w:lang w:val="en-US"/>
        </w:rPr>
      </w:pPr>
    </w:p>
    <w:p w14:paraId="7AE5A2F5" w14:textId="3C844F55" w:rsidR="00ED202A" w:rsidRPr="00D10546" w:rsidRDefault="00ED202A" w:rsidP="003934B1">
      <w:pPr>
        <w:spacing w:after="0" w:line="240" w:lineRule="auto"/>
        <w:rPr>
          <w:rFonts w:ascii="Arial" w:hAnsi="Arial" w:cs="Arial"/>
        </w:rPr>
      </w:pPr>
      <w:r w:rsidRPr="00D10546">
        <w:rPr>
          <w:rFonts w:ascii="Arial" w:hAnsi="Arial" w:cs="Arial"/>
        </w:rPr>
        <w:t xml:space="preserve">In order to strengthen the labour movement and work toward common goals and objectives, The </w:t>
      </w:r>
      <w:r w:rsidR="001641D1" w:rsidRPr="00D10546">
        <w:rPr>
          <w:rFonts w:ascii="Arial" w:hAnsi="Arial" w:cs="Arial"/>
        </w:rPr>
        <w:t>Local</w:t>
      </w:r>
      <w:r w:rsidRPr="00D10546">
        <w:rPr>
          <w:rFonts w:ascii="Arial" w:hAnsi="Arial" w:cs="Arial"/>
        </w:rPr>
        <w:t xml:space="preserve"> shall be </w:t>
      </w:r>
      <w:r w:rsidR="00B87448" w:rsidRPr="00D10546">
        <w:rPr>
          <w:rFonts w:ascii="Arial" w:hAnsi="Arial" w:cs="Arial"/>
        </w:rPr>
        <w:t>affiliated to</w:t>
      </w:r>
      <w:r w:rsidRPr="00D10546">
        <w:rPr>
          <w:rFonts w:ascii="Arial" w:hAnsi="Arial" w:cs="Arial"/>
        </w:rPr>
        <w:t xml:space="preserve"> and pay per capita tax to the following organization(s):</w:t>
      </w:r>
    </w:p>
    <w:p w14:paraId="38C8581E" w14:textId="7B61289E" w:rsidR="00E66479" w:rsidRPr="00D10546" w:rsidRDefault="00ED202A" w:rsidP="00711A87">
      <w:pPr>
        <w:pStyle w:val="ListParagraph"/>
        <w:numPr>
          <w:ilvl w:val="0"/>
          <w:numId w:val="36"/>
        </w:numPr>
        <w:rPr>
          <w:rFonts w:ascii="Arial" w:hAnsi="Arial" w:cs="Arial"/>
        </w:rPr>
      </w:pPr>
      <w:r w:rsidRPr="00D10546">
        <w:rPr>
          <w:rFonts w:ascii="Arial" w:hAnsi="Arial" w:cs="Arial"/>
        </w:rPr>
        <w:t>The CUPE Ontario Provincial Division</w:t>
      </w:r>
    </w:p>
    <w:p w14:paraId="005C2C8A" w14:textId="5FAB4F05" w:rsidR="00AE798E" w:rsidRPr="00D10546" w:rsidRDefault="00B87448" w:rsidP="00711A87">
      <w:pPr>
        <w:pStyle w:val="ListParagraph"/>
        <w:numPr>
          <w:ilvl w:val="0"/>
          <w:numId w:val="36"/>
        </w:numPr>
        <w:rPr>
          <w:rFonts w:ascii="Arial" w:hAnsi="Arial" w:cs="Arial"/>
        </w:rPr>
      </w:pPr>
      <w:r w:rsidRPr="00D10546">
        <w:rPr>
          <w:rFonts w:ascii="Arial" w:hAnsi="Arial" w:cs="Arial"/>
        </w:rPr>
        <w:t>The CUPE</w:t>
      </w:r>
      <w:r w:rsidR="00ED202A" w:rsidRPr="00D10546">
        <w:rPr>
          <w:rFonts w:ascii="Arial" w:hAnsi="Arial" w:cs="Arial"/>
        </w:rPr>
        <w:t xml:space="preserve"> Ontario Council of Hospital Unions (OCHU).</w:t>
      </w:r>
    </w:p>
    <w:p w14:paraId="5DF025DE" w14:textId="4EEF5DBF" w:rsidR="008B6F55" w:rsidRPr="00D10546" w:rsidRDefault="008B6F55" w:rsidP="00711A87">
      <w:pPr>
        <w:pStyle w:val="ListParagraph"/>
        <w:numPr>
          <w:ilvl w:val="0"/>
          <w:numId w:val="36"/>
        </w:numPr>
        <w:rPr>
          <w:rFonts w:ascii="Arial" w:hAnsi="Arial" w:cs="Arial"/>
        </w:rPr>
      </w:pPr>
    </w:p>
    <w:p w14:paraId="1FD2629A" w14:textId="7AB263AA" w:rsidR="00ED202A" w:rsidRPr="00D10546" w:rsidRDefault="00D03098" w:rsidP="00DD7A2B">
      <w:pPr>
        <w:pStyle w:val="Heading1"/>
        <w:rPr>
          <w:sz w:val="22"/>
          <w:szCs w:val="22"/>
        </w:rPr>
      </w:pPr>
      <w:bookmarkStart w:id="6" w:name="_Toc141169960"/>
      <w:r w:rsidRPr="00D10546">
        <w:rPr>
          <w:sz w:val="22"/>
          <w:szCs w:val="22"/>
        </w:rPr>
        <w:t xml:space="preserve">Article 6 - </w:t>
      </w:r>
      <w:r w:rsidR="00ED202A" w:rsidRPr="00D10546">
        <w:rPr>
          <w:sz w:val="22"/>
          <w:szCs w:val="22"/>
        </w:rPr>
        <w:t>Membership Meetings</w:t>
      </w:r>
      <w:bookmarkEnd w:id="6"/>
    </w:p>
    <w:p w14:paraId="3904172C" w14:textId="77777777" w:rsidR="003934B1" w:rsidRPr="00D10546" w:rsidRDefault="003934B1" w:rsidP="00190D13">
      <w:pPr>
        <w:spacing w:after="0" w:line="240" w:lineRule="auto"/>
        <w:rPr>
          <w:rFonts w:ascii="Arial" w:hAnsi="Arial" w:cs="Arial"/>
          <w:lang w:val="en-US"/>
        </w:rPr>
      </w:pPr>
    </w:p>
    <w:p w14:paraId="651D69E3" w14:textId="7EE0074A" w:rsidR="00ED202A" w:rsidRPr="00D10546" w:rsidRDefault="00ED202A" w:rsidP="00642C77">
      <w:pPr>
        <w:pStyle w:val="Heading2"/>
        <w:ind w:left="284" w:hanging="284"/>
        <w:rPr>
          <w:rFonts w:cs="Arial"/>
          <w:color w:val="auto"/>
          <w:sz w:val="22"/>
          <w:szCs w:val="22"/>
        </w:rPr>
      </w:pPr>
      <w:bookmarkStart w:id="7" w:name="_Toc141169961"/>
      <w:r w:rsidRPr="00D10546">
        <w:rPr>
          <w:rFonts w:cs="Arial"/>
          <w:color w:val="auto"/>
          <w:sz w:val="22"/>
          <w:szCs w:val="22"/>
        </w:rPr>
        <w:t>Regular Membership Meetings</w:t>
      </w:r>
      <w:bookmarkEnd w:id="7"/>
      <w:r w:rsidR="00552E47" w:rsidRPr="00D10546">
        <w:rPr>
          <w:rFonts w:cs="Arial"/>
          <w:color w:val="auto"/>
          <w:sz w:val="22"/>
          <w:szCs w:val="22"/>
        </w:rPr>
        <w:br/>
      </w:r>
    </w:p>
    <w:p w14:paraId="3D4A953E" w14:textId="1E8D5B6F" w:rsidR="00287297" w:rsidRPr="00D10546" w:rsidRDefault="00ED202A" w:rsidP="00711A87">
      <w:pPr>
        <w:pStyle w:val="ListParagraph"/>
        <w:numPr>
          <w:ilvl w:val="0"/>
          <w:numId w:val="44"/>
        </w:numPr>
        <w:ind w:left="284" w:hanging="284"/>
        <w:rPr>
          <w:rFonts w:ascii="Arial" w:hAnsi="Arial" w:cs="Arial"/>
        </w:rPr>
      </w:pPr>
      <w:r w:rsidRPr="00D10546">
        <w:rPr>
          <w:rFonts w:ascii="Arial" w:hAnsi="Arial" w:cs="Arial"/>
        </w:rPr>
        <w:t xml:space="preserve">Regular membership meetings of the Local shall </w:t>
      </w:r>
      <w:r w:rsidR="00566298" w:rsidRPr="00D10546">
        <w:rPr>
          <w:rFonts w:ascii="Arial" w:hAnsi="Arial" w:cs="Arial"/>
        </w:rPr>
        <w:t xml:space="preserve">be held Monthly from January to June and the months of September, October and November for a total of 9 regular GMMs. The days of the GMMs shall </w:t>
      </w:r>
      <w:r w:rsidR="0075742D" w:rsidRPr="00D10546">
        <w:rPr>
          <w:rFonts w:ascii="Arial" w:hAnsi="Arial" w:cs="Arial"/>
        </w:rPr>
        <w:t>alternate between Tuesdays and Thursdays</w:t>
      </w:r>
      <w:r w:rsidRPr="00D10546">
        <w:rPr>
          <w:rFonts w:ascii="Arial" w:hAnsi="Arial" w:cs="Arial"/>
        </w:rPr>
        <w:t xml:space="preserve"> at </w:t>
      </w:r>
      <w:r w:rsidR="0075742D" w:rsidRPr="00D10546">
        <w:rPr>
          <w:rFonts w:ascii="Arial" w:hAnsi="Arial" w:cs="Arial"/>
        </w:rPr>
        <w:t>5:00 PM</w:t>
      </w:r>
      <w:r w:rsidR="008225A7" w:rsidRPr="00D10546">
        <w:rPr>
          <w:rFonts w:ascii="Arial" w:hAnsi="Arial" w:cs="Arial"/>
        </w:rPr>
        <w:t xml:space="preserve"> on the </w:t>
      </w:r>
      <w:r w:rsidR="008B6F55" w:rsidRPr="00D10546">
        <w:rPr>
          <w:rFonts w:ascii="Arial" w:hAnsi="Arial" w:cs="Arial"/>
        </w:rPr>
        <w:t xml:space="preserve">first </w:t>
      </w:r>
      <w:r w:rsidR="008225A7" w:rsidRPr="00D10546">
        <w:rPr>
          <w:rFonts w:ascii="Arial" w:hAnsi="Arial" w:cs="Arial"/>
        </w:rPr>
        <w:t>week of the said months,</w:t>
      </w:r>
      <w:r w:rsidR="0075742D" w:rsidRPr="00D10546">
        <w:rPr>
          <w:rFonts w:ascii="Arial" w:hAnsi="Arial" w:cs="Arial"/>
        </w:rPr>
        <w:t xml:space="preserve"> </w:t>
      </w:r>
      <w:r w:rsidRPr="00D10546">
        <w:rPr>
          <w:rFonts w:ascii="Arial" w:hAnsi="Arial" w:cs="Arial"/>
        </w:rPr>
        <w:t>a</w:t>
      </w:r>
      <w:r w:rsidR="0075742D" w:rsidRPr="00D10546">
        <w:rPr>
          <w:rFonts w:ascii="Arial" w:hAnsi="Arial" w:cs="Arial"/>
        </w:rPr>
        <w:t>t a location that will be communicated to the members</w:t>
      </w:r>
      <w:r w:rsidRPr="00D10546">
        <w:rPr>
          <w:rFonts w:ascii="Arial" w:hAnsi="Arial" w:cs="Arial"/>
        </w:rPr>
        <w:t>. Notice of each regular membership meeting outlining the date, time and location shall be given to members at least seven</w:t>
      </w:r>
      <w:r w:rsidR="00743FAF" w:rsidRPr="00D10546">
        <w:rPr>
          <w:rFonts w:ascii="Arial" w:hAnsi="Arial" w:cs="Arial"/>
        </w:rPr>
        <w:t xml:space="preserve"> (7)</w:t>
      </w:r>
      <w:r w:rsidRPr="00D10546">
        <w:rPr>
          <w:rFonts w:ascii="Arial" w:hAnsi="Arial" w:cs="Arial"/>
        </w:rPr>
        <w:t xml:space="preserve"> days in advance of the meeting. The </w:t>
      </w:r>
      <w:r w:rsidR="001641D1" w:rsidRPr="00D10546">
        <w:rPr>
          <w:rFonts w:ascii="Arial" w:hAnsi="Arial" w:cs="Arial"/>
        </w:rPr>
        <w:t>Local</w:t>
      </w:r>
      <w:r w:rsidRPr="00D10546">
        <w:rPr>
          <w:rFonts w:ascii="Arial" w:hAnsi="Arial" w:cs="Arial"/>
        </w:rPr>
        <w:t xml:space="preserve"> will strive to give fourteen (14) days notice whenever possible.</w:t>
      </w:r>
    </w:p>
    <w:p w14:paraId="637B8450" w14:textId="705CE6B4" w:rsidR="00ED202A" w:rsidRPr="00D10546" w:rsidRDefault="00ED202A" w:rsidP="00711A87">
      <w:pPr>
        <w:pStyle w:val="ListParagraph"/>
        <w:numPr>
          <w:ilvl w:val="0"/>
          <w:numId w:val="44"/>
        </w:numPr>
        <w:ind w:left="284" w:hanging="284"/>
        <w:rPr>
          <w:rFonts w:ascii="Arial" w:hAnsi="Arial" w:cs="Arial"/>
        </w:rPr>
      </w:pPr>
      <w:r w:rsidRPr="00D10546">
        <w:rPr>
          <w:rFonts w:ascii="Arial" w:hAnsi="Arial" w:cs="Arial"/>
        </w:rPr>
        <w:t xml:space="preserve">When a statutory holiday or a situation beyond the control of the Local Union arises which causes the cancellation of a regular membership meeting, the Executive </w:t>
      </w:r>
      <w:r w:rsidR="00461037" w:rsidRPr="00D10546">
        <w:rPr>
          <w:rFonts w:ascii="Arial" w:hAnsi="Arial" w:cs="Arial"/>
        </w:rPr>
        <w:t>Committee</w:t>
      </w:r>
      <w:r w:rsidRPr="00D10546">
        <w:rPr>
          <w:rFonts w:ascii="Arial" w:hAnsi="Arial" w:cs="Arial"/>
        </w:rPr>
        <w:t xml:space="preserve"> shall reschedule the regular membership meeting, and will give members seven days’ notice of the date of the rescheduled regular membership meeting.</w:t>
      </w:r>
    </w:p>
    <w:p w14:paraId="39A2DC38" w14:textId="77777777" w:rsidR="00287297" w:rsidRPr="00D10546" w:rsidRDefault="00287297" w:rsidP="00642C77">
      <w:pPr>
        <w:pStyle w:val="ListParagraph"/>
        <w:ind w:left="284" w:hanging="284"/>
        <w:rPr>
          <w:rFonts w:ascii="Arial" w:hAnsi="Arial" w:cs="Arial"/>
        </w:rPr>
      </w:pPr>
    </w:p>
    <w:p w14:paraId="148FE9A0" w14:textId="77777777" w:rsidR="00ED202A" w:rsidRPr="00D10546" w:rsidRDefault="00ED202A" w:rsidP="00642C77">
      <w:pPr>
        <w:pStyle w:val="Heading2"/>
        <w:ind w:left="284" w:hanging="284"/>
        <w:rPr>
          <w:rFonts w:cs="Arial"/>
          <w:color w:val="auto"/>
          <w:sz w:val="22"/>
          <w:szCs w:val="22"/>
        </w:rPr>
      </w:pPr>
      <w:bookmarkStart w:id="8" w:name="_Toc141169962"/>
      <w:r w:rsidRPr="00D10546">
        <w:rPr>
          <w:rFonts w:cs="Arial"/>
          <w:color w:val="auto"/>
          <w:sz w:val="22"/>
          <w:szCs w:val="22"/>
        </w:rPr>
        <w:t>Special Membership Meetings</w:t>
      </w:r>
      <w:bookmarkEnd w:id="8"/>
    </w:p>
    <w:p w14:paraId="70025C90" w14:textId="4FEC575B" w:rsidR="00ED202A" w:rsidRPr="00D10546" w:rsidRDefault="00ED202A" w:rsidP="00642C77">
      <w:pPr>
        <w:spacing w:after="0" w:line="240" w:lineRule="auto"/>
        <w:ind w:left="284" w:right="11" w:hanging="284"/>
        <w:rPr>
          <w:rFonts w:ascii="Arial" w:hAnsi="Arial" w:cs="Arial"/>
        </w:rPr>
      </w:pPr>
      <w:r w:rsidRPr="00D10546">
        <w:rPr>
          <w:rFonts w:ascii="Arial" w:hAnsi="Arial" w:cs="Arial"/>
        </w:rPr>
        <w:t xml:space="preserve"> </w:t>
      </w:r>
      <w:r w:rsidRPr="00D10546">
        <w:rPr>
          <w:rFonts w:ascii="Arial" w:hAnsi="Arial" w:cs="Arial"/>
        </w:rPr>
        <w:tab/>
        <w:t xml:space="preserve">Special membership meetings of the Local may be required, and shall be called by the Executive Committee or may be requested in writing by no fewer than </w:t>
      </w:r>
      <w:r w:rsidRPr="00F73869">
        <w:rPr>
          <w:rFonts w:ascii="Arial" w:hAnsi="Arial" w:cs="Arial"/>
          <w:b/>
          <w:bCs/>
        </w:rPr>
        <w:t>(</w:t>
      </w:r>
      <w:r w:rsidR="00F73869" w:rsidRPr="00F73869">
        <w:rPr>
          <w:rFonts w:ascii="Arial" w:hAnsi="Arial" w:cs="Arial"/>
          <w:b/>
          <w:bCs/>
        </w:rPr>
        <w:t xml:space="preserve"> 19</w:t>
      </w:r>
      <w:r w:rsidRPr="00D10546">
        <w:rPr>
          <w:rFonts w:ascii="Arial" w:hAnsi="Arial" w:cs="Arial"/>
        </w:rPr>
        <w:t>) members</w:t>
      </w:r>
      <w:r w:rsidR="00E42E81" w:rsidRPr="00D10546">
        <w:rPr>
          <w:rFonts w:ascii="Arial" w:hAnsi="Arial" w:cs="Arial"/>
        </w:rPr>
        <w:t xml:space="preserve"> with their agenda item specified</w:t>
      </w:r>
      <w:r w:rsidRPr="00D10546">
        <w:rPr>
          <w:rFonts w:ascii="Arial" w:hAnsi="Arial" w:cs="Arial"/>
        </w:rPr>
        <w:t>.  The President shall immediately advise members when a special meeting is called, and ensure that all members receive at least twenty-four (24) hours’ notice of the special meeting and the subject(s) to be discussed.  No business shall be transacted at the special meeting other than that for which the meeting is called and notice given.</w:t>
      </w:r>
    </w:p>
    <w:p w14:paraId="5EE2E5CE" w14:textId="77777777" w:rsidR="003B3621" w:rsidRPr="00D10546" w:rsidRDefault="003B3621" w:rsidP="00642C77">
      <w:pPr>
        <w:spacing w:after="0" w:line="240" w:lineRule="auto"/>
        <w:ind w:left="284" w:right="11" w:hanging="284"/>
        <w:rPr>
          <w:rFonts w:ascii="Arial" w:hAnsi="Arial" w:cs="Arial"/>
        </w:rPr>
      </w:pPr>
    </w:p>
    <w:p w14:paraId="25A5FE6B" w14:textId="77777777" w:rsidR="00ED202A" w:rsidRPr="00D10546" w:rsidRDefault="00ED202A" w:rsidP="00642C77">
      <w:pPr>
        <w:pStyle w:val="Heading2"/>
        <w:ind w:left="284" w:hanging="284"/>
        <w:rPr>
          <w:rFonts w:cs="Arial"/>
          <w:color w:val="auto"/>
          <w:sz w:val="22"/>
          <w:szCs w:val="22"/>
        </w:rPr>
      </w:pPr>
      <w:bookmarkStart w:id="9" w:name="_Toc141169963"/>
      <w:r w:rsidRPr="00D10546">
        <w:rPr>
          <w:rFonts w:cs="Arial"/>
          <w:color w:val="auto"/>
          <w:sz w:val="22"/>
          <w:szCs w:val="22"/>
        </w:rPr>
        <w:t>Quorum</w:t>
      </w:r>
      <w:bookmarkEnd w:id="9"/>
    </w:p>
    <w:p w14:paraId="60A89FBE" w14:textId="77777777" w:rsidR="009E0E2B" w:rsidRPr="00D10546" w:rsidRDefault="009E0E2B" w:rsidP="00642C77">
      <w:pPr>
        <w:pStyle w:val="ListParagraph"/>
        <w:ind w:left="284" w:hanging="284"/>
        <w:rPr>
          <w:rFonts w:ascii="Arial" w:hAnsi="Arial" w:cs="Arial"/>
        </w:rPr>
      </w:pPr>
    </w:p>
    <w:p w14:paraId="6C1E1D52" w14:textId="4ED7C80C" w:rsidR="00ED202A" w:rsidRDefault="00ED202A" w:rsidP="00642C77">
      <w:pPr>
        <w:pStyle w:val="ListParagraph"/>
        <w:spacing w:after="0" w:line="240" w:lineRule="auto"/>
        <w:ind w:left="284" w:right="391"/>
        <w:rPr>
          <w:rFonts w:ascii="Arial" w:hAnsi="Arial" w:cs="Arial"/>
        </w:rPr>
      </w:pPr>
      <w:r w:rsidRPr="00D10546">
        <w:rPr>
          <w:rFonts w:ascii="Arial" w:hAnsi="Arial" w:cs="Arial"/>
        </w:rPr>
        <w:t>The minimum number of members required to be in attendance for the transaction of business at any regular or special membership meeting shall be (</w:t>
      </w:r>
      <w:r w:rsidR="00102851" w:rsidRPr="00D10546">
        <w:rPr>
          <w:rFonts w:ascii="Arial" w:hAnsi="Arial" w:cs="Arial"/>
        </w:rPr>
        <w:t>19)</w:t>
      </w:r>
      <w:r w:rsidRPr="00D10546">
        <w:rPr>
          <w:rFonts w:ascii="Arial" w:hAnsi="Arial" w:cs="Arial"/>
        </w:rPr>
        <w:t xml:space="preserve"> members, with at least five (5) members of the Executive committee.</w:t>
      </w:r>
    </w:p>
    <w:p w14:paraId="2A559E1C" w14:textId="77777777" w:rsidR="006E171F" w:rsidRPr="00D10546" w:rsidRDefault="006E171F" w:rsidP="00642C77">
      <w:pPr>
        <w:pStyle w:val="ListParagraph"/>
        <w:spacing w:after="0" w:line="240" w:lineRule="auto"/>
        <w:ind w:left="284" w:right="391"/>
        <w:rPr>
          <w:rFonts w:ascii="Arial" w:hAnsi="Arial" w:cs="Arial"/>
        </w:rPr>
      </w:pPr>
    </w:p>
    <w:p w14:paraId="5A57B372" w14:textId="77777777" w:rsidR="00ED202A" w:rsidRPr="00D10546" w:rsidRDefault="00ED202A" w:rsidP="00ED202A">
      <w:pPr>
        <w:pStyle w:val="ListParagraph"/>
        <w:spacing w:after="311"/>
        <w:ind w:left="485" w:right="394"/>
        <w:rPr>
          <w:rFonts w:ascii="Arial" w:hAnsi="Arial" w:cs="Arial"/>
        </w:rPr>
      </w:pPr>
    </w:p>
    <w:p w14:paraId="718C028A" w14:textId="77777777" w:rsidR="00ED202A" w:rsidRPr="00D10546" w:rsidRDefault="00ED202A" w:rsidP="00AB2D8F">
      <w:pPr>
        <w:pStyle w:val="Heading2"/>
        <w:rPr>
          <w:rFonts w:cs="Arial"/>
          <w:color w:val="auto"/>
          <w:sz w:val="22"/>
          <w:szCs w:val="22"/>
        </w:rPr>
      </w:pPr>
      <w:bookmarkStart w:id="10" w:name="_Toc141169964"/>
      <w:r w:rsidRPr="00D10546">
        <w:rPr>
          <w:rFonts w:cs="Arial"/>
          <w:color w:val="auto"/>
          <w:sz w:val="22"/>
          <w:szCs w:val="22"/>
        </w:rPr>
        <w:t>Membership Meeting Agenda</w:t>
      </w:r>
      <w:bookmarkEnd w:id="10"/>
    </w:p>
    <w:p w14:paraId="234A5814" w14:textId="77777777" w:rsidR="00ED202A" w:rsidRPr="00D10546" w:rsidRDefault="00ED202A" w:rsidP="00ED202A">
      <w:pPr>
        <w:pStyle w:val="ListParagraph"/>
        <w:spacing w:after="311"/>
        <w:ind w:left="414" w:right="394"/>
        <w:rPr>
          <w:rFonts w:ascii="Arial" w:hAnsi="Arial" w:cs="Arial"/>
        </w:rPr>
      </w:pPr>
    </w:p>
    <w:p w14:paraId="06C7F3DE" w14:textId="53367A93" w:rsidR="00ED202A" w:rsidRPr="00D10546" w:rsidRDefault="00ED202A" w:rsidP="00CA2617">
      <w:pPr>
        <w:pStyle w:val="ListParagraph"/>
        <w:spacing w:after="311"/>
        <w:ind w:left="414" w:right="394"/>
        <w:rPr>
          <w:rFonts w:ascii="Arial" w:eastAsia="Segoe UI Symbol" w:hAnsi="Arial" w:cs="Arial"/>
        </w:rPr>
      </w:pPr>
      <w:r w:rsidRPr="00D10546">
        <w:rPr>
          <w:rFonts w:ascii="Arial" w:hAnsi="Arial" w:cs="Arial"/>
        </w:rPr>
        <w:lastRenderedPageBreak/>
        <w:t>The order of business at regular membership meetings is as follows:</w:t>
      </w:r>
      <w:r w:rsidRPr="00D10546">
        <w:rPr>
          <w:rFonts w:ascii="Arial" w:eastAsia="Segoe UI Symbol" w:hAnsi="Arial" w:cs="Arial"/>
        </w:rPr>
        <w:t xml:space="preserve"> </w:t>
      </w:r>
    </w:p>
    <w:p w14:paraId="3701D0C5" w14:textId="77777777" w:rsidR="00102851" w:rsidRPr="00D10546" w:rsidRDefault="00102851" w:rsidP="00CA2617">
      <w:pPr>
        <w:pStyle w:val="ListParagraph"/>
        <w:spacing w:after="311"/>
        <w:ind w:left="414" w:right="394"/>
        <w:rPr>
          <w:rFonts w:ascii="Arial" w:hAnsi="Arial" w:cs="Arial"/>
        </w:rPr>
      </w:pPr>
    </w:p>
    <w:p w14:paraId="3FE34D36" w14:textId="18C05D1B"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Call to Order</w:t>
      </w:r>
    </w:p>
    <w:p w14:paraId="0E15E7FD"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Roll call of officers</w:t>
      </w:r>
    </w:p>
    <w:p w14:paraId="79718071"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Acknowledgement of Indigenous Territory</w:t>
      </w:r>
    </w:p>
    <w:p w14:paraId="12595D59" w14:textId="6905DB19"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Reading of the Equality Statement</w:t>
      </w:r>
    </w:p>
    <w:p w14:paraId="20B34D03" w14:textId="039F06FB" w:rsidR="00F621FE" w:rsidRPr="00D10546" w:rsidRDefault="00C2440C" w:rsidP="00711A87">
      <w:pPr>
        <w:pStyle w:val="ListParagraph"/>
        <w:numPr>
          <w:ilvl w:val="0"/>
          <w:numId w:val="37"/>
        </w:numPr>
        <w:spacing w:after="3" w:line="307" w:lineRule="auto"/>
        <w:ind w:right="11"/>
        <w:rPr>
          <w:rFonts w:ascii="Arial" w:hAnsi="Arial" w:cs="Arial"/>
        </w:rPr>
      </w:pPr>
      <w:r w:rsidRPr="00D10546">
        <w:rPr>
          <w:rFonts w:ascii="Arial" w:hAnsi="Arial" w:cs="Arial"/>
        </w:rPr>
        <w:t>Recognition</w:t>
      </w:r>
      <w:r w:rsidR="00F621FE" w:rsidRPr="00D10546">
        <w:rPr>
          <w:rFonts w:ascii="Arial" w:hAnsi="Arial" w:cs="Arial"/>
        </w:rPr>
        <w:t xml:space="preserve"> of Peoples of African Descent </w:t>
      </w:r>
    </w:p>
    <w:p w14:paraId="17F2080B" w14:textId="3B982D08"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Approval of the Agenda (</w:t>
      </w:r>
      <w:r w:rsidR="00566298" w:rsidRPr="00D10546">
        <w:rPr>
          <w:rFonts w:ascii="Arial" w:hAnsi="Arial" w:cs="Arial"/>
        </w:rPr>
        <w:t>Opportunity to add agenda items by members</w:t>
      </w:r>
      <w:r w:rsidRPr="00D10546">
        <w:rPr>
          <w:rFonts w:ascii="Arial" w:hAnsi="Arial" w:cs="Arial"/>
        </w:rPr>
        <w:t xml:space="preserve">) </w:t>
      </w:r>
    </w:p>
    <w:p w14:paraId="3B2B4F69"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Voting on new members and initiation</w:t>
      </w:r>
    </w:p>
    <w:p w14:paraId="07923894"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Acceptance of the minutes</w:t>
      </w:r>
    </w:p>
    <w:p w14:paraId="0F91398B"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Matters arising from the minutes</w:t>
      </w:r>
    </w:p>
    <w:p w14:paraId="515950AD"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Secretary-Treasurer’s Report</w:t>
      </w:r>
    </w:p>
    <w:p w14:paraId="6A78EC1D"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Communications</w:t>
      </w:r>
    </w:p>
    <w:p w14:paraId="3C070A9F"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Executive Committee Reports</w:t>
      </w:r>
    </w:p>
    <w:p w14:paraId="752F59CA"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Reports of committees and delegates</w:t>
      </w:r>
    </w:p>
    <w:p w14:paraId="34948708"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Nominations, elections, or installations</w:t>
      </w:r>
    </w:p>
    <w:p w14:paraId="410D0011" w14:textId="75F374D3" w:rsidR="00ED202A" w:rsidRPr="00D10546" w:rsidRDefault="00566298" w:rsidP="00711A87">
      <w:pPr>
        <w:pStyle w:val="ListParagraph"/>
        <w:numPr>
          <w:ilvl w:val="0"/>
          <w:numId w:val="37"/>
        </w:numPr>
        <w:spacing w:after="3" w:line="307" w:lineRule="auto"/>
        <w:ind w:right="11"/>
        <w:rPr>
          <w:rFonts w:ascii="Arial" w:hAnsi="Arial" w:cs="Arial"/>
        </w:rPr>
      </w:pPr>
      <w:r w:rsidRPr="00D10546">
        <w:rPr>
          <w:rFonts w:ascii="Arial" w:hAnsi="Arial" w:cs="Arial"/>
        </w:rPr>
        <w:t>Old</w:t>
      </w:r>
      <w:r w:rsidR="00ED202A" w:rsidRPr="00D10546">
        <w:rPr>
          <w:rFonts w:ascii="Arial" w:hAnsi="Arial" w:cs="Arial"/>
        </w:rPr>
        <w:t xml:space="preserve"> business</w:t>
      </w:r>
    </w:p>
    <w:p w14:paraId="2AC874ED"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New business</w:t>
      </w:r>
    </w:p>
    <w:p w14:paraId="673A7F63" w14:textId="77777777" w:rsidR="00ED202A" w:rsidRPr="00D10546" w:rsidRDefault="00ED202A" w:rsidP="00711A87">
      <w:pPr>
        <w:pStyle w:val="ListParagraph"/>
        <w:numPr>
          <w:ilvl w:val="0"/>
          <w:numId w:val="37"/>
        </w:numPr>
        <w:spacing w:after="3" w:line="307" w:lineRule="auto"/>
        <w:ind w:right="11"/>
        <w:rPr>
          <w:rFonts w:ascii="Arial" w:hAnsi="Arial" w:cs="Arial"/>
        </w:rPr>
      </w:pPr>
      <w:r w:rsidRPr="00D10546">
        <w:rPr>
          <w:rFonts w:ascii="Arial" w:hAnsi="Arial" w:cs="Arial"/>
        </w:rPr>
        <w:t>Good of the Union</w:t>
      </w:r>
    </w:p>
    <w:p w14:paraId="0EE7175A" w14:textId="3D3D6AC1" w:rsidR="00CA2617" w:rsidRPr="00D10546" w:rsidRDefault="00ED202A" w:rsidP="00711A87">
      <w:pPr>
        <w:pStyle w:val="ListParagraph"/>
        <w:numPr>
          <w:ilvl w:val="0"/>
          <w:numId w:val="37"/>
        </w:numPr>
        <w:spacing w:after="0" w:line="240" w:lineRule="auto"/>
        <w:ind w:left="714" w:right="11" w:hanging="357"/>
        <w:rPr>
          <w:rFonts w:ascii="Arial" w:hAnsi="Arial" w:cs="Arial"/>
          <w:b/>
          <w:bCs/>
          <w:u w:val="single"/>
        </w:rPr>
      </w:pPr>
      <w:r w:rsidRPr="00D10546">
        <w:rPr>
          <w:rFonts w:ascii="Arial" w:hAnsi="Arial" w:cs="Arial"/>
        </w:rPr>
        <w:t xml:space="preserve">Adjournment </w:t>
      </w:r>
    </w:p>
    <w:p w14:paraId="76719A06" w14:textId="77777777" w:rsidR="00AB2D8F" w:rsidRPr="00D10546" w:rsidRDefault="00AB2D8F" w:rsidP="00AB2D8F">
      <w:pPr>
        <w:pStyle w:val="ListParagraph"/>
        <w:spacing w:after="0" w:line="240" w:lineRule="auto"/>
        <w:ind w:left="714" w:right="11"/>
        <w:rPr>
          <w:rFonts w:ascii="Arial" w:hAnsi="Arial" w:cs="Arial"/>
          <w:b/>
          <w:bCs/>
          <w:u w:val="single"/>
        </w:rPr>
      </w:pPr>
    </w:p>
    <w:p w14:paraId="7F3E25A2" w14:textId="14E6AA2D" w:rsidR="00AB2D8F" w:rsidRPr="00D10546" w:rsidRDefault="00AB2D8F" w:rsidP="00AB2D8F">
      <w:pPr>
        <w:pStyle w:val="Heading2"/>
        <w:rPr>
          <w:rStyle w:val="Heading2Char"/>
          <w:rFonts w:cs="Arial"/>
          <w:color w:val="auto"/>
          <w:sz w:val="22"/>
          <w:szCs w:val="22"/>
        </w:rPr>
      </w:pPr>
      <w:bookmarkStart w:id="11" w:name="_Toc141169965"/>
      <w:r w:rsidRPr="00D10546">
        <w:rPr>
          <w:rFonts w:cs="Arial"/>
          <w:color w:val="auto"/>
          <w:sz w:val="22"/>
          <w:szCs w:val="22"/>
        </w:rPr>
        <w:t>Time limits and extension</w:t>
      </w:r>
      <w:r w:rsidR="0052645E">
        <w:rPr>
          <w:rFonts w:cs="Arial"/>
          <w:color w:val="auto"/>
          <w:sz w:val="22"/>
          <w:szCs w:val="22"/>
        </w:rPr>
        <w:t>s</w:t>
      </w:r>
      <w:bookmarkEnd w:id="11"/>
    </w:p>
    <w:p w14:paraId="28D623E0" w14:textId="77777777" w:rsidR="00AB2D8F" w:rsidRPr="00D10546" w:rsidRDefault="00AB2D8F" w:rsidP="00AB2D8F">
      <w:pPr>
        <w:pStyle w:val="ListParagraph"/>
        <w:rPr>
          <w:rFonts w:ascii="Arial" w:hAnsi="Arial" w:cs="Arial"/>
        </w:rPr>
      </w:pPr>
    </w:p>
    <w:p w14:paraId="3C580CD3" w14:textId="77777777" w:rsidR="00AB2D8F" w:rsidRPr="00D10546" w:rsidRDefault="00AB2D8F" w:rsidP="00711A87">
      <w:pPr>
        <w:pStyle w:val="ListParagraph"/>
        <w:numPr>
          <w:ilvl w:val="0"/>
          <w:numId w:val="45"/>
        </w:numPr>
        <w:ind w:left="851" w:hanging="425"/>
        <w:rPr>
          <w:rFonts w:ascii="Arial" w:hAnsi="Arial" w:cs="Arial"/>
        </w:rPr>
      </w:pPr>
      <w:r w:rsidRPr="00D10546">
        <w:rPr>
          <w:rFonts w:ascii="Arial" w:hAnsi="Arial" w:cs="Arial"/>
        </w:rPr>
        <w:t>The Membership meeting shall be subject to a time limit of 2 hours from the moment the meeting is called to order.</w:t>
      </w:r>
    </w:p>
    <w:p w14:paraId="18F0DEAA" w14:textId="77777777" w:rsidR="00AB2D8F" w:rsidRPr="00D10546" w:rsidRDefault="00AB2D8F" w:rsidP="00711A87">
      <w:pPr>
        <w:pStyle w:val="ListParagraph"/>
        <w:numPr>
          <w:ilvl w:val="0"/>
          <w:numId w:val="45"/>
        </w:numPr>
        <w:ind w:left="851" w:hanging="425"/>
        <w:rPr>
          <w:rFonts w:ascii="Arial" w:hAnsi="Arial" w:cs="Arial"/>
        </w:rPr>
      </w:pPr>
      <w:r w:rsidRPr="00D10546">
        <w:rPr>
          <w:rFonts w:ascii="Arial" w:hAnsi="Arial" w:cs="Arial"/>
        </w:rPr>
        <w:t>In the event that there is unfinished business to be addressed and the 2-hour time limit is about to expire, the members may conduct a vote to determine whether the meeting should be extended.</w:t>
      </w:r>
    </w:p>
    <w:p w14:paraId="6B9AEDE8" w14:textId="77777777" w:rsidR="00AB2D8F" w:rsidRPr="00D10546" w:rsidRDefault="00AB2D8F" w:rsidP="00711A87">
      <w:pPr>
        <w:pStyle w:val="ListParagraph"/>
        <w:numPr>
          <w:ilvl w:val="0"/>
          <w:numId w:val="45"/>
        </w:numPr>
        <w:ind w:left="851" w:hanging="425"/>
        <w:rPr>
          <w:rFonts w:ascii="Arial" w:hAnsi="Arial" w:cs="Arial"/>
        </w:rPr>
      </w:pPr>
      <w:r w:rsidRPr="00D10546">
        <w:rPr>
          <w:rFonts w:ascii="Arial" w:hAnsi="Arial" w:cs="Arial"/>
        </w:rPr>
        <w:t>The extension, if approved, shall be limited to a maximum of 30 minutes from the time the vote is concluded.</w:t>
      </w:r>
    </w:p>
    <w:p w14:paraId="31A5C86E" w14:textId="77777777" w:rsidR="00AB2D8F" w:rsidRPr="00D10546" w:rsidRDefault="00AB2D8F" w:rsidP="00711A87">
      <w:pPr>
        <w:pStyle w:val="ListParagraph"/>
        <w:numPr>
          <w:ilvl w:val="0"/>
          <w:numId w:val="45"/>
        </w:numPr>
        <w:ind w:left="851" w:hanging="425"/>
        <w:rPr>
          <w:rFonts w:ascii="Arial" w:hAnsi="Arial" w:cs="Arial"/>
        </w:rPr>
      </w:pPr>
      <w:r w:rsidRPr="00D10546">
        <w:rPr>
          <w:rFonts w:ascii="Arial" w:hAnsi="Arial" w:cs="Arial"/>
        </w:rPr>
        <w:t>The decision to extend the meeting shall require a majority vote of the members present and eligible to vote.</w:t>
      </w:r>
    </w:p>
    <w:p w14:paraId="4006F436" w14:textId="77777777" w:rsidR="00AB2D8F" w:rsidRPr="00D10546" w:rsidRDefault="00AB2D8F" w:rsidP="00711A87">
      <w:pPr>
        <w:pStyle w:val="ListParagraph"/>
        <w:numPr>
          <w:ilvl w:val="0"/>
          <w:numId w:val="45"/>
        </w:numPr>
        <w:ind w:left="851" w:hanging="425"/>
        <w:rPr>
          <w:rFonts w:ascii="Arial" w:hAnsi="Arial" w:cs="Arial"/>
        </w:rPr>
      </w:pPr>
      <w:r w:rsidRPr="00D10546">
        <w:rPr>
          <w:rFonts w:ascii="Arial" w:hAnsi="Arial" w:cs="Arial"/>
        </w:rPr>
        <w:t>The presiding officer or chairperson shall facilitate the vote on the extension and ensure accurate record-keeping of the outcome.</w:t>
      </w:r>
    </w:p>
    <w:p w14:paraId="65D383B2" w14:textId="77777777" w:rsidR="00AB2D8F" w:rsidRPr="00D10546" w:rsidRDefault="00AB2D8F" w:rsidP="00711A87">
      <w:pPr>
        <w:pStyle w:val="ListParagraph"/>
        <w:numPr>
          <w:ilvl w:val="0"/>
          <w:numId w:val="45"/>
        </w:numPr>
        <w:ind w:left="851" w:hanging="425"/>
        <w:rPr>
          <w:rFonts w:ascii="Arial" w:hAnsi="Arial" w:cs="Arial"/>
        </w:rPr>
      </w:pPr>
      <w:r w:rsidRPr="00D10546">
        <w:rPr>
          <w:rFonts w:ascii="Arial" w:hAnsi="Arial" w:cs="Arial"/>
        </w:rPr>
        <w:t>If the extension is approved, the meeting shall continue until the expiration of the additional 30 minutes or until all remaining business has been addressed, whichever comes first.</w:t>
      </w:r>
    </w:p>
    <w:p w14:paraId="7E7039D3" w14:textId="77777777" w:rsidR="00AB2D8F" w:rsidRPr="00D10546" w:rsidRDefault="00AB2D8F" w:rsidP="00711A87">
      <w:pPr>
        <w:pStyle w:val="ListParagraph"/>
        <w:numPr>
          <w:ilvl w:val="0"/>
          <w:numId w:val="45"/>
        </w:numPr>
        <w:ind w:left="851" w:hanging="425"/>
        <w:rPr>
          <w:rFonts w:ascii="Arial" w:hAnsi="Arial" w:cs="Arial"/>
        </w:rPr>
      </w:pPr>
      <w:r w:rsidRPr="00D10546">
        <w:rPr>
          <w:rFonts w:ascii="Arial" w:hAnsi="Arial" w:cs="Arial"/>
        </w:rPr>
        <w:t>Any motions or proposals made during the extended period shall follow the same rules and procedures as those in the original meeting.</w:t>
      </w:r>
    </w:p>
    <w:p w14:paraId="132638A7" w14:textId="77777777" w:rsidR="00AB2D8F" w:rsidRDefault="00AB2D8F" w:rsidP="00AB2D8F">
      <w:pPr>
        <w:pStyle w:val="ListParagraph"/>
        <w:rPr>
          <w:rFonts w:ascii="Arial" w:hAnsi="Arial" w:cs="Arial"/>
        </w:rPr>
      </w:pPr>
    </w:p>
    <w:p w14:paraId="2C1CA08F" w14:textId="77777777" w:rsidR="0052645E" w:rsidRDefault="0052645E" w:rsidP="00AB2D8F">
      <w:pPr>
        <w:pStyle w:val="ListParagraph"/>
        <w:rPr>
          <w:rFonts w:ascii="Arial" w:hAnsi="Arial" w:cs="Arial"/>
        </w:rPr>
      </w:pPr>
    </w:p>
    <w:p w14:paraId="32049F15" w14:textId="77777777" w:rsidR="0052645E" w:rsidRPr="00D10546" w:rsidRDefault="0052645E" w:rsidP="00AB2D8F">
      <w:pPr>
        <w:pStyle w:val="ListParagraph"/>
        <w:rPr>
          <w:rFonts w:ascii="Arial" w:hAnsi="Arial" w:cs="Arial"/>
        </w:rPr>
      </w:pPr>
    </w:p>
    <w:p w14:paraId="0611018F" w14:textId="5BFBF505" w:rsidR="00B65B13" w:rsidRPr="00D10546" w:rsidRDefault="00B65B13" w:rsidP="00395419">
      <w:pPr>
        <w:spacing w:after="0" w:line="240" w:lineRule="auto"/>
        <w:rPr>
          <w:rFonts w:ascii="Arial" w:hAnsi="Arial" w:cs="Arial"/>
          <w:b/>
          <w:bCs/>
          <w:u w:val="single"/>
          <w:lang w:val="en-US"/>
        </w:rPr>
      </w:pPr>
    </w:p>
    <w:p w14:paraId="7D72BDF6" w14:textId="4986238F" w:rsidR="009E0E2B" w:rsidRPr="00D10546" w:rsidRDefault="00D03098" w:rsidP="00DD7A2B">
      <w:pPr>
        <w:pStyle w:val="Heading1"/>
        <w:rPr>
          <w:sz w:val="22"/>
          <w:szCs w:val="22"/>
        </w:rPr>
      </w:pPr>
      <w:bookmarkStart w:id="12" w:name="_Toc141169966"/>
      <w:r w:rsidRPr="00D10546">
        <w:rPr>
          <w:sz w:val="22"/>
          <w:szCs w:val="22"/>
        </w:rPr>
        <w:lastRenderedPageBreak/>
        <w:t xml:space="preserve">Article 7 - </w:t>
      </w:r>
      <w:r w:rsidR="008225A7" w:rsidRPr="00D10546">
        <w:rPr>
          <w:sz w:val="22"/>
          <w:szCs w:val="22"/>
        </w:rPr>
        <w:t>Officers</w:t>
      </w:r>
      <w:bookmarkEnd w:id="12"/>
    </w:p>
    <w:p w14:paraId="2B137816" w14:textId="124C7225" w:rsidR="00813BB9" w:rsidRPr="00D10546" w:rsidRDefault="008225A7" w:rsidP="00395419">
      <w:pPr>
        <w:spacing w:after="0" w:line="240" w:lineRule="auto"/>
        <w:ind w:right="11"/>
        <w:rPr>
          <w:rFonts w:ascii="Arial" w:hAnsi="Arial" w:cs="Arial"/>
        </w:rPr>
      </w:pPr>
      <w:r w:rsidRPr="00D10546">
        <w:rPr>
          <w:rFonts w:ascii="Arial" w:hAnsi="Arial" w:cs="Arial"/>
        </w:rPr>
        <w:br/>
        <w:t>The Officers</w:t>
      </w:r>
      <w:r w:rsidR="00050663" w:rsidRPr="00D10546">
        <w:rPr>
          <w:rFonts w:ascii="Arial" w:hAnsi="Arial" w:cs="Arial"/>
        </w:rPr>
        <w:t xml:space="preserve"> of the Local</w:t>
      </w:r>
      <w:r w:rsidRPr="00D10546">
        <w:rPr>
          <w:rFonts w:ascii="Arial" w:hAnsi="Arial" w:cs="Arial"/>
        </w:rPr>
        <w:t xml:space="preserve"> of shall be the President,</w:t>
      </w:r>
      <w:r w:rsidR="00B47DA3" w:rsidRPr="00D10546">
        <w:rPr>
          <w:rFonts w:ascii="Arial" w:hAnsi="Arial" w:cs="Arial"/>
        </w:rPr>
        <w:t xml:space="preserve"> Three (3)</w:t>
      </w:r>
      <w:r w:rsidRPr="00D10546">
        <w:rPr>
          <w:rFonts w:ascii="Arial" w:hAnsi="Arial" w:cs="Arial"/>
        </w:rPr>
        <w:t xml:space="preserve"> Site Vice-President (One per site),</w:t>
      </w:r>
      <w:r w:rsidR="001A76A9" w:rsidRPr="00D10546">
        <w:rPr>
          <w:rFonts w:ascii="Arial" w:hAnsi="Arial" w:cs="Arial"/>
        </w:rPr>
        <w:t xml:space="preserve"> </w:t>
      </w:r>
      <w:r w:rsidRPr="00D10546">
        <w:rPr>
          <w:rFonts w:ascii="Arial" w:hAnsi="Arial" w:cs="Arial"/>
        </w:rPr>
        <w:t xml:space="preserve">Secretary-Treasurer, Recording Secretary, </w:t>
      </w:r>
      <w:r w:rsidR="00B47DA3" w:rsidRPr="00D10546">
        <w:rPr>
          <w:rFonts w:ascii="Arial" w:hAnsi="Arial" w:cs="Arial"/>
        </w:rPr>
        <w:t>Three (3)</w:t>
      </w:r>
      <w:r w:rsidR="00687FDE" w:rsidRPr="00D10546">
        <w:rPr>
          <w:rFonts w:ascii="Arial" w:hAnsi="Arial" w:cs="Arial"/>
        </w:rPr>
        <w:t xml:space="preserve"> </w:t>
      </w:r>
      <w:r w:rsidRPr="00D10546">
        <w:rPr>
          <w:rFonts w:ascii="Arial" w:hAnsi="Arial" w:cs="Arial"/>
        </w:rPr>
        <w:t>Site Lead-steward (One per site), Membership Engagement Officer, Health &amp; Safety Officer</w:t>
      </w:r>
      <w:r w:rsidR="00050663" w:rsidRPr="00D10546">
        <w:rPr>
          <w:rFonts w:ascii="Arial" w:hAnsi="Arial" w:cs="Arial"/>
        </w:rPr>
        <w:t>s</w:t>
      </w:r>
      <w:r w:rsidR="00BF1BAC" w:rsidRPr="00D10546">
        <w:rPr>
          <w:rFonts w:ascii="Arial" w:hAnsi="Arial" w:cs="Arial"/>
        </w:rPr>
        <w:t xml:space="preserve"> (</w:t>
      </w:r>
      <w:r w:rsidR="00620F3E" w:rsidRPr="00D10546">
        <w:rPr>
          <w:rFonts w:ascii="Arial" w:hAnsi="Arial" w:cs="Arial"/>
        </w:rPr>
        <w:t xml:space="preserve">As per the collective agreement, the JHSC Terms of reference and the Health and Safety Act, </w:t>
      </w:r>
      <w:r w:rsidR="00BF1BAC" w:rsidRPr="00D10546">
        <w:rPr>
          <w:rFonts w:ascii="Arial" w:hAnsi="Arial" w:cs="Arial"/>
        </w:rPr>
        <w:t>Currently 7)</w:t>
      </w:r>
      <w:r w:rsidR="00436D00" w:rsidRPr="00D10546">
        <w:rPr>
          <w:rFonts w:ascii="Arial" w:hAnsi="Arial" w:cs="Arial"/>
        </w:rPr>
        <w:t xml:space="preserve"> </w:t>
      </w:r>
      <w:r w:rsidRPr="00D10546">
        <w:rPr>
          <w:rFonts w:ascii="Arial" w:hAnsi="Arial" w:cs="Arial"/>
        </w:rPr>
        <w:t>, Equity officer</w:t>
      </w:r>
      <w:r w:rsidR="00620F3E" w:rsidRPr="00D10546">
        <w:rPr>
          <w:rFonts w:ascii="Arial" w:hAnsi="Arial" w:cs="Arial"/>
        </w:rPr>
        <w:t>,</w:t>
      </w:r>
      <w:r w:rsidRPr="00D10546">
        <w:rPr>
          <w:rFonts w:ascii="Arial" w:hAnsi="Arial" w:cs="Arial"/>
        </w:rPr>
        <w:t xml:space="preserve"> </w:t>
      </w:r>
      <w:r w:rsidR="00A96596" w:rsidRPr="00D10546">
        <w:rPr>
          <w:rFonts w:ascii="Arial" w:hAnsi="Arial" w:cs="Arial"/>
        </w:rPr>
        <w:t xml:space="preserve">Three (3) </w:t>
      </w:r>
      <w:r w:rsidRPr="00D10546">
        <w:rPr>
          <w:rFonts w:ascii="Arial" w:hAnsi="Arial" w:cs="Arial"/>
        </w:rPr>
        <w:t>Trustees</w:t>
      </w:r>
      <w:r w:rsidR="00620F3E" w:rsidRPr="00D10546">
        <w:rPr>
          <w:rFonts w:ascii="Arial" w:hAnsi="Arial" w:cs="Arial"/>
        </w:rPr>
        <w:t xml:space="preserve"> </w:t>
      </w:r>
      <w:r w:rsidR="00A96596" w:rsidRPr="00D10546">
        <w:rPr>
          <w:rFonts w:ascii="Arial" w:hAnsi="Arial" w:cs="Arial"/>
        </w:rPr>
        <w:t>and</w:t>
      </w:r>
      <w:r w:rsidR="00555A8C" w:rsidRPr="00D10546">
        <w:rPr>
          <w:rFonts w:ascii="Arial" w:hAnsi="Arial" w:cs="Arial"/>
        </w:rPr>
        <w:t xml:space="preserve"> </w:t>
      </w:r>
      <w:r w:rsidR="00A96596" w:rsidRPr="00D10546">
        <w:rPr>
          <w:rFonts w:ascii="Arial" w:hAnsi="Arial" w:cs="Arial"/>
        </w:rPr>
        <w:t>t</w:t>
      </w:r>
      <w:r w:rsidR="00971D54" w:rsidRPr="00D10546">
        <w:rPr>
          <w:rFonts w:ascii="Arial" w:hAnsi="Arial" w:cs="Arial"/>
        </w:rPr>
        <w:t>he Stewards</w:t>
      </w:r>
      <w:r w:rsidR="001F0A04" w:rsidRPr="00D10546">
        <w:rPr>
          <w:rFonts w:ascii="Arial" w:hAnsi="Arial" w:cs="Arial"/>
        </w:rPr>
        <w:t xml:space="preserve"> </w:t>
      </w:r>
      <w:r w:rsidR="00435047" w:rsidRPr="00D10546">
        <w:rPr>
          <w:rFonts w:ascii="Arial" w:hAnsi="Arial" w:cs="Arial"/>
        </w:rPr>
        <w:t>(</w:t>
      </w:r>
      <w:r w:rsidR="000D112B" w:rsidRPr="00D10546">
        <w:rPr>
          <w:rFonts w:ascii="Arial" w:hAnsi="Arial" w:cs="Arial"/>
        </w:rPr>
        <w:t>As per the collective agreement</w:t>
      </w:r>
      <w:r w:rsidR="00D13B67" w:rsidRPr="00D10546">
        <w:rPr>
          <w:rFonts w:ascii="Arial" w:hAnsi="Arial" w:cs="Arial"/>
        </w:rPr>
        <w:t>,</w:t>
      </w:r>
      <w:r w:rsidR="00E81E06" w:rsidRPr="00D10546">
        <w:rPr>
          <w:rFonts w:ascii="Arial" w:hAnsi="Arial" w:cs="Arial"/>
        </w:rPr>
        <w:t xml:space="preserve"> currently</w:t>
      </w:r>
      <w:r w:rsidR="00D13B67" w:rsidRPr="00D10546">
        <w:rPr>
          <w:rFonts w:ascii="Arial" w:hAnsi="Arial" w:cs="Arial"/>
        </w:rPr>
        <w:t xml:space="preserve"> 10</w:t>
      </w:r>
      <w:r w:rsidR="000D112B" w:rsidRPr="00D10546">
        <w:rPr>
          <w:rFonts w:ascii="Arial" w:hAnsi="Arial" w:cs="Arial"/>
        </w:rPr>
        <w:t>)</w:t>
      </w:r>
      <w:r w:rsidR="009E0E2B" w:rsidRPr="00D10546">
        <w:rPr>
          <w:rFonts w:ascii="Arial" w:hAnsi="Arial" w:cs="Arial"/>
        </w:rPr>
        <w:t>.</w:t>
      </w:r>
    </w:p>
    <w:p w14:paraId="2E0D1500" w14:textId="77777777" w:rsidR="009E0E2B" w:rsidRPr="00D10546" w:rsidRDefault="009E0E2B" w:rsidP="009E0E2B">
      <w:pPr>
        <w:spacing w:after="0" w:line="240" w:lineRule="auto"/>
        <w:ind w:right="11"/>
        <w:rPr>
          <w:rFonts w:ascii="Arial" w:hAnsi="Arial" w:cs="Arial"/>
        </w:rPr>
      </w:pPr>
    </w:p>
    <w:p w14:paraId="177FED46" w14:textId="77777777" w:rsidR="00B65B13" w:rsidRPr="00D10546" w:rsidRDefault="00B65B13" w:rsidP="009E0E2B">
      <w:pPr>
        <w:rPr>
          <w:rFonts w:ascii="Arial" w:hAnsi="Arial" w:cs="Arial"/>
          <w:b/>
          <w:bCs/>
          <w:u w:val="single"/>
          <w:lang w:val="en-US"/>
        </w:rPr>
      </w:pPr>
    </w:p>
    <w:p w14:paraId="13B83222" w14:textId="36B37374" w:rsidR="008225A7" w:rsidRPr="00D10546" w:rsidRDefault="00D03098" w:rsidP="00DD7A2B">
      <w:pPr>
        <w:pStyle w:val="Heading1"/>
        <w:rPr>
          <w:sz w:val="22"/>
          <w:szCs w:val="22"/>
        </w:rPr>
      </w:pPr>
      <w:bookmarkStart w:id="13" w:name="_Toc141169967"/>
      <w:r w:rsidRPr="00D10546">
        <w:rPr>
          <w:sz w:val="22"/>
          <w:szCs w:val="22"/>
        </w:rPr>
        <w:t xml:space="preserve">Article 8 - </w:t>
      </w:r>
      <w:r w:rsidR="008225A7" w:rsidRPr="00D10546">
        <w:rPr>
          <w:sz w:val="22"/>
          <w:szCs w:val="22"/>
        </w:rPr>
        <w:t>Executive Committee</w:t>
      </w:r>
      <w:bookmarkEnd w:id="13"/>
    </w:p>
    <w:p w14:paraId="468128D5" w14:textId="77777777" w:rsidR="003934B1" w:rsidRPr="00D10546" w:rsidRDefault="003934B1" w:rsidP="003934B1">
      <w:pPr>
        <w:spacing w:after="0" w:line="240" w:lineRule="auto"/>
        <w:rPr>
          <w:rFonts w:ascii="Arial" w:hAnsi="Arial" w:cs="Arial"/>
          <w:lang w:val="en-US"/>
        </w:rPr>
      </w:pPr>
    </w:p>
    <w:p w14:paraId="5C725674" w14:textId="5B2621F0" w:rsidR="0064125C" w:rsidRPr="00D10546" w:rsidRDefault="008225A7" w:rsidP="00711A87">
      <w:pPr>
        <w:pStyle w:val="ListParagraph"/>
        <w:numPr>
          <w:ilvl w:val="0"/>
          <w:numId w:val="3"/>
        </w:numPr>
        <w:spacing w:after="0" w:line="240" w:lineRule="auto"/>
        <w:ind w:right="11" w:hanging="578"/>
        <w:rPr>
          <w:rFonts w:ascii="Arial" w:hAnsi="Arial" w:cs="Arial"/>
        </w:rPr>
      </w:pPr>
      <w:r w:rsidRPr="00D10546">
        <w:rPr>
          <w:rFonts w:ascii="Arial" w:hAnsi="Arial" w:cs="Arial"/>
        </w:rPr>
        <w:t>The Executive committee shall include President, Secretary-Treasurer, Recordin</w:t>
      </w:r>
      <w:r w:rsidR="6385B1A5" w:rsidRPr="00D10546">
        <w:rPr>
          <w:rFonts w:ascii="Arial" w:hAnsi="Arial" w:cs="Arial"/>
        </w:rPr>
        <w:t xml:space="preserve">g </w:t>
      </w:r>
      <w:r w:rsidRPr="00D10546">
        <w:rPr>
          <w:rFonts w:ascii="Arial" w:hAnsi="Arial" w:cs="Arial"/>
        </w:rPr>
        <w:t>Secretary, Three (3) Site Vice-Presidents, Three (3) Lead-Stewards</w:t>
      </w:r>
    </w:p>
    <w:p w14:paraId="543DCAEB" w14:textId="4E481E9C" w:rsidR="0064125C" w:rsidRPr="00D10546" w:rsidRDefault="0064125C" w:rsidP="009A4662">
      <w:pPr>
        <w:spacing w:after="0" w:line="240" w:lineRule="auto"/>
        <w:ind w:left="720" w:right="11" w:hanging="578"/>
        <w:rPr>
          <w:rFonts w:ascii="Arial" w:hAnsi="Arial" w:cs="Arial"/>
        </w:rPr>
      </w:pPr>
    </w:p>
    <w:p w14:paraId="49FFEDAB" w14:textId="08D3F135" w:rsidR="0064125C" w:rsidRPr="00D10546" w:rsidRDefault="008225A7" w:rsidP="00711A87">
      <w:pPr>
        <w:pStyle w:val="ListParagraph"/>
        <w:numPr>
          <w:ilvl w:val="0"/>
          <w:numId w:val="3"/>
        </w:numPr>
        <w:spacing w:after="0" w:line="240" w:lineRule="auto"/>
        <w:ind w:right="11" w:hanging="578"/>
        <w:rPr>
          <w:rFonts w:ascii="Arial" w:hAnsi="Arial" w:cs="Arial"/>
        </w:rPr>
      </w:pPr>
      <w:r w:rsidRPr="00D10546">
        <w:rPr>
          <w:rFonts w:ascii="Arial" w:hAnsi="Arial" w:cs="Arial"/>
        </w:rPr>
        <w:t xml:space="preserve">The Executive Committee shall meet at least eight (8) times per year.   </w:t>
      </w:r>
    </w:p>
    <w:p w14:paraId="1C6800EB" w14:textId="6DBCD1A3" w:rsidR="008225A7" w:rsidRPr="00D10546" w:rsidRDefault="008225A7" w:rsidP="009A4662">
      <w:pPr>
        <w:spacing w:after="0" w:line="240" w:lineRule="auto"/>
        <w:ind w:left="720" w:right="11" w:hanging="578"/>
        <w:jc w:val="right"/>
        <w:rPr>
          <w:rFonts w:ascii="Arial" w:hAnsi="Arial" w:cs="Arial"/>
          <w:bCs/>
        </w:rPr>
      </w:pPr>
      <w:r w:rsidRPr="00D10546">
        <w:rPr>
          <w:rFonts w:ascii="Arial" w:hAnsi="Arial" w:cs="Arial"/>
        </w:rPr>
        <w:t xml:space="preserve"> </w:t>
      </w:r>
      <w:r w:rsidRPr="00D10546">
        <w:rPr>
          <w:rFonts w:ascii="Arial" w:eastAsia="Calibri" w:hAnsi="Arial" w:cs="Arial"/>
        </w:rPr>
        <w:t>(Article B.3.14)</w:t>
      </w:r>
      <w:r w:rsidRPr="00D10546">
        <w:rPr>
          <w:rFonts w:ascii="Arial" w:hAnsi="Arial" w:cs="Arial"/>
          <w:bCs/>
        </w:rPr>
        <w:t xml:space="preserve"> </w:t>
      </w:r>
    </w:p>
    <w:p w14:paraId="0F95259A" w14:textId="599F57AE" w:rsidR="00785C16" w:rsidRPr="00D10546" w:rsidRDefault="008225A7" w:rsidP="009A4662">
      <w:pPr>
        <w:pStyle w:val="ListParagraph"/>
        <w:numPr>
          <w:ilvl w:val="0"/>
          <w:numId w:val="2"/>
        </w:numPr>
        <w:spacing w:after="0" w:line="240" w:lineRule="auto"/>
        <w:ind w:left="720" w:right="11" w:hanging="578"/>
        <w:rPr>
          <w:rFonts w:ascii="Arial" w:hAnsi="Arial" w:cs="Arial"/>
        </w:rPr>
      </w:pPr>
      <w:r w:rsidRPr="00D10546">
        <w:rPr>
          <w:rFonts w:ascii="Arial" w:hAnsi="Arial" w:cs="Arial"/>
        </w:rPr>
        <w:t>A majority of the Executive Committee</w:t>
      </w:r>
      <w:r w:rsidR="006E709C" w:rsidRPr="00D10546">
        <w:rPr>
          <w:rFonts w:ascii="Arial" w:hAnsi="Arial" w:cs="Arial"/>
        </w:rPr>
        <w:t xml:space="preserve"> (5 members)</w:t>
      </w:r>
      <w:r w:rsidRPr="00D10546">
        <w:rPr>
          <w:rFonts w:ascii="Arial" w:hAnsi="Arial" w:cs="Arial"/>
        </w:rPr>
        <w:t xml:space="preserve"> constitutes a quorum.</w:t>
      </w:r>
      <w:r w:rsidRPr="00D10546">
        <w:rPr>
          <w:rFonts w:ascii="Arial" w:hAnsi="Arial" w:cs="Arial"/>
        </w:rPr>
        <w:br/>
      </w:r>
    </w:p>
    <w:p w14:paraId="0A30DC51" w14:textId="782180BB" w:rsidR="00785C16" w:rsidRPr="00D10546" w:rsidRDefault="008225A7" w:rsidP="009A4662">
      <w:pPr>
        <w:pStyle w:val="ListParagraph"/>
        <w:numPr>
          <w:ilvl w:val="0"/>
          <w:numId w:val="2"/>
        </w:numPr>
        <w:spacing w:after="0" w:line="240" w:lineRule="auto"/>
        <w:ind w:left="720" w:right="11" w:hanging="578"/>
        <w:rPr>
          <w:rFonts w:ascii="Arial" w:hAnsi="Arial" w:cs="Arial"/>
        </w:rPr>
      </w:pPr>
      <w:r w:rsidRPr="00D10546">
        <w:rPr>
          <w:rFonts w:ascii="Arial" w:hAnsi="Arial" w:cs="Arial"/>
        </w:rPr>
        <w:t>The Executive Committee shall hold title to any real estate of the Local Union as trustees for the Local Union.  They shall have no right to sell, convey, or encumber any real estate without first giving notice and then submitting the proposal to a membership meeting and having it approved.</w:t>
      </w:r>
      <w:r w:rsidRPr="00D10546">
        <w:rPr>
          <w:rFonts w:ascii="Arial" w:hAnsi="Arial" w:cs="Arial"/>
        </w:rPr>
        <w:br/>
      </w:r>
    </w:p>
    <w:p w14:paraId="26586CFA" w14:textId="72E59907" w:rsidR="00785C16" w:rsidRPr="00D10546" w:rsidRDefault="008225A7" w:rsidP="009A4662">
      <w:pPr>
        <w:pStyle w:val="ListParagraph"/>
        <w:numPr>
          <w:ilvl w:val="0"/>
          <w:numId w:val="2"/>
        </w:numPr>
        <w:spacing w:after="0" w:line="240" w:lineRule="auto"/>
        <w:ind w:left="720" w:right="11" w:hanging="578"/>
        <w:rPr>
          <w:rFonts w:ascii="Arial" w:hAnsi="Arial" w:cs="Arial"/>
        </w:rPr>
      </w:pPr>
      <w:r w:rsidRPr="00D10546">
        <w:rPr>
          <w:rFonts w:ascii="Arial" w:hAnsi="Arial" w:cs="Arial"/>
        </w:rPr>
        <w:t xml:space="preserve">The Executive </w:t>
      </w:r>
      <w:r w:rsidR="00F2142D" w:rsidRPr="00D10546">
        <w:rPr>
          <w:rFonts w:ascii="Arial" w:hAnsi="Arial" w:cs="Arial"/>
        </w:rPr>
        <w:t>Committee</w:t>
      </w:r>
      <w:r w:rsidRPr="00D10546">
        <w:rPr>
          <w:rFonts w:ascii="Arial" w:hAnsi="Arial" w:cs="Arial"/>
        </w:rPr>
        <w:t xml:space="preserve"> shall do the work delegated to it by the Local Union and shall be held responsible for the proper and effective functioning of all committees.</w:t>
      </w:r>
    </w:p>
    <w:p w14:paraId="56604A75" w14:textId="73498566" w:rsidR="00785C16" w:rsidRPr="00D10546" w:rsidRDefault="00785C16" w:rsidP="009A4662">
      <w:pPr>
        <w:spacing w:after="0" w:line="240" w:lineRule="auto"/>
        <w:ind w:left="720" w:right="11" w:hanging="578"/>
        <w:rPr>
          <w:rFonts w:ascii="Arial" w:hAnsi="Arial" w:cs="Arial"/>
        </w:rPr>
      </w:pPr>
    </w:p>
    <w:p w14:paraId="40F53E85" w14:textId="33D9EBF0" w:rsidR="00785C16" w:rsidRPr="00D10546" w:rsidRDefault="007E16BF" w:rsidP="009A4662">
      <w:pPr>
        <w:pStyle w:val="ListParagraph"/>
        <w:numPr>
          <w:ilvl w:val="0"/>
          <w:numId w:val="2"/>
        </w:numPr>
        <w:spacing w:after="0" w:line="240" w:lineRule="auto"/>
        <w:ind w:left="720" w:right="11" w:hanging="578"/>
        <w:rPr>
          <w:rFonts w:ascii="Arial" w:hAnsi="Arial" w:cs="Arial"/>
        </w:rPr>
      </w:pPr>
      <w:r w:rsidRPr="00D10546">
        <w:rPr>
          <w:rFonts w:ascii="Arial" w:hAnsi="Arial" w:cs="Arial"/>
        </w:rPr>
        <w:t>The Executive Committee shall have the authority to authorize expenditures of up to $1</w:t>
      </w:r>
      <w:r w:rsidR="00836CA2" w:rsidRPr="00D10546">
        <w:rPr>
          <w:rFonts w:ascii="Arial" w:hAnsi="Arial" w:cs="Arial"/>
        </w:rPr>
        <w:t>00</w:t>
      </w:r>
      <w:r w:rsidRPr="00D10546">
        <w:rPr>
          <w:rFonts w:ascii="Arial" w:hAnsi="Arial" w:cs="Arial"/>
        </w:rPr>
        <w:t>0 for any item of business discussed at a meeting of the Executive Committee. Expenditures greater than $1</w:t>
      </w:r>
      <w:r w:rsidR="00836CA2" w:rsidRPr="00D10546">
        <w:rPr>
          <w:rFonts w:ascii="Arial" w:hAnsi="Arial" w:cs="Arial"/>
        </w:rPr>
        <w:t>0</w:t>
      </w:r>
      <w:r w:rsidRPr="00D10546">
        <w:rPr>
          <w:rFonts w:ascii="Arial" w:hAnsi="Arial" w:cs="Arial"/>
        </w:rPr>
        <w:t>00 shall be brought to the membership for approval at a general membership meeting.</w:t>
      </w:r>
      <w:r w:rsidR="008225A7" w:rsidRPr="00D10546">
        <w:rPr>
          <w:rFonts w:ascii="Arial" w:hAnsi="Arial" w:cs="Arial"/>
        </w:rPr>
        <w:br/>
      </w:r>
    </w:p>
    <w:p w14:paraId="664C35CC" w14:textId="6C26E00F" w:rsidR="00785C16" w:rsidRPr="00D10546" w:rsidRDefault="002321AE" w:rsidP="009A4662">
      <w:pPr>
        <w:pStyle w:val="ListParagraph"/>
        <w:numPr>
          <w:ilvl w:val="0"/>
          <w:numId w:val="2"/>
        </w:numPr>
        <w:spacing w:after="0" w:line="240" w:lineRule="auto"/>
        <w:ind w:left="720" w:right="11" w:hanging="578"/>
        <w:rPr>
          <w:rFonts w:ascii="Arial" w:hAnsi="Arial" w:cs="Arial"/>
        </w:rPr>
      </w:pPr>
      <w:r w:rsidRPr="00D10546">
        <w:rPr>
          <w:rFonts w:ascii="Arial" w:hAnsi="Arial" w:cs="Arial"/>
        </w:rPr>
        <w:t xml:space="preserve">The President, Treasurer, Designated site Vice President (one out of the 3 site VPs) and the recording secretary shall be the official signing officers </w:t>
      </w:r>
      <w:r w:rsidR="00082EC2" w:rsidRPr="00D10546">
        <w:rPr>
          <w:rFonts w:ascii="Arial" w:hAnsi="Arial" w:cs="Arial"/>
        </w:rPr>
        <w:t>of</w:t>
      </w:r>
      <w:r w:rsidRPr="00D10546">
        <w:rPr>
          <w:rFonts w:ascii="Arial" w:hAnsi="Arial" w:cs="Arial"/>
        </w:rPr>
        <w:t xml:space="preserve"> the Local. A signing officer shall not sign their own cheque.</w:t>
      </w:r>
      <w:r w:rsidR="00082EC2" w:rsidRPr="00D10546">
        <w:rPr>
          <w:rFonts w:ascii="Arial" w:hAnsi="Arial" w:cs="Arial"/>
        </w:rPr>
        <w:t xml:space="preserve"> All signing officers </w:t>
      </w:r>
      <w:r w:rsidR="009D51C1" w:rsidRPr="00D10546">
        <w:rPr>
          <w:rFonts w:ascii="Arial" w:hAnsi="Arial" w:cs="Arial"/>
        </w:rPr>
        <w:t>will have access to a credit card and ability to see all credit cards statements.</w:t>
      </w:r>
    </w:p>
    <w:p w14:paraId="05C20468" w14:textId="0DC5CFEA" w:rsidR="00785C16" w:rsidRPr="00D10546" w:rsidRDefault="008225A7" w:rsidP="009A4662">
      <w:pPr>
        <w:pStyle w:val="ListParagraph"/>
        <w:numPr>
          <w:ilvl w:val="0"/>
          <w:numId w:val="2"/>
        </w:numPr>
        <w:spacing w:after="0" w:line="240" w:lineRule="auto"/>
        <w:ind w:left="720" w:right="11" w:hanging="578"/>
        <w:rPr>
          <w:rFonts w:ascii="Arial" w:hAnsi="Arial" w:cs="Arial"/>
        </w:rPr>
      </w:pPr>
      <w:r w:rsidRPr="00D10546">
        <w:rPr>
          <w:rFonts w:ascii="Arial" w:hAnsi="Arial" w:cs="Arial"/>
        </w:rPr>
        <w:t xml:space="preserve">Should any Executive </w:t>
      </w:r>
      <w:r w:rsidR="00F2142D" w:rsidRPr="00D10546">
        <w:rPr>
          <w:rFonts w:ascii="Arial" w:hAnsi="Arial" w:cs="Arial"/>
        </w:rPr>
        <w:t>Committee</w:t>
      </w:r>
      <w:r w:rsidRPr="00D10546">
        <w:rPr>
          <w:rFonts w:ascii="Arial" w:hAnsi="Arial" w:cs="Arial"/>
        </w:rPr>
        <w:t xml:space="preserve"> member fail to answer the roll call for three </w:t>
      </w:r>
      <w:r w:rsidRPr="00D10546">
        <w:rPr>
          <w:rFonts w:ascii="Arial" w:eastAsia="Calibri" w:hAnsi="Arial" w:cs="Arial"/>
          <w:b/>
          <w:bCs/>
        </w:rPr>
        <w:t>consecutive</w:t>
      </w:r>
      <w:r w:rsidRPr="00D10546">
        <w:rPr>
          <w:rFonts w:ascii="Arial" w:hAnsi="Arial" w:cs="Arial"/>
        </w:rPr>
        <w:t xml:space="preserve"> regular</w:t>
      </w:r>
      <w:r w:rsidR="00836CA2" w:rsidRPr="00D10546">
        <w:rPr>
          <w:rFonts w:ascii="Arial" w:hAnsi="Arial" w:cs="Arial"/>
        </w:rPr>
        <w:t xml:space="preserve"> General</w:t>
      </w:r>
      <w:r w:rsidR="00F2142D" w:rsidRPr="00D10546">
        <w:rPr>
          <w:rFonts w:ascii="Arial" w:hAnsi="Arial" w:cs="Arial"/>
        </w:rPr>
        <w:t xml:space="preserve"> </w:t>
      </w:r>
      <w:r w:rsidR="00836CA2" w:rsidRPr="00D10546">
        <w:rPr>
          <w:rFonts w:ascii="Arial" w:hAnsi="Arial" w:cs="Arial"/>
        </w:rPr>
        <w:t xml:space="preserve">Membership </w:t>
      </w:r>
      <w:r w:rsidRPr="00D10546">
        <w:rPr>
          <w:rFonts w:ascii="Arial" w:hAnsi="Arial" w:cs="Arial"/>
        </w:rPr>
        <w:t xml:space="preserve">meetings or three </w:t>
      </w:r>
      <w:r w:rsidRPr="00D10546">
        <w:rPr>
          <w:rFonts w:ascii="Arial" w:eastAsia="Calibri" w:hAnsi="Arial" w:cs="Arial"/>
          <w:b/>
          <w:bCs/>
        </w:rPr>
        <w:t>consecutive</w:t>
      </w:r>
      <w:r w:rsidRPr="00D10546">
        <w:rPr>
          <w:rFonts w:ascii="Arial" w:hAnsi="Arial" w:cs="Arial"/>
        </w:rPr>
        <w:t xml:space="preserve"> regular Executive </w:t>
      </w:r>
      <w:r w:rsidR="00F2142D" w:rsidRPr="00D10546">
        <w:rPr>
          <w:rFonts w:ascii="Arial" w:hAnsi="Arial" w:cs="Arial"/>
        </w:rPr>
        <w:t>committee</w:t>
      </w:r>
      <w:r w:rsidRPr="00D10546">
        <w:rPr>
          <w:rFonts w:ascii="Arial" w:hAnsi="Arial" w:cs="Arial"/>
        </w:rPr>
        <w:t xml:space="preserve"> meetings without having submitted </w:t>
      </w:r>
      <w:r w:rsidR="00F04B04" w:rsidRPr="00D10546">
        <w:rPr>
          <w:rFonts w:ascii="Arial" w:hAnsi="Arial" w:cs="Arial"/>
        </w:rPr>
        <w:t xml:space="preserve">regrets </w:t>
      </w:r>
      <w:r w:rsidR="00F2142D" w:rsidRPr="00D10546">
        <w:rPr>
          <w:rFonts w:ascii="Arial" w:hAnsi="Arial" w:cs="Arial"/>
        </w:rPr>
        <w:t>in writing to the recording secretary</w:t>
      </w:r>
      <w:r w:rsidRPr="00D10546">
        <w:rPr>
          <w:rFonts w:ascii="Arial" w:hAnsi="Arial" w:cs="Arial"/>
        </w:rPr>
        <w:t xml:space="preserve">, their office shall be declared vacant and shall be filled by an election at the following membership meeting. </w:t>
      </w:r>
    </w:p>
    <w:p w14:paraId="7F2FCE90" w14:textId="77777777" w:rsidR="00785C16" w:rsidRPr="00D10546" w:rsidRDefault="00785C16" w:rsidP="00785C16">
      <w:pPr>
        <w:pStyle w:val="ListParagraph"/>
        <w:rPr>
          <w:rFonts w:ascii="Arial" w:hAnsi="Arial" w:cs="Arial"/>
        </w:rPr>
      </w:pPr>
    </w:p>
    <w:p w14:paraId="4B5840BB" w14:textId="681460C6" w:rsidR="008225A7" w:rsidRPr="00D10546" w:rsidRDefault="00F2142D" w:rsidP="016402D6">
      <w:pPr>
        <w:spacing w:after="0" w:line="240" w:lineRule="auto"/>
        <w:ind w:left="488" w:right="11"/>
        <w:jc w:val="right"/>
        <w:rPr>
          <w:rFonts w:ascii="Arial" w:hAnsi="Arial" w:cs="Arial"/>
        </w:rPr>
      </w:pPr>
      <w:r w:rsidRPr="00D10546">
        <w:rPr>
          <w:rFonts w:ascii="Arial" w:eastAsia="Calibri" w:hAnsi="Arial" w:cs="Arial"/>
        </w:rPr>
        <w:t>(Article B.2.5)</w:t>
      </w:r>
    </w:p>
    <w:p w14:paraId="17316E25" w14:textId="77777777" w:rsidR="00412C79" w:rsidRPr="00D10546" w:rsidRDefault="00412C79" w:rsidP="00412C79">
      <w:pPr>
        <w:rPr>
          <w:rFonts w:ascii="Arial" w:hAnsi="Arial" w:cs="Arial"/>
          <w:b/>
          <w:bCs/>
          <w:u w:val="single"/>
          <w:lang w:val="en-US"/>
        </w:rPr>
      </w:pPr>
    </w:p>
    <w:p w14:paraId="6C3F3F15" w14:textId="77777777" w:rsidR="00785C16" w:rsidRPr="00D10546" w:rsidRDefault="00785C16" w:rsidP="00412C79">
      <w:pPr>
        <w:rPr>
          <w:rFonts w:ascii="Arial" w:hAnsi="Arial" w:cs="Arial"/>
          <w:b/>
          <w:bCs/>
          <w:u w:val="single"/>
          <w:lang w:val="en-US"/>
        </w:rPr>
      </w:pPr>
    </w:p>
    <w:p w14:paraId="428A7FD0" w14:textId="3BF74513" w:rsidR="18F9AB6C" w:rsidRPr="00D10546" w:rsidRDefault="18F9AB6C" w:rsidP="18F9AB6C">
      <w:pPr>
        <w:rPr>
          <w:rFonts w:ascii="Arial" w:hAnsi="Arial" w:cs="Arial"/>
          <w:b/>
          <w:bCs/>
          <w:u w:val="single"/>
          <w:lang w:val="en-US"/>
        </w:rPr>
      </w:pPr>
    </w:p>
    <w:p w14:paraId="072377AA" w14:textId="698B29B8" w:rsidR="18F9AB6C" w:rsidRPr="00D10546" w:rsidRDefault="18F9AB6C" w:rsidP="18F9AB6C">
      <w:pPr>
        <w:rPr>
          <w:rFonts w:ascii="Arial" w:hAnsi="Arial" w:cs="Arial"/>
          <w:b/>
          <w:bCs/>
          <w:u w:val="single"/>
          <w:lang w:val="en-US"/>
        </w:rPr>
      </w:pPr>
    </w:p>
    <w:p w14:paraId="09CD769C" w14:textId="77777777" w:rsidR="0064125C" w:rsidRPr="00D10546" w:rsidRDefault="0064125C" w:rsidP="00412C79">
      <w:pPr>
        <w:rPr>
          <w:rFonts w:ascii="Arial" w:hAnsi="Arial" w:cs="Arial"/>
          <w:b/>
          <w:bCs/>
          <w:u w:val="single"/>
          <w:lang w:val="en-US"/>
        </w:rPr>
      </w:pPr>
    </w:p>
    <w:p w14:paraId="660091E1" w14:textId="338EC93B" w:rsidR="00244D59" w:rsidRPr="00D10546" w:rsidRDefault="00D03098" w:rsidP="00DD7A2B">
      <w:pPr>
        <w:pStyle w:val="Heading1"/>
        <w:rPr>
          <w:sz w:val="22"/>
          <w:szCs w:val="22"/>
        </w:rPr>
      </w:pPr>
      <w:bookmarkStart w:id="14" w:name="_Toc141169968"/>
      <w:r w:rsidRPr="00D10546">
        <w:rPr>
          <w:sz w:val="22"/>
          <w:szCs w:val="22"/>
        </w:rPr>
        <w:t xml:space="preserve">Article 9 - </w:t>
      </w:r>
      <w:r w:rsidR="00244D59" w:rsidRPr="00D10546">
        <w:rPr>
          <w:sz w:val="22"/>
          <w:szCs w:val="22"/>
        </w:rPr>
        <w:t>Duties of Officers</w:t>
      </w:r>
      <w:bookmarkEnd w:id="14"/>
      <w:r w:rsidR="00244D59" w:rsidRPr="00D10546">
        <w:rPr>
          <w:sz w:val="22"/>
          <w:szCs w:val="22"/>
        </w:rPr>
        <w:t xml:space="preserve"> </w:t>
      </w:r>
    </w:p>
    <w:p w14:paraId="6C1BDF20" w14:textId="77777777" w:rsidR="00395419" w:rsidRPr="00D10546" w:rsidRDefault="00395419" w:rsidP="00395419">
      <w:pPr>
        <w:spacing w:after="0" w:line="240" w:lineRule="auto"/>
        <w:rPr>
          <w:rFonts w:ascii="Arial" w:hAnsi="Arial" w:cs="Arial"/>
          <w:b/>
          <w:bCs/>
          <w:u w:val="single"/>
          <w:lang w:val="en-US"/>
        </w:rPr>
      </w:pPr>
    </w:p>
    <w:p w14:paraId="640D0876" w14:textId="77777777" w:rsidR="00E90926" w:rsidRPr="00D10546" w:rsidRDefault="00E90926" w:rsidP="00E90926">
      <w:pPr>
        <w:spacing w:before="1" w:after="0" w:line="240" w:lineRule="auto"/>
        <w:ind w:right="261"/>
        <w:rPr>
          <w:rFonts w:ascii="Arial" w:eastAsia="Arial" w:hAnsi="Arial" w:cs="Arial"/>
        </w:rPr>
      </w:pPr>
      <w:r w:rsidRPr="00D10546">
        <w:rPr>
          <w:rFonts w:ascii="Arial" w:eastAsia="Arial" w:hAnsi="Arial" w:cs="Arial"/>
        </w:rPr>
        <w:t>All members holding positions within the Local are expected to attend general membership meetings. If unable to attend, members must provide a valid reason in writing to the Recording Secretary prior to the scheduled meeting.</w:t>
      </w:r>
    </w:p>
    <w:p w14:paraId="630A7161" w14:textId="77777777" w:rsidR="00E90926" w:rsidRPr="00D10546" w:rsidRDefault="00E90926" w:rsidP="00E90926">
      <w:pPr>
        <w:spacing w:before="1" w:after="0" w:line="240" w:lineRule="auto"/>
        <w:ind w:right="261"/>
        <w:rPr>
          <w:rFonts w:ascii="Arial" w:eastAsia="Arial" w:hAnsi="Arial" w:cs="Arial"/>
        </w:rPr>
      </w:pPr>
    </w:p>
    <w:p w14:paraId="0A956AD1" w14:textId="77777777" w:rsidR="00244D59" w:rsidRPr="00D10546" w:rsidRDefault="00244D59" w:rsidP="00395419">
      <w:pPr>
        <w:tabs>
          <w:tab w:val="left" w:pos="8297"/>
        </w:tabs>
        <w:spacing w:after="0" w:line="240" w:lineRule="auto"/>
        <w:ind w:right="266"/>
        <w:jc w:val="both"/>
        <w:rPr>
          <w:rFonts w:ascii="Arial" w:eastAsia="Arial" w:hAnsi="Arial" w:cs="Arial"/>
        </w:rPr>
      </w:pPr>
      <w:r w:rsidRPr="00D10546">
        <w:rPr>
          <w:rFonts w:ascii="Arial" w:eastAsia="Arial" w:hAnsi="Arial" w:cs="Arial"/>
        </w:rPr>
        <w:t>All Officers must give all properties, assets, funds and all records of the Local Union to their successors at the end of their term.</w:t>
      </w:r>
    </w:p>
    <w:p w14:paraId="212F9BA2" w14:textId="6E25FF0E" w:rsidR="00244D59" w:rsidRPr="00D10546" w:rsidRDefault="00244D59" w:rsidP="00785C16">
      <w:pPr>
        <w:jc w:val="right"/>
        <w:rPr>
          <w:rFonts w:ascii="Arial" w:hAnsi="Arial" w:cs="Arial"/>
        </w:rPr>
      </w:pPr>
      <w:r w:rsidRPr="00D10546">
        <w:rPr>
          <w:rFonts w:ascii="Arial" w:hAnsi="Arial" w:cs="Arial"/>
        </w:rPr>
        <w:t>(Article B.3.9)</w:t>
      </w:r>
    </w:p>
    <w:p w14:paraId="588DA651" w14:textId="77777777" w:rsidR="00412C79" w:rsidRPr="00D10546" w:rsidRDefault="00412C79" w:rsidP="00395419">
      <w:pPr>
        <w:spacing w:before="1" w:after="0" w:line="240" w:lineRule="auto"/>
        <w:ind w:right="4"/>
        <w:rPr>
          <w:rFonts w:ascii="Arial" w:eastAsia="Arial" w:hAnsi="Arial" w:cs="Arial"/>
        </w:rPr>
      </w:pPr>
    </w:p>
    <w:p w14:paraId="075134B3" w14:textId="77777777" w:rsidR="008A0B83" w:rsidRPr="00D10546" w:rsidRDefault="00244D59" w:rsidP="00395419">
      <w:pPr>
        <w:spacing w:after="0" w:line="240" w:lineRule="auto"/>
        <w:ind w:right="261"/>
        <w:jc w:val="both"/>
        <w:rPr>
          <w:rFonts w:ascii="Arial" w:eastAsia="Arial" w:hAnsi="Arial" w:cs="Arial"/>
        </w:rPr>
      </w:pPr>
      <w:r w:rsidRPr="00D10546">
        <w:rPr>
          <w:rFonts w:ascii="Arial" w:eastAsia="Arial" w:hAnsi="Arial" w:cs="Arial"/>
        </w:rPr>
        <w:t xml:space="preserve">All signing Officers of </w:t>
      </w:r>
      <w:r w:rsidR="00436D00" w:rsidRPr="00D10546">
        <w:rPr>
          <w:rFonts w:ascii="Arial" w:eastAsia="Arial" w:hAnsi="Arial" w:cs="Arial"/>
        </w:rPr>
        <w:t>the Local</w:t>
      </w:r>
      <w:r w:rsidRPr="00D10546">
        <w:rPr>
          <w:rFonts w:ascii="Arial" w:eastAsia="Arial" w:hAnsi="Arial" w:cs="Arial"/>
        </w:rPr>
        <w:t xml:space="preserve"> shall be bonded through the master bond held by CUPE National. Any Officer who cannot qualify for the bond shall be disqualified from having signing authority.</w:t>
      </w:r>
      <w:r w:rsidR="00CB1D4A" w:rsidRPr="00D10546">
        <w:rPr>
          <w:rFonts w:ascii="Arial" w:eastAsia="Arial" w:hAnsi="Arial" w:cs="Arial"/>
        </w:rPr>
        <w:t xml:space="preserve"> </w:t>
      </w:r>
      <w:r w:rsidR="0085387B" w:rsidRPr="00D10546">
        <w:rPr>
          <w:rFonts w:ascii="Arial" w:eastAsia="Arial" w:hAnsi="Arial" w:cs="Arial"/>
        </w:rPr>
        <w:t xml:space="preserve">If the president or Secretary Treasurer fail to be bonded, they shall immediately be </w:t>
      </w:r>
      <w:r w:rsidR="00681804" w:rsidRPr="00D10546">
        <w:rPr>
          <w:rFonts w:ascii="Arial" w:eastAsia="Arial" w:hAnsi="Arial" w:cs="Arial"/>
        </w:rPr>
        <w:t xml:space="preserve">disqualified from office and the Local shall proceed with another election. </w:t>
      </w:r>
    </w:p>
    <w:p w14:paraId="169ECBF7" w14:textId="18152081" w:rsidR="00244D59" w:rsidRPr="00D10546" w:rsidRDefault="008A0B83" w:rsidP="002F5A36">
      <w:pPr>
        <w:spacing w:before="1" w:after="0" w:line="240" w:lineRule="auto"/>
        <w:ind w:right="4"/>
        <w:jc w:val="right"/>
        <w:rPr>
          <w:rFonts w:ascii="Arial" w:eastAsia="Arial" w:hAnsi="Arial" w:cs="Arial"/>
        </w:rPr>
      </w:pPr>
      <w:r w:rsidRPr="00D10546">
        <w:rPr>
          <w:rFonts w:ascii="Arial" w:eastAsia="Arial" w:hAnsi="Arial" w:cs="Arial"/>
        </w:rPr>
        <w:t xml:space="preserve"> </w:t>
      </w:r>
      <w:r w:rsidR="00244D59" w:rsidRPr="00D10546">
        <w:rPr>
          <w:rFonts w:ascii="Arial" w:eastAsia="Arial" w:hAnsi="Arial" w:cs="Arial"/>
        </w:rPr>
        <w:t>(Article B.3.5)</w:t>
      </w:r>
    </w:p>
    <w:p w14:paraId="141D2D73" w14:textId="77777777" w:rsidR="00395419" w:rsidRPr="00D10546" w:rsidRDefault="00395419" w:rsidP="00395419">
      <w:pPr>
        <w:spacing w:before="1" w:after="0" w:line="240" w:lineRule="auto"/>
        <w:ind w:right="4"/>
        <w:rPr>
          <w:rFonts w:ascii="Arial" w:eastAsia="Arial" w:hAnsi="Arial" w:cs="Arial"/>
        </w:rPr>
      </w:pPr>
    </w:p>
    <w:p w14:paraId="460AE783" w14:textId="2E9CE5C1" w:rsidR="00412C79" w:rsidRPr="00D10546" w:rsidRDefault="00244D59" w:rsidP="00711A87">
      <w:pPr>
        <w:pStyle w:val="Heading2"/>
        <w:numPr>
          <w:ilvl w:val="0"/>
          <w:numId w:val="48"/>
        </w:numPr>
        <w:rPr>
          <w:rFonts w:cs="Arial"/>
          <w:color w:val="auto"/>
          <w:sz w:val="22"/>
          <w:szCs w:val="22"/>
        </w:rPr>
      </w:pPr>
      <w:bookmarkStart w:id="15" w:name="_Toc141169969"/>
      <w:r w:rsidRPr="00D10546">
        <w:rPr>
          <w:rFonts w:cs="Arial"/>
          <w:color w:val="auto"/>
          <w:sz w:val="22"/>
          <w:szCs w:val="22"/>
        </w:rPr>
        <w:t>President</w:t>
      </w:r>
      <w:r w:rsidR="00395419" w:rsidRPr="00D10546">
        <w:rPr>
          <w:rFonts w:cs="Arial"/>
          <w:color w:val="auto"/>
          <w:sz w:val="22"/>
          <w:szCs w:val="22"/>
        </w:rPr>
        <w:t>:</w:t>
      </w:r>
      <w:bookmarkEnd w:id="15"/>
    </w:p>
    <w:p w14:paraId="1DCBA568" w14:textId="77777777" w:rsidR="00412C79" w:rsidRPr="00D10546" w:rsidRDefault="00412C79" w:rsidP="00412C79">
      <w:pPr>
        <w:spacing w:after="0" w:line="240" w:lineRule="auto"/>
        <w:ind w:right="11"/>
        <w:rPr>
          <w:rFonts w:ascii="Arial" w:hAnsi="Arial" w:cs="Arial"/>
          <w:b/>
          <w:bCs/>
        </w:rPr>
      </w:pPr>
    </w:p>
    <w:p w14:paraId="608D8B0E" w14:textId="3C4758EC" w:rsidR="00A845A8" w:rsidRPr="00D10546" w:rsidRDefault="00244D59" w:rsidP="0099651D">
      <w:pPr>
        <w:spacing w:after="0" w:line="240" w:lineRule="auto"/>
        <w:ind w:right="11" w:firstLine="284"/>
        <w:rPr>
          <w:rFonts w:ascii="Arial" w:hAnsi="Arial" w:cs="Arial"/>
        </w:rPr>
      </w:pPr>
      <w:r w:rsidRPr="00D10546">
        <w:rPr>
          <w:rFonts w:ascii="Arial" w:hAnsi="Arial" w:cs="Arial"/>
        </w:rPr>
        <w:t xml:space="preserve">The president shall : </w:t>
      </w:r>
    </w:p>
    <w:p w14:paraId="3E75180B" w14:textId="77777777" w:rsidR="00395419" w:rsidRPr="00D10546" w:rsidRDefault="00395419" w:rsidP="00412C79">
      <w:pPr>
        <w:spacing w:after="0" w:line="240" w:lineRule="auto"/>
        <w:ind w:right="11"/>
        <w:rPr>
          <w:rFonts w:ascii="Arial" w:hAnsi="Arial" w:cs="Arial"/>
        </w:rPr>
      </w:pPr>
    </w:p>
    <w:p w14:paraId="37958407" w14:textId="19E5B10F" w:rsidR="00220482" w:rsidRPr="00220482" w:rsidRDefault="007850BD" w:rsidP="00711A87">
      <w:pPr>
        <w:pStyle w:val="ListParagraph"/>
        <w:numPr>
          <w:ilvl w:val="0"/>
          <w:numId w:val="35"/>
        </w:numPr>
        <w:spacing w:after="0" w:line="240" w:lineRule="auto"/>
        <w:ind w:left="714" w:right="11" w:hanging="357"/>
        <w:rPr>
          <w:rFonts w:ascii="Arial" w:hAnsi="Arial" w:cs="Arial"/>
        </w:rPr>
      </w:pPr>
      <w:r w:rsidRPr="00D10546">
        <w:rPr>
          <w:rFonts w:ascii="Arial" w:eastAsia="Arial" w:hAnsi="Arial" w:cs="Arial"/>
        </w:rPr>
        <w:t xml:space="preserve">Be a full-time position and will receive Compensation at the </w:t>
      </w:r>
      <w:r w:rsidR="00447B3D" w:rsidRPr="00D10546">
        <w:rPr>
          <w:rFonts w:ascii="Arial" w:eastAsia="Arial" w:hAnsi="Arial" w:cs="Arial"/>
        </w:rPr>
        <w:t xml:space="preserve">RPN </w:t>
      </w:r>
      <w:r w:rsidR="0039470D" w:rsidRPr="00D10546">
        <w:rPr>
          <w:rFonts w:ascii="Arial" w:eastAsia="Arial" w:hAnsi="Arial" w:cs="Arial"/>
        </w:rPr>
        <w:t xml:space="preserve">classification </w:t>
      </w:r>
      <w:r w:rsidR="00B17C3C" w:rsidRPr="00D10546">
        <w:rPr>
          <w:rFonts w:ascii="Arial" w:eastAsia="Arial" w:hAnsi="Arial" w:cs="Arial"/>
        </w:rPr>
        <w:t>(C</w:t>
      </w:r>
      <w:r w:rsidR="002427BD" w:rsidRPr="00D10546">
        <w:rPr>
          <w:rFonts w:ascii="Arial" w:eastAsia="Arial" w:hAnsi="Arial" w:cs="Arial"/>
        </w:rPr>
        <w:t xml:space="preserve">U-25) </w:t>
      </w:r>
      <w:r w:rsidR="0039470D" w:rsidRPr="00D10546">
        <w:rPr>
          <w:rFonts w:ascii="Arial" w:eastAsia="Arial" w:hAnsi="Arial" w:cs="Arial"/>
        </w:rPr>
        <w:t>rate</w:t>
      </w:r>
      <w:r w:rsidR="00EA0655">
        <w:rPr>
          <w:rFonts w:ascii="Arial" w:eastAsia="Arial" w:hAnsi="Arial" w:cs="Arial"/>
        </w:rPr>
        <w:t xml:space="preserve"> </w:t>
      </w:r>
      <w:r w:rsidR="00BE406E" w:rsidRPr="00D10546">
        <w:rPr>
          <w:rFonts w:ascii="Arial" w:eastAsia="Arial" w:hAnsi="Arial" w:cs="Arial"/>
        </w:rPr>
        <w:t>or original rate if higher.</w:t>
      </w:r>
      <w:r w:rsidR="00220482">
        <w:rPr>
          <w:rFonts w:ascii="Arial" w:eastAsia="Arial" w:hAnsi="Arial" w:cs="Arial"/>
        </w:rPr>
        <w:t xml:space="preserve"> </w:t>
      </w:r>
      <w:r w:rsidR="00220482" w:rsidRPr="000016FA">
        <w:rPr>
          <w:rFonts w:ascii="Arial" w:eastAsia="Arial" w:hAnsi="Arial" w:cs="Arial"/>
          <w:b/>
          <w:bCs/>
        </w:rPr>
        <w:t xml:space="preserve">The book-off will </w:t>
      </w:r>
      <w:r w:rsidR="00D06440" w:rsidRPr="000016FA">
        <w:rPr>
          <w:rFonts w:ascii="Arial" w:eastAsia="Arial" w:hAnsi="Arial" w:cs="Arial"/>
          <w:b/>
          <w:bCs/>
        </w:rPr>
        <w:t>cover a maximum of 37.5 hours per week</w:t>
      </w:r>
      <w:r w:rsidR="008604B4">
        <w:rPr>
          <w:rFonts w:ascii="Arial" w:eastAsia="Arial" w:hAnsi="Arial" w:cs="Arial"/>
          <w:b/>
          <w:bCs/>
        </w:rPr>
        <w:t xml:space="preserve"> or</w:t>
      </w:r>
      <w:r w:rsidR="00D06440" w:rsidRPr="000016FA">
        <w:rPr>
          <w:rFonts w:ascii="Arial" w:eastAsia="Arial" w:hAnsi="Arial" w:cs="Arial"/>
          <w:b/>
          <w:bCs/>
        </w:rPr>
        <w:t xml:space="preserve"> 1950 </w:t>
      </w:r>
      <w:r w:rsidR="009B3BF6" w:rsidRPr="000016FA">
        <w:rPr>
          <w:rFonts w:ascii="Arial" w:eastAsia="Arial" w:hAnsi="Arial" w:cs="Arial"/>
          <w:b/>
          <w:bCs/>
        </w:rPr>
        <w:t xml:space="preserve">per year. </w:t>
      </w:r>
      <w:r w:rsidR="00601D85" w:rsidRPr="000016FA">
        <w:rPr>
          <w:rFonts w:ascii="Arial" w:eastAsia="Arial" w:hAnsi="Arial" w:cs="Arial"/>
          <w:b/>
          <w:bCs/>
        </w:rPr>
        <w:t>The president will receive all entitlements</w:t>
      </w:r>
      <w:r w:rsidR="008604B4">
        <w:rPr>
          <w:rFonts w:ascii="Arial" w:eastAsia="Arial" w:hAnsi="Arial" w:cs="Arial"/>
          <w:b/>
          <w:bCs/>
        </w:rPr>
        <w:t xml:space="preserve"> of vacation, sick-leave</w:t>
      </w:r>
      <w:r w:rsidR="00601D85" w:rsidRPr="000016FA">
        <w:rPr>
          <w:rFonts w:ascii="Arial" w:eastAsia="Arial" w:hAnsi="Arial" w:cs="Arial"/>
          <w:b/>
          <w:bCs/>
        </w:rPr>
        <w:t xml:space="preserve"> </w:t>
      </w:r>
      <w:r w:rsidR="00895975" w:rsidRPr="000016FA">
        <w:rPr>
          <w:rFonts w:ascii="Arial" w:eastAsia="Arial" w:hAnsi="Arial" w:cs="Arial"/>
          <w:b/>
          <w:bCs/>
        </w:rPr>
        <w:t xml:space="preserve">and benefits as they would receive </w:t>
      </w:r>
      <w:r w:rsidR="000016FA" w:rsidRPr="000016FA">
        <w:rPr>
          <w:rFonts w:ascii="Arial" w:eastAsia="Arial" w:hAnsi="Arial" w:cs="Arial"/>
          <w:b/>
          <w:bCs/>
        </w:rPr>
        <w:t xml:space="preserve">with employer if not on </w:t>
      </w:r>
      <w:r w:rsidR="00047FAF">
        <w:rPr>
          <w:rFonts w:ascii="Arial" w:eastAsia="Arial" w:hAnsi="Arial" w:cs="Arial"/>
          <w:b/>
          <w:bCs/>
        </w:rPr>
        <w:t>President Leave</w:t>
      </w:r>
      <w:r w:rsidR="000016FA" w:rsidRPr="000016FA">
        <w:rPr>
          <w:rFonts w:ascii="Arial" w:eastAsia="Arial" w:hAnsi="Arial" w:cs="Arial"/>
          <w:b/>
          <w:bCs/>
        </w:rPr>
        <w:t>.</w:t>
      </w:r>
      <w:r w:rsidR="000016FA" w:rsidRPr="000016FA">
        <w:rPr>
          <w:rFonts w:ascii="Arial" w:hAnsi="Arial" w:cs="Arial"/>
        </w:rPr>
        <w:t xml:space="preserve"> </w:t>
      </w:r>
    </w:p>
    <w:p w14:paraId="7B527DFA" w14:textId="77777777" w:rsidR="00395419" w:rsidRPr="00D10546" w:rsidRDefault="00395419" w:rsidP="00395419">
      <w:pPr>
        <w:pStyle w:val="ListParagraph"/>
        <w:spacing w:after="0" w:line="240" w:lineRule="auto"/>
        <w:ind w:left="714" w:right="11"/>
        <w:rPr>
          <w:rFonts w:ascii="Arial" w:hAnsi="Arial" w:cs="Arial"/>
        </w:rPr>
      </w:pPr>
    </w:p>
    <w:p w14:paraId="5265567E" w14:textId="782EFDF3" w:rsidR="00244D59" w:rsidRPr="00D10546" w:rsidRDefault="00244D59" w:rsidP="00711A87">
      <w:pPr>
        <w:numPr>
          <w:ilvl w:val="0"/>
          <w:numId w:val="8"/>
        </w:numPr>
        <w:spacing w:after="0" w:line="240" w:lineRule="auto"/>
        <w:ind w:left="714" w:hanging="357"/>
        <w:textAlignment w:val="center"/>
        <w:rPr>
          <w:rFonts w:ascii="Arial" w:eastAsia="Times New Roman" w:hAnsi="Arial" w:cs="Arial"/>
          <w:lang w:eastAsia="en-CA"/>
        </w:rPr>
      </w:pPr>
      <w:r w:rsidRPr="00D10546">
        <w:rPr>
          <w:rFonts w:ascii="Arial" w:eastAsia="Times New Roman" w:hAnsi="Arial" w:cs="Arial"/>
          <w:lang w:eastAsia="en-CA"/>
        </w:rPr>
        <w:t>Enforce the CUPE National Constitution, these Local Union bylaws and the Equality Statement.</w:t>
      </w:r>
    </w:p>
    <w:p w14:paraId="2DE764C5" w14:textId="77777777" w:rsidR="00DC2575" w:rsidRPr="00D10546" w:rsidRDefault="00DC2575" w:rsidP="00DC2575">
      <w:pPr>
        <w:spacing w:after="0" w:line="240" w:lineRule="auto"/>
        <w:ind w:left="714"/>
        <w:textAlignment w:val="center"/>
        <w:rPr>
          <w:rFonts w:ascii="Arial" w:eastAsia="Times New Roman" w:hAnsi="Arial" w:cs="Arial"/>
          <w:lang w:eastAsia="en-CA"/>
        </w:rPr>
      </w:pPr>
    </w:p>
    <w:p w14:paraId="14B40634" w14:textId="77777777"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Preside at all membership and Executive Committee meetings and preserve order.</w:t>
      </w:r>
    </w:p>
    <w:p w14:paraId="595EB7FB" w14:textId="77777777"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Decide all points of order and procedure (subject always to appeal to the membership).</w:t>
      </w:r>
    </w:p>
    <w:p w14:paraId="21C4EFC7" w14:textId="239D63A7"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Have a vote on all matters (except appeals against the President’s rulings) and in case of a tie vote in any matter, have the right to cast an additional vote to break the tie.</w:t>
      </w:r>
    </w:p>
    <w:p w14:paraId="1B2F65BC" w14:textId="77777777"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Ensure that all Officers perform their assigned duties.</w:t>
      </w:r>
    </w:p>
    <w:p w14:paraId="045E98DE" w14:textId="77777777"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Fill committee vacancies where elections are not provided for. </w:t>
      </w:r>
    </w:p>
    <w:p w14:paraId="3C1B3FA3" w14:textId="77777777"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Introduce new members and conduct them through the initiation ceremony.</w:t>
      </w:r>
    </w:p>
    <w:p w14:paraId="7C651286" w14:textId="0FBD55C1"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Sign cheques and expense vouchers (except </w:t>
      </w:r>
      <w:r w:rsidR="00AA11D5" w:rsidRPr="00D10546">
        <w:rPr>
          <w:rFonts w:ascii="Arial" w:eastAsia="Times New Roman" w:hAnsi="Arial" w:cs="Arial"/>
          <w:lang w:eastAsia="en-CA"/>
        </w:rPr>
        <w:t>their</w:t>
      </w:r>
      <w:r w:rsidRPr="00D10546">
        <w:rPr>
          <w:rFonts w:ascii="Arial" w:eastAsia="Times New Roman" w:hAnsi="Arial" w:cs="Arial"/>
          <w:lang w:eastAsia="en-CA"/>
        </w:rPr>
        <w:t xml:space="preserve"> own) and ensure in conjunction with the Secretary Treasurer that the Local Union’s funds are used only as authorized or directed by the CUPE National Constitution, Local Union bylaws, or vote of the membership.</w:t>
      </w:r>
    </w:p>
    <w:p w14:paraId="4C84955E" w14:textId="77777777"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Be allowed necessary and reasonable funds, to reimburse the President or any Officers for expenses incurred on behalf of the Local Union.  Expense claims must be listed on a </w:t>
      </w:r>
      <w:r w:rsidRPr="00D10546">
        <w:rPr>
          <w:rFonts w:ascii="Arial" w:eastAsia="Times New Roman" w:hAnsi="Arial" w:cs="Arial"/>
          <w:lang w:eastAsia="en-CA"/>
        </w:rPr>
        <w:lastRenderedPageBreak/>
        <w:t>proper form outlining the expense, the reason for the expense and with supporting receipt(s) attached.</w:t>
      </w:r>
    </w:p>
    <w:p w14:paraId="15630633" w14:textId="1D513608"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Have first preference as a delegate to the CUPE National, CUPE Ontario and OCHU Conventions.</w:t>
      </w:r>
    </w:p>
    <w:p w14:paraId="5A4F1C43" w14:textId="24B1884F"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The President will act with integrity and transparency</w:t>
      </w:r>
      <w:r w:rsidR="00794A10" w:rsidRPr="00D10546">
        <w:rPr>
          <w:rFonts w:ascii="Arial" w:eastAsia="Times New Roman" w:hAnsi="Arial" w:cs="Arial"/>
          <w:lang w:eastAsia="en-CA"/>
        </w:rPr>
        <w:t xml:space="preserve"> and will </w:t>
      </w:r>
      <w:r w:rsidR="000E7497" w:rsidRPr="00D10546">
        <w:rPr>
          <w:rFonts w:ascii="Arial" w:eastAsia="Times New Roman" w:hAnsi="Arial" w:cs="Arial"/>
          <w:lang w:eastAsia="en-CA"/>
        </w:rPr>
        <w:t>communicate</w:t>
      </w:r>
      <w:r w:rsidR="00785C16" w:rsidRPr="00D10546">
        <w:rPr>
          <w:rFonts w:ascii="Arial" w:eastAsia="Times New Roman" w:hAnsi="Arial" w:cs="Arial"/>
          <w:lang w:eastAsia="en-CA"/>
        </w:rPr>
        <w:t xml:space="preserve"> with</w:t>
      </w:r>
      <w:r w:rsidR="00823B19" w:rsidRPr="00D10546">
        <w:rPr>
          <w:rFonts w:ascii="Arial" w:eastAsia="Times New Roman" w:hAnsi="Arial" w:cs="Arial"/>
          <w:lang w:eastAsia="en-CA"/>
        </w:rPr>
        <w:t xml:space="preserve"> </w:t>
      </w:r>
      <w:r w:rsidR="00C10306" w:rsidRPr="00D10546">
        <w:rPr>
          <w:rFonts w:ascii="Arial" w:eastAsia="Times New Roman" w:hAnsi="Arial" w:cs="Arial"/>
          <w:lang w:eastAsia="en-CA"/>
        </w:rPr>
        <w:t>the executive committee</w:t>
      </w:r>
      <w:r w:rsidRPr="00D10546">
        <w:rPr>
          <w:rFonts w:ascii="Arial" w:eastAsia="Times New Roman" w:hAnsi="Arial" w:cs="Arial"/>
          <w:lang w:eastAsia="en-CA"/>
        </w:rPr>
        <w:t xml:space="preserve"> </w:t>
      </w:r>
      <w:r w:rsidR="00823B19" w:rsidRPr="00D10546">
        <w:rPr>
          <w:rFonts w:ascii="Arial" w:eastAsia="Times New Roman" w:hAnsi="Arial" w:cs="Arial"/>
          <w:lang w:eastAsia="en-CA"/>
        </w:rPr>
        <w:t xml:space="preserve">regarding </w:t>
      </w:r>
      <w:r w:rsidR="00E863D5" w:rsidRPr="00D10546">
        <w:rPr>
          <w:rFonts w:ascii="Arial" w:eastAsia="Times New Roman" w:hAnsi="Arial" w:cs="Arial"/>
          <w:lang w:eastAsia="en-CA"/>
        </w:rPr>
        <w:t xml:space="preserve">all </w:t>
      </w:r>
      <w:r w:rsidR="00E97166" w:rsidRPr="00D10546">
        <w:rPr>
          <w:rFonts w:ascii="Arial" w:eastAsia="Times New Roman" w:hAnsi="Arial" w:cs="Arial"/>
          <w:lang w:eastAsia="en-CA"/>
        </w:rPr>
        <w:t>matters</w:t>
      </w:r>
      <w:r w:rsidR="00823B19" w:rsidRPr="00D10546">
        <w:rPr>
          <w:rFonts w:ascii="Arial" w:eastAsia="Times New Roman" w:hAnsi="Arial" w:cs="Arial"/>
          <w:lang w:eastAsia="en-CA"/>
        </w:rPr>
        <w:t xml:space="preserve"> of the Local. </w:t>
      </w:r>
      <w:r w:rsidRPr="00D10546">
        <w:rPr>
          <w:rFonts w:ascii="Arial" w:eastAsia="Times New Roman" w:hAnsi="Arial" w:cs="Arial"/>
          <w:lang w:eastAsia="en-CA"/>
        </w:rPr>
        <w:t xml:space="preserve"> </w:t>
      </w:r>
    </w:p>
    <w:p w14:paraId="27FC1B58" w14:textId="511B9A5D"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All authorizations, contracts, and other</w:t>
      </w:r>
      <w:r w:rsidR="00245E3F" w:rsidRPr="00D10546">
        <w:rPr>
          <w:rFonts w:ascii="Arial" w:eastAsia="Times New Roman" w:hAnsi="Arial" w:cs="Arial"/>
          <w:lang w:eastAsia="en-CA"/>
        </w:rPr>
        <w:t xml:space="preserve"> major</w:t>
      </w:r>
      <w:r w:rsidRPr="00D10546">
        <w:rPr>
          <w:rFonts w:ascii="Arial" w:eastAsia="Times New Roman" w:hAnsi="Arial" w:cs="Arial"/>
          <w:lang w:eastAsia="en-CA"/>
        </w:rPr>
        <w:t xml:space="preserve"> official documents of the Local should be signed by both the president and another executive committee member.</w:t>
      </w:r>
    </w:p>
    <w:p w14:paraId="0DB1D31E" w14:textId="046CB950" w:rsidR="00244D59"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Act as </w:t>
      </w:r>
      <w:r w:rsidR="00245E3F" w:rsidRPr="00D10546">
        <w:rPr>
          <w:rFonts w:ascii="Arial" w:eastAsia="Times New Roman" w:hAnsi="Arial" w:cs="Arial"/>
          <w:lang w:eastAsia="en-CA"/>
        </w:rPr>
        <w:t>spokesperson</w:t>
      </w:r>
      <w:r w:rsidRPr="00D10546">
        <w:rPr>
          <w:rFonts w:ascii="Arial" w:eastAsia="Times New Roman" w:hAnsi="Arial" w:cs="Arial"/>
          <w:lang w:eastAsia="en-CA"/>
        </w:rPr>
        <w:t xml:space="preserve"> of the </w:t>
      </w:r>
      <w:r w:rsidR="001641D1" w:rsidRPr="00D10546">
        <w:rPr>
          <w:rFonts w:ascii="Arial" w:eastAsia="Times New Roman" w:hAnsi="Arial" w:cs="Arial"/>
          <w:lang w:eastAsia="en-CA"/>
        </w:rPr>
        <w:t>Local</w:t>
      </w:r>
      <w:r w:rsidRPr="00D10546">
        <w:rPr>
          <w:rFonts w:ascii="Arial" w:eastAsia="Times New Roman" w:hAnsi="Arial" w:cs="Arial"/>
          <w:lang w:eastAsia="en-CA"/>
        </w:rPr>
        <w:t xml:space="preserve"> </w:t>
      </w:r>
    </w:p>
    <w:p w14:paraId="342C5A05" w14:textId="00C7DAE2" w:rsidR="001F4771" w:rsidRPr="00D10546" w:rsidRDefault="00244D59" w:rsidP="00711A87">
      <w:pPr>
        <w:numPr>
          <w:ilvl w:val="0"/>
          <w:numId w:val="8"/>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Be a member of the bargaining committee</w:t>
      </w:r>
      <w:r w:rsidR="00245E3F" w:rsidRPr="00D10546">
        <w:rPr>
          <w:rFonts w:ascii="Arial" w:eastAsia="Times New Roman" w:hAnsi="Arial" w:cs="Arial"/>
          <w:lang w:eastAsia="en-CA"/>
        </w:rPr>
        <w:t>.</w:t>
      </w:r>
    </w:p>
    <w:p w14:paraId="4A76274D" w14:textId="2F393DC6" w:rsidR="001F4771" w:rsidRPr="00D10546" w:rsidRDefault="001F4771" w:rsidP="00753081">
      <w:pPr>
        <w:pStyle w:val="Heading2"/>
        <w:rPr>
          <w:rFonts w:cs="Arial"/>
          <w:b w:val="0"/>
          <w:color w:val="auto"/>
          <w:sz w:val="22"/>
          <w:szCs w:val="22"/>
        </w:rPr>
      </w:pPr>
      <w:bookmarkStart w:id="16" w:name="_Toc141169970"/>
      <w:r w:rsidRPr="00D10546">
        <w:rPr>
          <w:rFonts w:cs="Arial"/>
          <w:color w:val="auto"/>
          <w:sz w:val="22"/>
          <w:szCs w:val="22"/>
        </w:rPr>
        <w:t>Site Vice President</w:t>
      </w:r>
      <w:r w:rsidR="00395419" w:rsidRPr="00D10546">
        <w:rPr>
          <w:rFonts w:cs="Arial"/>
          <w:color w:val="auto"/>
          <w:sz w:val="22"/>
          <w:szCs w:val="22"/>
        </w:rPr>
        <w:t>:</w:t>
      </w:r>
      <w:bookmarkEnd w:id="16"/>
    </w:p>
    <w:p w14:paraId="31CF2030" w14:textId="77777777" w:rsidR="00395419" w:rsidRPr="00D10546" w:rsidRDefault="00395419" w:rsidP="00395419">
      <w:pPr>
        <w:spacing w:after="0" w:line="240" w:lineRule="auto"/>
        <w:ind w:right="11"/>
        <w:rPr>
          <w:rFonts w:ascii="Arial" w:hAnsi="Arial" w:cs="Arial"/>
          <w:b/>
          <w:bCs/>
        </w:rPr>
      </w:pPr>
    </w:p>
    <w:p w14:paraId="6D2C3600" w14:textId="539D4F8E" w:rsidR="001F4771" w:rsidRPr="00D10546" w:rsidRDefault="001F4771" w:rsidP="00711A87">
      <w:pPr>
        <w:pStyle w:val="ListParagraph"/>
        <w:numPr>
          <w:ilvl w:val="0"/>
          <w:numId w:val="9"/>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There shall be one site VP per site location</w:t>
      </w:r>
      <w:r w:rsidR="00A15A35" w:rsidRPr="00D10546">
        <w:rPr>
          <w:rFonts w:ascii="Arial" w:eastAsia="Times New Roman" w:hAnsi="Arial" w:cs="Arial"/>
          <w:lang w:eastAsia="en-CA"/>
        </w:rPr>
        <w:t>.</w:t>
      </w:r>
    </w:p>
    <w:p w14:paraId="1FDA73B1" w14:textId="45868582" w:rsidR="001F4771" w:rsidRPr="00D10546" w:rsidRDefault="001F4771" w:rsidP="00711A87">
      <w:pPr>
        <w:numPr>
          <w:ilvl w:val="0"/>
          <w:numId w:val="10"/>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Preserve order and provide information to members when deemed appropriate</w:t>
      </w:r>
      <w:r w:rsidR="00A15A35" w:rsidRPr="00D10546">
        <w:rPr>
          <w:rFonts w:ascii="Arial" w:eastAsia="Times New Roman" w:hAnsi="Arial" w:cs="Arial"/>
          <w:lang w:eastAsia="en-CA"/>
        </w:rPr>
        <w:t>.</w:t>
      </w:r>
    </w:p>
    <w:p w14:paraId="1A95171C" w14:textId="77777777" w:rsidR="001F4771" w:rsidRPr="00D10546" w:rsidRDefault="001F4771" w:rsidP="001F4771">
      <w:pPr>
        <w:spacing w:after="0" w:line="240" w:lineRule="auto"/>
        <w:ind w:left="540"/>
        <w:rPr>
          <w:rFonts w:ascii="Arial" w:eastAsia="Times New Roman" w:hAnsi="Arial" w:cs="Arial"/>
          <w:lang w:eastAsia="en-CA"/>
        </w:rPr>
      </w:pPr>
      <w:r w:rsidRPr="00D10546">
        <w:rPr>
          <w:rFonts w:ascii="Arial" w:eastAsia="Times New Roman" w:hAnsi="Arial" w:cs="Arial"/>
          <w:lang w:eastAsia="en-CA"/>
        </w:rPr>
        <w:t> </w:t>
      </w:r>
    </w:p>
    <w:p w14:paraId="64A43D6C" w14:textId="620E04EF" w:rsidR="001F4771" w:rsidRPr="00D10546" w:rsidRDefault="005D747B" w:rsidP="00711A87">
      <w:pPr>
        <w:numPr>
          <w:ilvl w:val="0"/>
          <w:numId w:val="11"/>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B</w:t>
      </w:r>
      <w:r w:rsidR="001F4771" w:rsidRPr="00D10546">
        <w:rPr>
          <w:rFonts w:ascii="Arial" w:eastAsia="Times New Roman" w:hAnsi="Arial" w:cs="Arial"/>
          <w:lang w:eastAsia="en-CA"/>
        </w:rPr>
        <w:t>e allowed leave of absence without loss of wages to conduct site VP duties as required and approved by the executive committee</w:t>
      </w:r>
      <w:r w:rsidR="00A15A35" w:rsidRPr="00D10546">
        <w:rPr>
          <w:rFonts w:ascii="Arial" w:eastAsia="Times New Roman" w:hAnsi="Arial" w:cs="Arial"/>
          <w:lang w:eastAsia="en-CA"/>
        </w:rPr>
        <w:t>.</w:t>
      </w:r>
    </w:p>
    <w:p w14:paraId="0BD5578B" w14:textId="77777777" w:rsidR="001F4771" w:rsidRPr="00D10546" w:rsidRDefault="001F4771" w:rsidP="001F4771">
      <w:pPr>
        <w:spacing w:after="0" w:line="240" w:lineRule="auto"/>
        <w:ind w:left="540"/>
        <w:rPr>
          <w:rFonts w:ascii="Arial" w:eastAsia="Times New Roman" w:hAnsi="Arial" w:cs="Arial"/>
          <w:lang w:eastAsia="en-CA"/>
        </w:rPr>
      </w:pPr>
      <w:r w:rsidRPr="00D10546">
        <w:rPr>
          <w:rFonts w:ascii="Arial" w:eastAsia="Times New Roman" w:hAnsi="Arial" w:cs="Arial"/>
          <w:lang w:eastAsia="en-CA"/>
        </w:rPr>
        <w:t> </w:t>
      </w:r>
    </w:p>
    <w:p w14:paraId="040816B2" w14:textId="0BC7FA99" w:rsidR="005D747B" w:rsidRPr="00D10546" w:rsidRDefault="001F4771" w:rsidP="00711A87">
      <w:pPr>
        <w:numPr>
          <w:ilvl w:val="0"/>
          <w:numId w:val="12"/>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Oversee all WSIB claims within </w:t>
      </w:r>
      <w:r w:rsidR="00C663EB" w:rsidRPr="00D10546">
        <w:rPr>
          <w:rFonts w:ascii="Arial" w:eastAsia="Times New Roman" w:hAnsi="Arial" w:cs="Arial"/>
          <w:lang w:eastAsia="en-CA"/>
        </w:rPr>
        <w:t>their site</w:t>
      </w:r>
      <w:r w:rsidR="00A15A35" w:rsidRPr="00D10546">
        <w:rPr>
          <w:rFonts w:ascii="Arial" w:eastAsia="Times New Roman" w:hAnsi="Arial" w:cs="Arial"/>
          <w:lang w:eastAsia="en-CA"/>
        </w:rPr>
        <w:t>.</w:t>
      </w:r>
    </w:p>
    <w:p w14:paraId="72CFDFE6" w14:textId="77777777" w:rsidR="005D747B" w:rsidRPr="00D10546" w:rsidRDefault="005D747B" w:rsidP="005D747B">
      <w:pPr>
        <w:spacing w:after="0" w:line="240" w:lineRule="auto"/>
        <w:ind w:left="720"/>
        <w:textAlignment w:val="center"/>
        <w:rPr>
          <w:rFonts w:ascii="Arial" w:eastAsia="Times New Roman" w:hAnsi="Arial" w:cs="Arial"/>
          <w:lang w:eastAsia="en-CA"/>
        </w:rPr>
      </w:pPr>
    </w:p>
    <w:p w14:paraId="7E233C4E" w14:textId="2D057AE5" w:rsidR="005D747B" w:rsidRPr="00D10546" w:rsidRDefault="0016679A" w:rsidP="00711A87">
      <w:pPr>
        <w:numPr>
          <w:ilvl w:val="0"/>
          <w:numId w:val="12"/>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Attend Return to Work meeting </w:t>
      </w:r>
      <w:r w:rsidR="008B71F7" w:rsidRPr="00D10546">
        <w:rPr>
          <w:rFonts w:ascii="Arial" w:eastAsia="Times New Roman" w:hAnsi="Arial" w:cs="Arial"/>
          <w:lang w:eastAsia="en-CA"/>
        </w:rPr>
        <w:t>at their site</w:t>
      </w:r>
      <w:r w:rsidR="00A15A35" w:rsidRPr="00D10546">
        <w:rPr>
          <w:rFonts w:ascii="Arial" w:eastAsia="Times New Roman" w:hAnsi="Arial" w:cs="Arial"/>
          <w:lang w:eastAsia="en-CA"/>
        </w:rPr>
        <w:t>.</w:t>
      </w:r>
    </w:p>
    <w:p w14:paraId="02F14CFD" w14:textId="77777777" w:rsidR="005D747B" w:rsidRPr="00D10546" w:rsidRDefault="005D747B" w:rsidP="005D747B">
      <w:pPr>
        <w:spacing w:after="0" w:line="240" w:lineRule="auto"/>
        <w:ind w:left="720"/>
        <w:textAlignment w:val="center"/>
        <w:rPr>
          <w:rFonts w:ascii="Arial" w:eastAsia="Times New Roman" w:hAnsi="Arial" w:cs="Arial"/>
          <w:lang w:eastAsia="en-CA"/>
        </w:rPr>
      </w:pPr>
    </w:p>
    <w:p w14:paraId="168C79B6" w14:textId="464871F1" w:rsidR="001F4771" w:rsidRPr="00D10546" w:rsidRDefault="001F4771" w:rsidP="00711A87">
      <w:pPr>
        <w:numPr>
          <w:ilvl w:val="0"/>
          <w:numId w:val="13"/>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May be a standing member on the Joint Health and Safety Committee</w:t>
      </w:r>
      <w:r w:rsidR="00A15A35" w:rsidRPr="00D10546">
        <w:rPr>
          <w:rFonts w:ascii="Arial" w:eastAsia="Times New Roman" w:hAnsi="Arial" w:cs="Arial"/>
          <w:lang w:eastAsia="en-CA"/>
        </w:rPr>
        <w:t>.</w:t>
      </w:r>
    </w:p>
    <w:p w14:paraId="1B1D4158" w14:textId="77777777" w:rsidR="005D747B" w:rsidRPr="00D10546" w:rsidRDefault="005D747B" w:rsidP="005D747B">
      <w:pPr>
        <w:spacing w:after="0" w:line="240" w:lineRule="auto"/>
        <w:ind w:left="720"/>
        <w:textAlignment w:val="center"/>
        <w:rPr>
          <w:rFonts w:ascii="Arial" w:eastAsia="Times New Roman" w:hAnsi="Arial" w:cs="Arial"/>
          <w:lang w:eastAsia="en-CA"/>
        </w:rPr>
      </w:pPr>
    </w:p>
    <w:p w14:paraId="2625F1D1" w14:textId="39506856" w:rsidR="001F4771" w:rsidRPr="00D10546" w:rsidRDefault="005D747B" w:rsidP="00711A87">
      <w:pPr>
        <w:numPr>
          <w:ilvl w:val="0"/>
          <w:numId w:val="14"/>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F</w:t>
      </w:r>
      <w:r w:rsidR="001F4771" w:rsidRPr="00D10546">
        <w:rPr>
          <w:rFonts w:ascii="Arial" w:eastAsia="Times New Roman" w:hAnsi="Arial" w:cs="Arial"/>
          <w:lang w:eastAsia="en-CA"/>
        </w:rPr>
        <w:t xml:space="preserve">ill the </w:t>
      </w:r>
      <w:r w:rsidR="001641D1" w:rsidRPr="00D10546">
        <w:rPr>
          <w:rFonts w:ascii="Arial" w:eastAsia="Times New Roman" w:hAnsi="Arial" w:cs="Arial"/>
          <w:lang w:eastAsia="en-CA"/>
        </w:rPr>
        <w:t>Local</w:t>
      </w:r>
      <w:r w:rsidR="001F4771" w:rsidRPr="00D10546">
        <w:rPr>
          <w:rFonts w:ascii="Arial" w:eastAsia="Times New Roman" w:hAnsi="Arial" w:cs="Arial"/>
          <w:lang w:eastAsia="en-CA"/>
        </w:rPr>
        <w:t>'s Committee vacancies where elections are not provided for</w:t>
      </w:r>
      <w:r w:rsidR="00A15A35" w:rsidRPr="00D10546">
        <w:rPr>
          <w:rFonts w:ascii="Arial" w:eastAsia="Times New Roman" w:hAnsi="Arial" w:cs="Arial"/>
          <w:lang w:eastAsia="en-CA"/>
        </w:rPr>
        <w:t>.</w:t>
      </w:r>
    </w:p>
    <w:p w14:paraId="4BFEE384" w14:textId="40419B43" w:rsidR="001F4771" w:rsidRPr="00D10546" w:rsidRDefault="001F4771" w:rsidP="001F4771">
      <w:pPr>
        <w:spacing w:after="0" w:line="240" w:lineRule="auto"/>
        <w:ind w:left="540"/>
        <w:rPr>
          <w:rFonts w:ascii="Arial" w:eastAsia="Times New Roman" w:hAnsi="Arial" w:cs="Arial"/>
          <w:lang w:eastAsia="en-CA"/>
        </w:rPr>
      </w:pPr>
      <w:r w:rsidRPr="00D10546">
        <w:rPr>
          <w:rFonts w:ascii="Arial" w:eastAsia="Times New Roman" w:hAnsi="Arial" w:cs="Arial"/>
          <w:lang w:eastAsia="en-CA"/>
        </w:rPr>
        <w:t> </w:t>
      </w:r>
    </w:p>
    <w:p w14:paraId="0C6B1D4B" w14:textId="77777777" w:rsidR="001F4771" w:rsidRPr="00D10546" w:rsidRDefault="001F4771" w:rsidP="00711A87">
      <w:pPr>
        <w:numPr>
          <w:ilvl w:val="0"/>
          <w:numId w:val="15"/>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Render assistance to any member of the executive as directed by the executive committee.</w:t>
      </w:r>
    </w:p>
    <w:p w14:paraId="55ABAAB6" w14:textId="77777777" w:rsidR="005D747B" w:rsidRPr="00D10546" w:rsidRDefault="005D747B" w:rsidP="005D747B">
      <w:pPr>
        <w:spacing w:after="0" w:line="240" w:lineRule="auto"/>
        <w:ind w:left="720"/>
        <w:textAlignment w:val="center"/>
        <w:rPr>
          <w:rFonts w:ascii="Arial" w:eastAsia="Times New Roman" w:hAnsi="Arial" w:cs="Arial"/>
          <w:lang w:eastAsia="en-CA"/>
        </w:rPr>
      </w:pPr>
    </w:p>
    <w:p w14:paraId="3ADA1B43" w14:textId="015D9D20" w:rsidR="00C92FBC" w:rsidRPr="00D10546" w:rsidRDefault="0005331A" w:rsidP="00711A87">
      <w:pPr>
        <w:numPr>
          <w:ilvl w:val="0"/>
          <w:numId w:val="1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Be given</w:t>
      </w:r>
      <w:r w:rsidR="001F4771" w:rsidRPr="00D10546">
        <w:rPr>
          <w:rFonts w:ascii="Arial" w:eastAsia="Times New Roman" w:hAnsi="Arial" w:cs="Arial"/>
          <w:lang w:eastAsia="en-CA"/>
        </w:rPr>
        <w:t xml:space="preserve"> preference to be on the bargaining committee,</w:t>
      </w:r>
    </w:p>
    <w:p w14:paraId="3B940B0C" w14:textId="77777777" w:rsidR="005D747B" w:rsidRPr="00D10546" w:rsidRDefault="005D747B" w:rsidP="005D747B">
      <w:pPr>
        <w:spacing w:after="0" w:line="240" w:lineRule="auto"/>
        <w:ind w:left="720"/>
        <w:textAlignment w:val="center"/>
        <w:rPr>
          <w:rFonts w:ascii="Arial" w:eastAsia="Times New Roman" w:hAnsi="Arial" w:cs="Arial"/>
          <w:lang w:eastAsia="en-CA"/>
        </w:rPr>
      </w:pPr>
    </w:p>
    <w:p w14:paraId="011F21C6" w14:textId="1B0E8717" w:rsidR="001F4771" w:rsidRPr="00D10546" w:rsidRDefault="00C92FBC" w:rsidP="00711A87">
      <w:pPr>
        <w:numPr>
          <w:ilvl w:val="0"/>
          <w:numId w:val="1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Be given</w:t>
      </w:r>
      <w:r w:rsidR="001F4771" w:rsidRPr="00D10546">
        <w:rPr>
          <w:rFonts w:ascii="Arial" w:eastAsia="Times New Roman" w:hAnsi="Arial" w:cs="Arial"/>
          <w:b/>
          <w:bCs/>
          <w:lang w:eastAsia="en-CA"/>
        </w:rPr>
        <w:t xml:space="preserve"> </w:t>
      </w:r>
      <w:r w:rsidR="001F4771" w:rsidRPr="00D10546">
        <w:rPr>
          <w:rFonts w:ascii="Arial" w:eastAsia="Times New Roman" w:hAnsi="Arial" w:cs="Arial"/>
          <w:lang w:eastAsia="en-CA"/>
        </w:rPr>
        <w:t xml:space="preserve">preference to attend any health and Safety events if they sit on the joint Health and Safety Committee. </w:t>
      </w:r>
    </w:p>
    <w:p w14:paraId="6794A454" w14:textId="77777777" w:rsidR="005D747B" w:rsidRPr="00D10546" w:rsidRDefault="005D747B" w:rsidP="005D747B">
      <w:pPr>
        <w:pStyle w:val="ListParagraph"/>
        <w:spacing w:after="0" w:line="240" w:lineRule="auto"/>
        <w:rPr>
          <w:rFonts w:ascii="Arial" w:eastAsia="Times New Roman" w:hAnsi="Arial" w:cs="Arial"/>
          <w:lang w:eastAsia="en-CA"/>
        </w:rPr>
      </w:pPr>
    </w:p>
    <w:p w14:paraId="6859C206" w14:textId="3018566E" w:rsidR="001F4771" w:rsidRPr="00D10546" w:rsidRDefault="001F4771" w:rsidP="00711A87">
      <w:pPr>
        <w:pStyle w:val="ListParagraph"/>
        <w:numPr>
          <w:ilvl w:val="0"/>
          <w:numId w:val="16"/>
        </w:numPr>
        <w:spacing w:after="0" w:line="240" w:lineRule="auto"/>
        <w:rPr>
          <w:rFonts w:ascii="Arial" w:eastAsia="Times New Roman" w:hAnsi="Arial" w:cs="Arial"/>
          <w:lang w:eastAsia="en-CA"/>
        </w:rPr>
      </w:pPr>
      <w:r w:rsidRPr="00D10546">
        <w:rPr>
          <w:rFonts w:ascii="Arial" w:eastAsia="Times New Roman" w:hAnsi="Arial" w:cs="Arial"/>
          <w:lang w:eastAsia="en-CA"/>
        </w:rPr>
        <w:t xml:space="preserve">The site Vice Presidents (VPs) shall </w:t>
      </w:r>
      <w:r w:rsidR="00EA13A9">
        <w:rPr>
          <w:rFonts w:ascii="Arial" w:eastAsia="Times New Roman" w:hAnsi="Arial" w:cs="Arial"/>
          <w:lang w:eastAsia="en-CA"/>
        </w:rPr>
        <w:t>elect</w:t>
      </w:r>
      <w:r w:rsidRPr="00D10546">
        <w:rPr>
          <w:rFonts w:ascii="Arial" w:eastAsia="Times New Roman" w:hAnsi="Arial" w:cs="Arial"/>
          <w:lang w:eastAsia="en-CA"/>
        </w:rPr>
        <w:t xml:space="preserve"> a designated VP to assume the duties of the President during any form of leave.</w:t>
      </w:r>
    </w:p>
    <w:p w14:paraId="6ED27873" w14:textId="77777777" w:rsidR="005D747B" w:rsidRPr="00D10546" w:rsidRDefault="005D747B" w:rsidP="005D747B">
      <w:pPr>
        <w:pStyle w:val="ListParagraph"/>
        <w:spacing w:after="0" w:line="240" w:lineRule="auto"/>
        <w:rPr>
          <w:rFonts w:ascii="Arial" w:eastAsia="Times New Roman" w:hAnsi="Arial" w:cs="Arial"/>
          <w:lang w:eastAsia="en-CA"/>
        </w:rPr>
      </w:pPr>
    </w:p>
    <w:p w14:paraId="06D9675B" w14:textId="2B69E04C" w:rsidR="005D747B" w:rsidRPr="00D10546" w:rsidRDefault="001F4771" w:rsidP="00711A87">
      <w:pPr>
        <w:numPr>
          <w:ilvl w:val="0"/>
          <w:numId w:val="1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The VPs must communicate the name of the </w:t>
      </w:r>
      <w:r w:rsidR="00EA13A9">
        <w:rPr>
          <w:rFonts w:ascii="Arial" w:eastAsia="Times New Roman" w:hAnsi="Arial" w:cs="Arial"/>
          <w:lang w:eastAsia="en-CA"/>
        </w:rPr>
        <w:t>elected</w:t>
      </w:r>
      <w:r w:rsidRPr="00D10546">
        <w:rPr>
          <w:rFonts w:ascii="Arial" w:eastAsia="Times New Roman" w:hAnsi="Arial" w:cs="Arial"/>
          <w:lang w:eastAsia="en-CA"/>
        </w:rPr>
        <w:t xml:space="preserve"> representative in writing no later than the first executive committee meeting</w:t>
      </w:r>
      <w:r w:rsidR="00D12523" w:rsidRPr="00D10546">
        <w:rPr>
          <w:rFonts w:ascii="Arial" w:eastAsia="Times New Roman" w:hAnsi="Arial" w:cs="Arial"/>
          <w:lang w:eastAsia="en-CA"/>
        </w:rPr>
        <w:t>,</w:t>
      </w:r>
      <w:r w:rsidRPr="00D10546">
        <w:rPr>
          <w:rFonts w:ascii="Arial" w:eastAsia="Times New Roman" w:hAnsi="Arial" w:cs="Arial"/>
          <w:lang w:eastAsia="en-CA"/>
        </w:rPr>
        <w:t xml:space="preserve"> following the General Membership Meeting (GMM) elections.</w:t>
      </w:r>
    </w:p>
    <w:p w14:paraId="552EFE2A" w14:textId="77777777" w:rsidR="005D747B" w:rsidRPr="00D10546" w:rsidRDefault="005D747B" w:rsidP="005D747B">
      <w:pPr>
        <w:spacing w:after="0" w:line="240" w:lineRule="auto"/>
        <w:ind w:left="720"/>
        <w:textAlignment w:val="center"/>
        <w:rPr>
          <w:rFonts w:ascii="Arial" w:eastAsia="Times New Roman" w:hAnsi="Arial" w:cs="Arial"/>
          <w:lang w:eastAsia="en-CA"/>
        </w:rPr>
      </w:pPr>
    </w:p>
    <w:p w14:paraId="58A2B1AC" w14:textId="2BEE9074" w:rsidR="001F4771" w:rsidRPr="00D10546" w:rsidRDefault="001F4771" w:rsidP="00711A87">
      <w:pPr>
        <w:numPr>
          <w:ilvl w:val="0"/>
          <w:numId w:val="1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lastRenderedPageBreak/>
        <w:t>In the event that the site VPs are unable to reach a unanimous decision on the designated representative, the matter will be resolved through a vote by the executive committee.</w:t>
      </w:r>
    </w:p>
    <w:p w14:paraId="4F52FBF7" w14:textId="77777777" w:rsidR="005D747B" w:rsidRPr="00D10546" w:rsidRDefault="005D747B" w:rsidP="005D747B">
      <w:pPr>
        <w:spacing w:after="0" w:line="240" w:lineRule="auto"/>
        <w:ind w:left="720"/>
        <w:textAlignment w:val="center"/>
        <w:rPr>
          <w:rFonts w:ascii="Arial" w:eastAsia="Times New Roman" w:hAnsi="Arial" w:cs="Arial"/>
          <w:lang w:eastAsia="en-CA"/>
        </w:rPr>
      </w:pPr>
    </w:p>
    <w:p w14:paraId="7A287905" w14:textId="4B15DF16" w:rsidR="002F220E" w:rsidRPr="00D10546" w:rsidRDefault="00D12523" w:rsidP="00711A87">
      <w:pPr>
        <w:numPr>
          <w:ilvl w:val="0"/>
          <w:numId w:val="1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Sit </w:t>
      </w:r>
      <w:r w:rsidR="007314A0" w:rsidRPr="00D10546">
        <w:rPr>
          <w:rFonts w:ascii="Arial" w:eastAsia="Times New Roman" w:hAnsi="Arial" w:cs="Arial"/>
          <w:lang w:eastAsia="en-CA"/>
        </w:rPr>
        <w:t>o</w:t>
      </w:r>
      <w:r w:rsidRPr="00D10546">
        <w:rPr>
          <w:rFonts w:ascii="Arial" w:eastAsia="Times New Roman" w:hAnsi="Arial" w:cs="Arial"/>
          <w:lang w:eastAsia="en-CA"/>
        </w:rPr>
        <w:t>n</w:t>
      </w:r>
      <w:r w:rsidR="007314A0" w:rsidRPr="00D10546">
        <w:rPr>
          <w:rFonts w:ascii="Arial" w:eastAsia="Times New Roman" w:hAnsi="Arial" w:cs="Arial"/>
          <w:lang w:eastAsia="en-CA"/>
        </w:rPr>
        <w:t xml:space="preserve"> the Labour/Management</w:t>
      </w:r>
      <w:r w:rsidR="00FF43EE" w:rsidRPr="00D10546">
        <w:rPr>
          <w:rFonts w:ascii="Arial" w:eastAsia="Times New Roman" w:hAnsi="Arial" w:cs="Arial"/>
          <w:lang w:eastAsia="en-CA"/>
        </w:rPr>
        <w:t xml:space="preserve"> </w:t>
      </w:r>
      <w:r w:rsidR="003D4951">
        <w:rPr>
          <w:rFonts w:ascii="Arial" w:eastAsia="Times New Roman" w:hAnsi="Arial" w:cs="Arial"/>
          <w:lang w:eastAsia="en-CA"/>
        </w:rPr>
        <w:t>Committee</w:t>
      </w:r>
      <w:r w:rsidR="00FF43EE" w:rsidRPr="00D10546">
        <w:rPr>
          <w:rFonts w:ascii="Arial" w:eastAsia="Times New Roman" w:hAnsi="Arial" w:cs="Arial"/>
          <w:lang w:eastAsia="en-CA"/>
        </w:rPr>
        <w:t>.</w:t>
      </w:r>
    </w:p>
    <w:p w14:paraId="2F202807" w14:textId="77777777" w:rsidR="005D747B" w:rsidRPr="00D10546" w:rsidRDefault="005D747B" w:rsidP="005D747B">
      <w:pPr>
        <w:spacing w:after="0" w:line="240" w:lineRule="auto"/>
        <w:ind w:left="720"/>
        <w:textAlignment w:val="center"/>
        <w:rPr>
          <w:rFonts w:ascii="Arial" w:eastAsia="Times New Roman" w:hAnsi="Arial" w:cs="Arial"/>
          <w:lang w:eastAsia="en-CA"/>
        </w:rPr>
      </w:pPr>
    </w:p>
    <w:p w14:paraId="07334A0A" w14:textId="77777777" w:rsidR="005D6997" w:rsidRPr="00D10546" w:rsidRDefault="005D6997" w:rsidP="00711A87">
      <w:pPr>
        <w:numPr>
          <w:ilvl w:val="0"/>
          <w:numId w:val="1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Preside over membership and Executive Committee meetings in the absence of both the President and designated site Vice-President.</w:t>
      </w:r>
    </w:p>
    <w:p w14:paraId="6090C7EE" w14:textId="2D52EF39" w:rsidR="00327BA9" w:rsidRPr="00D10546" w:rsidRDefault="00327BA9" w:rsidP="002107A0">
      <w:pPr>
        <w:spacing w:after="0" w:line="240" w:lineRule="auto"/>
        <w:ind w:left="720"/>
        <w:textAlignment w:val="center"/>
        <w:rPr>
          <w:rFonts w:ascii="Arial" w:eastAsia="Times New Roman" w:hAnsi="Arial" w:cs="Arial"/>
          <w:lang w:eastAsia="en-CA"/>
        </w:rPr>
      </w:pPr>
    </w:p>
    <w:p w14:paraId="6033E67B" w14:textId="033C59B4" w:rsidR="00327BA9" w:rsidRPr="00D10546" w:rsidRDefault="00327BA9" w:rsidP="00753081">
      <w:pPr>
        <w:pStyle w:val="Heading2"/>
        <w:rPr>
          <w:rFonts w:cs="Arial"/>
          <w:b w:val="0"/>
          <w:color w:val="auto"/>
          <w:sz w:val="22"/>
          <w:szCs w:val="22"/>
        </w:rPr>
      </w:pPr>
      <w:bookmarkStart w:id="17" w:name="_Toc141169971"/>
      <w:r w:rsidRPr="00D10546">
        <w:rPr>
          <w:rFonts w:cs="Arial"/>
          <w:color w:val="auto"/>
          <w:sz w:val="22"/>
          <w:szCs w:val="22"/>
        </w:rPr>
        <w:t>Recording Secretary</w:t>
      </w:r>
      <w:r w:rsidR="005D747B" w:rsidRPr="00D10546">
        <w:rPr>
          <w:rFonts w:cs="Arial"/>
          <w:color w:val="auto"/>
          <w:sz w:val="22"/>
          <w:szCs w:val="22"/>
        </w:rPr>
        <w:t>:</w:t>
      </w:r>
      <w:bookmarkEnd w:id="17"/>
    </w:p>
    <w:p w14:paraId="3A181136" w14:textId="48592A25" w:rsidR="00327BA9" w:rsidRPr="00D10546" w:rsidRDefault="00327BA9" w:rsidP="00327BA9">
      <w:pPr>
        <w:spacing w:after="0" w:line="240" w:lineRule="auto"/>
        <w:textAlignment w:val="center"/>
        <w:rPr>
          <w:rFonts w:ascii="Arial" w:eastAsia="Times New Roman" w:hAnsi="Arial" w:cs="Arial"/>
          <w:lang w:eastAsia="en-CA"/>
        </w:rPr>
      </w:pPr>
    </w:p>
    <w:p w14:paraId="69D50136" w14:textId="48A74101" w:rsidR="00327BA9" w:rsidRPr="00D10546" w:rsidRDefault="00327BA9"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Keep full, accurate, and impartial account of the proceedings of all regular or special membership and Executive Committee meetings.  These records must also include a copy of the full financial report (Executive committee meetings) and the written financial report (Membership meetings) presented by the Secretary-Treasurer. The record will also include Trustee reports. </w:t>
      </w:r>
    </w:p>
    <w:p w14:paraId="2B9C7306" w14:textId="77777777" w:rsidR="00327BA9" w:rsidRPr="00D10546" w:rsidRDefault="00327BA9"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Record all amendments and/or additions in the bylaws, and make certain that these are sent to the National President for approval via the National Rep.</w:t>
      </w:r>
    </w:p>
    <w:p w14:paraId="2BF57111" w14:textId="77777777" w:rsidR="00327BA9" w:rsidRPr="00D10546" w:rsidRDefault="00327BA9"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Answer correspondence and fulfil other administrative duties as directed by the Executive Committee.</w:t>
      </w:r>
    </w:p>
    <w:p w14:paraId="01FF6263" w14:textId="77777777" w:rsidR="00327BA9" w:rsidRPr="00D10546" w:rsidRDefault="00327BA9"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Have all records ready on reasonable notice for the Trustees.</w:t>
      </w:r>
    </w:p>
    <w:p w14:paraId="423BFB4A" w14:textId="6A5DC33B" w:rsidR="00327BA9" w:rsidRPr="00D10546" w:rsidRDefault="00327BA9"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Be empowered, with the approval of the membership, to employ administrative assistance, to be paid for, out of the Local Union’s funds.</w:t>
      </w:r>
    </w:p>
    <w:p w14:paraId="122424AC" w14:textId="77777777" w:rsidR="00327BA9" w:rsidRPr="00D10546" w:rsidRDefault="00327BA9"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Attend all committee meetings to record minutes. Make sure all the minutes are stored appropriately. </w:t>
      </w:r>
    </w:p>
    <w:p w14:paraId="0F9F8559" w14:textId="38FD7BD6" w:rsidR="00327BA9" w:rsidRPr="00D10546" w:rsidRDefault="005D747B"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P</w:t>
      </w:r>
      <w:r w:rsidR="00327BA9" w:rsidRPr="00D10546">
        <w:rPr>
          <w:rFonts w:ascii="Arial" w:eastAsia="Times New Roman" w:hAnsi="Arial" w:cs="Arial"/>
          <w:lang w:eastAsia="en-CA"/>
        </w:rPr>
        <w:t>repare the agenda for each meeting of the Executive Committee, and for each General Membership Meeting.</w:t>
      </w:r>
    </w:p>
    <w:p w14:paraId="75CB56E9" w14:textId="77777777" w:rsidR="00327BA9" w:rsidRPr="00D10546" w:rsidRDefault="00327BA9"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Send out all the necessary book-off requests as directed by the executive committee. </w:t>
      </w:r>
    </w:p>
    <w:p w14:paraId="14D20F99" w14:textId="77777777" w:rsidR="00327BA9" w:rsidRPr="00D10546" w:rsidRDefault="00327BA9"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Ensure the hospital billing for book-off is accurate. </w:t>
      </w:r>
    </w:p>
    <w:p w14:paraId="3503A01C" w14:textId="0FC845BB" w:rsidR="002321AE" w:rsidRPr="00D10546" w:rsidRDefault="00327BA9"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Update the </w:t>
      </w:r>
      <w:r w:rsidR="001641D1" w:rsidRPr="00D10546">
        <w:rPr>
          <w:rFonts w:ascii="Arial" w:eastAsia="Times New Roman" w:hAnsi="Arial" w:cs="Arial"/>
          <w:lang w:eastAsia="en-CA"/>
        </w:rPr>
        <w:t>Local</w:t>
      </w:r>
      <w:r w:rsidRPr="00D10546">
        <w:rPr>
          <w:rFonts w:ascii="Arial" w:eastAsia="Times New Roman" w:hAnsi="Arial" w:cs="Arial"/>
          <w:lang w:eastAsia="en-CA"/>
        </w:rPr>
        <w:t xml:space="preserve">'s calendar with all the important dates. </w:t>
      </w:r>
    </w:p>
    <w:p w14:paraId="4A23CF4A" w14:textId="6536CE93" w:rsidR="00327BA9" w:rsidRPr="00D10546" w:rsidRDefault="005D747B"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M</w:t>
      </w:r>
      <w:r w:rsidR="00327BA9" w:rsidRPr="00D10546">
        <w:rPr>
          <w:rFonts w:ascii="Arial" w:eastAsia="Times New Roman" w:hAnsi="Arial" w:cs="Arial"/>
          <w:lang w:eastAsia="en-CA"/>
        </w:rPr>
        <w:t xml:space="preserve">aintain accurate records of the membership of the Local including the list of members in Good standing. </w:t>
      </w:r>
    </w:p>
    <w:p w14:paraId="4C528153" w14:textId="33B4DEFE" w:rsidR="00244D59" w:rsidRPr="00D10546" w:rsidRDefault="005D747B" w:rsidP="00711A87">
      <w:pPr>
        <w:numPr>
          <w:ilvl w:val="0"/>
          <w:numId w:val="1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M</w:t>
      </w:r>
      <w:r w:rsidR="00327BA9" w:rsidRPr="00D10546">
        <w:rPr>
          <w:rFonts w:ascii="Arial" w:eastAsia="Times New Roman" w:hAnsi="Arial" w:cs="Arial"/>
          <w:lang w:eastAsia="en-CA"/>
        </w:rPr>
        <w:t xml:space="preserve">aintain proper records of all important correspondence (including e-mail) of the Local. </w:t>
      </w:r>
    </w:p>
    <w:p w14:paraId="4A172F59" w14:textId="77777777" w:rsidR="00B65B13" w:rsidRPr="00D10546" w:rsidRDefault="00B65B13" w:rsidP="005D747B">
      <w:pPr>
        <w:spacing w:after="0" w:line="240" w:lineRule="auto"/>
        <w:ind w:right="11"/>
        <w:rPr>
          <w:rFonts w:ascii="Arial" w:hAnsi="Arial" w:cs="Arial"/>
          <w:b/>
          <w:bCs/>
        </w:rPr>
      </w:pPr>
    </w:p>
    <w:p w14:paraId="30FCC7E6" w14:textId="77777777" w:rsidR="00B65B13" w:rsidRPr="00D10546" w:rsidRDefault="00B65B13" w:rsidP="005D747B">
      <w:pPr>
        <w:spacing w:after="0" w:line="240" w:lineRule="auto"/>
        <w:ind w:right="11"/>
        <w:rPr>
          <w:rFonts w:ascii="Arial" w:hAnsi="Arial" w:cs="Arial"/>
          <w:b/>
          <w:bCs/>
        </w:rPr>
      </w:pPr>
    </w:p>
    <w:p w14:paraId="0FC11FD9" w14:textId="77777777" w:rsidR="00B65B13" w:rsidRPr="00D10546" w:rsidRDefault="00B65B13" w:rsidP="005D747B">
      <w:pPr>
        <w:spacing w:after="0" w:line="240" w:lineRule="auto"/>
        <w:ind w:right="11"/>
        <w:rPr>
          <w:rFonts w:ascii="Arial" w:hAnsi="Arial" w:cs="Arial"/>
          <w:b/>
          <w:bCs/>
        </w:rPr>
      </w:pPr>
    </w:p>
    <w:p w14:paraId="4B32D7F8" w14:textId="6C8D9CB1" w:rsidR="00201304" w:rsidRPr="00D10546" w:rsidRDefault="00327BA9" w:rsidP="00753081">
      <w:pPr>
        <w:pStyle w:val="Heading2"/>
        <w:rPr>
          <w:rFonts w:cs="Arial"/>
          <w:color w:val="auto"/>
          <w:sz w:val="22"/>
          <w:szCs w:val="22"/>
        </w:rPr>
      </w:pPr>
      <w:bookmarkStart w:id="18" w:name="_Toc141169972"/>
      <w:r w:rsidRPr="00D10546">
        <w:rPr>
          <w:rFonts w:cs="Arial"/>
          <w:color w:val="auto"/>
          <w:sz w:val="22"/>
          <w:szCs w:val="22"/>
        </w:rPr>
        <w:t>Secretary Treasurer</w:t>
      </w:r>
      <w:r w:rsidR="005D747B" w:rsidRPr="00D10546">
        <w:rPr>
          <w:rFonts w:cs="Arial"/>
          <w:color w:val="auto"/>
          <w:sz w:val="22"/>
          <w:szCs w:val="22"/>
        </w:rPr>
        <w:t>:</w:t>
      </w:r>
      <w:bookmarkEnd w:id="18"/>
      <w:r w:rsidRPr="00D10546">
        <w:rPr>
          <w:rFonts w:cs="Arial"/>
          <w:color w:val="auto"/>
          <w:sz w:val="22"/>
          <w:szCs w:val="22"/>
        </w:rPr>
        <w:t xml:space="preserve"> </w:t>
      </w:r>
    </w:p>
    <w:p w14:paraId="1A2A59D6" w14:textId="77777777" w:rsidR="005D747B" w:rsidRPr="00D10546" w:rsidRDefault="005D747B" w:rsidP="005D747B">
      <w:pPr>
        <w:spacing w:after="0" w:line="240" w:lineRule="auto"/>
        <w:ind w:right="11"/>
        <w:rPr>
          <w:rFonts w:ascii="Arial" w:hAnsi="Arial" w:cs="Arial"/>
          <w:b/>
          <w:bCs/>
        </w:rPr>
      </w:pPr>
    </w:p>
    <w:p w14:paraId="59CF1B1E" w14:textId="4D03D864" w:rsidR="005D747B" w:rsidRPr="00D10546" w:rsidRDefault="00201304" w:rsidP="00133278">
      <w:pPr>
        <w:spacing w:after="0" w:line="240" w:lineRule="auto"/>
        <w:rPr>
          <w:rFonts w:ascii="Arial" w:hAnsi="Arial" w:cs="Arial"/>
        </w:rPr>
      </w:pPr>
      <w:r w:rsidRPr="00D10546">
        <w:rPr>
          <w:rFonts w:ascii="Arial" w:hAnsi="Arial" w:cs="Arial"/>
        </w:rPr>
        <w:lastRenderedPageBreak/>
        <w:t>The Secretary-Treasurer shall:</w:t>
      </w:r>
    </w:p>
    <w:p w14:paraId="0DEC083A" w14:textId="77777777" w:rsidR="005668AF" w:rsidRPr="00D10546" w:rsidRDefault="005668AF" w:rsidP="005668AF">
      <w:pPr>
        <w:spacing w:after="0" w:line="240" w:lineRule="auto"/>
        <w:rPr>
          <w:rFonts w:ascii="Arial" w:hAnsi="Arial" w:cs="Arial"/>
        </w:rPr>
      </w:pPr>
    </w:p>
    <w:p w14:paraId="3F381A2D" w14:textId="3DF47F3B" w:rsidR="00C02EBC" w:rsidRPr="00D10546" w:rsidRDefault="00C02EBC" w:rsidP="00711A87">
      <w:pPr>
        <w:pStyle w:val="ListParagraph"/>
        <w:numPr>
          <w:ilvl w:val="0"/>
          <w:numId w:val="9"/>
        </w:numPr>
        <w:rPr>
          <w:rFonts w:ascii="Arial" w:hAnsi="Arial" w:cs="Arial"/>
        </w:rPr>
      </w:pPr>
      <w:r w:rsidRPr="00D10546">
        <w:rPr>
          <w:rFonts w:ascii="Arial" w:hAnsi="Arial" w:cs="Arial"/>
        </w:rPr>
        <w:t>R</w:t>
      </w:r>
      <w:r w:rsidR="00327BA9" w:rsidRPr="00D10546">
        <w:rPr>
          <w:rFonts w:ascii="Arial" w:hAnsi="Arial" w:cs="Arial"/>
        </w:rPr>
        <w:t xml:space="preserve">eceive all revenue, initiation fees, dues, and assessments, keeping a record of each member’s payments, and deposit promptly all money with a bank or credit </w:t>
      </w:r>
      <w:r w:rsidR="001641D1" w:rsidRPr="00D10546">
        <w:rPr>
          <w:rFonts w:ascii="Arial" w:hAnsi="Arial" w:cs="Arial"/>
        </w:rPr>
        <w:t>Union</w:t>
      </w:r>
      <w:r w:rsidR="00327BA9" w:rsidRPr="00D10546">
        <w:rPr>
          <w:rFonts w:ascii="Arial" w:hAnsi="Arial" w:cs="Arial"/>
        </w:rPr>
        <w:t xml:space="preserve">. </w:t>
      </w:r>
    </w:p>
    <w:p w14:paraId="3F1A024E" w14:textId="77777777" w:rsidR="005D747B" w:rsidRPr="00D10546" w:rsidRDefault="005D747B" w:rsidP="005D747B">
      <w:pPr>
        <w:pStyle w:val="ListParagraph"/>
        <w:rPr>
          <w:rFonts w:ascii="Arial" w:hAnsi="Arial" w:cs="Arial"/>
        </w:rPr>
      </w:pPr>
    </w:p>
    <w:p w14:paraId="286F67D4"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 xml:space="preserve">Be a signing authority and ensure that the Local Union’s funds are used only as authorized or directed by the CUPE Constitution, Local Union bylaws, or vote of the membership. </w:t>
      </w:r>
    </w:p>
    <w:p w14:paraId="10BF8290" w14:textId="77777777" w:rsidR="005D747B" w:rsidRPr="00D10546" w:rsidRDefault="005D747B" w:rsidP="005D747B">
      <w:pPr>
        <w:pStyle w:val="ListParagraph"/>
        <w:rPr>
          <w:rFonts w:ascii="Arial" w:hAnsi="Arial" w:cs="Arial"/>
        </w:rPr>
      </w:pPr>
    </w:p>
    <w:p w14:paraId="5D3E2908"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 xml:space="preserve">Ensure that per capita tax is paid by direct remittance, or where per capita is not paid by direct remittance, prepare all CUPE National per capita tax forms and remit payment, including $1.00 of each initiation fee on all members admitted, no later than the last day of the following month. </w:t>
      </w:r>
    </w:p>
    <w:p w14:paraId="10FE2B86" w14:textId="77777777" w:rsidR="005D747B" w:rsidRPr="00D10546" w:rsidRDefault="005D747B" w:rsidP="005D747B">
      <w:pPr>
        <w:pStyle w:val="ListParagraph"/>
        <w:rPr>
          <w:rFonts w:ascii="Arial" w:hAnsi="Arial" w:cs="Arial"/>
        </w:rPr>
      </w:pPr>
    </w:p>
    <w:p w14:paraId="77E836C9" w14:textId="636C7705" w:rsidR="00C02EBC" w:rsidRPr="00D10546" w:rsidRDefault="005D747B" w:rsidP="00711A87">
      <w:pPr>
        <w:pStyle w:val="ListParagraph"/>
        <w:numPr>
          <w:ilvl w:val="0"/>
          <w:numId w:val="9"/>
        </w:numPr>
        <w:rPr>
          <w:rFonts w:ascii="Arial" w:hAnsi="Arial" w:cs="Arial"/>
        </w:rPr>
      </w:pPr>
      <w:r w:rsidRPr="00D10546">
        <w:rPr>
          <w:rFonts w:ascii="Arial" w:hAnsi="Arial" w:cs="Arial"/>
        </w:rPr>
        <w:t>U</w:t>
      </w:r>
      <w:r w:rsidR="00327BA9" w:rsidRPr="00D10546">
        <w:rPr>
          <w:rFonts w:ascii="Arial" w:hAnsi="Arial" w:cs="Arial"/>
        </w:rPr>
        <w:t>pon approval of the draft documents by the Executive Committee, and at the Annual General Meeting present a financial statement for the current fiscal year and a budget for the next fiscal year for adoption by the membership;</w:t>
      </w:r>
    </w:p>
    <w:p w14:paraId="3576D60D" w14:textId="77777777" w:rsidR="005D747B" w:rsidRPr="00D10546" w:rsidRDefault="005D747B" w:rsidP="005D747B">
      <w:pPr>
        <w:pStyle w:val="ListParagraph"/>
        <w:rPr>
          <w:rFonts w:ascii="Arial" w:hAnsi="Arial" w:cs="Arial"/>
        </w:rPr>
      </w:pPr>
    </w:p>
    <w:p w14:paraId="4D9F2042"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 xml:space="preserve">Be responsible for maintaining, organizing, safeguarding and keeping on file all supporting documents, authorizations, invoices and/or expense claims for every disbursement made, receipts for all money sent to CUPE National, as well as records and supporting documents for all income received by the Local Union. </w:t>
      </w:r>
    </w:p>
    <w:p w14:paraId="7964AC22" w14:textId="77777777" w:rsidR="005D747B" w:rsidRPr="00D10546" w:rsidRDefault="005D747B" w:rsidP="005D747B">
      <w:pPr>
        <w:pStyle w:val="ListParagraph"/>
        <w:rPr>
          <w:rFonts w:ascii="Arial" w:hAnsi="Arial" w:cs="Arial"/>
        </w:rPr>
      </w:pPr>
    </w:p>
    <w:p w14:paraId="7124EE4D"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 xml:space="preserve">Record all financial transactions in a manner acceptable to the Executive committee and in accordance with good accounting practices. </w:t>
      </w:r>
    </w:p>
    <w:p w14:paraId="35C30B82" w14:textId="77777777" w:rsidR="005D747B" w:rsidRPr="00D10546" w:rsidRDefault="005D747B" w:rsidP="005D747B">
      <w:pPr>
        <w:pStyle w:val="ListParagraph"/>
        <w:rPr>
          <w:rFonts w:ascii="Arial" w:hAnsi="Arial" w:cs="Arial"/>
        </w:rPr>
      </w:pPr>
    </w:p>
    <w:p w14:paraId="49704427"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Make a full financial report to meetings of the Local Executive committee</w:t>
      </w:r>
      <w:r w:rsidR="00C02EBC" w:rsidRPr="00D10546">
        <w:rPr>
          <w:rFonts w:ascii="Arial" w:hAnsi="Arial" w:cs="Arial"/>
        </w:rPr>
        <w:t>.</w:t>
      </w:r>
    </w:p>
    <w:p w14:paraId="13D16758" w14:textId="77777777" w:rsidR="005D747B" w:rsidRPr="00D10546" w:rsidRDefault="005D747B" w:rsidP="005D747B">
      <w:pPr>
        <w:pStyle w:val="ListParagraph"/>
        <w:rPr>
          <w:rFonts w:ascii="Arial" w:hAnsi="Arial" w:cs="Arial"/>
        </w:rPr>
      </w:pPr>
    </w:p>
    <w:p w14:paraId="3F3BDF60"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Make a written financial report to each regular membership meeting, detailing all income and expenditures for the period.</w:t>
      </w:r>
    </w:p>
    <w:p w14:paraId="4EB24607" w14:textId="4210A756" w:rsidR="00C02EBC" w:rsidRPr="00D10546" w:rsidRDefault="00327BA9" w:rsidP="00711A87">
      <w:pPr>
        <w:pStyle w:val="ListParagraph"/>
        <w:numPr>
          <w:ilvl w:val="0"/>
          <w:numId w:val="9"/>
        </w:numPr>
        <w:rPr>
          <w:rFonts w:ascii="Arial" w:hAnsi="Arial" w:cs="Arial"/>
        </w:rPr>
      </w:pPr>
      <w:r w:rsidRPr="00D10546">
        <w:rPr>
          <w:rFonts w:ascii="Arial" w:hAnsi="Arial" w:cs="Arial"/>
        </w:rPr>
        <w:t xml:space="preserve">Pay no money unless supported by a cheque requisition or expense form or request for payment duly signed by two signing officers of the </w:t>
      </w:r>
      <w:r w:rsidR="001641D1" w:rsidRPr="00D10546">
        <w:rPr>
          <w:rFonts w:ascii="Arial" w:hAnsi="Arial" w:cs="Arial"/>
        </w:rPr>
        <w:t>Local</w:t>
      </w:r>
      <w:r w:rsidRPr="00D10546">
        <w:rPr>
          <w:rFonts w:ascii="Arial" w:hAnsi="Arial" w:cs="Arial"/>
        </w:rPr>
        <w:t xml:space="preserve"> other than the treasurer. No request shall be required for payment of per capita fees to any organization to which the Local Union is affiliated.</w:t>
      </w:r>
    </w:p>
    <w:p w14:paraId="197621B2" w14:textId="77777777" w:rsidR="005D747B" w:rsidRPr="00D10546" w:rsidRDefault="005D747B" w:rsidP="005D747B">
      <w:pPr>
        <w:pStyle w:val="ListParagraph"/>
        <w:rPr>
          <w:rFonts w:ascii="Arial" w:hAnsi="Arial" w:cs="Arial"/>
        </w:rPr>
      </w:pPr>
    </w:p>
    <w:p w14:paraId="1AF23038"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 xml:space="preserve">Make all books available for inspection by the Trustees on reasonable notice. Ensure that the books are audited at least once each calendar year and within a reasonable time, respond in writing to any recommendations and concerns raised by the Trustees. </w:t>
      </w:r>
    </w:p>
    <w:p w14:paraId="3FC92F76" w14:textId="77777777" w:rsidR="005D747B" w:rsidRPr="00D10546" w:rsidRDefault="005D747B" w:rsidP="005D747B">
      <w:pPr>
        <w:pStyle w:val="ListParagraph"/>
        <w:rPr>
          <w:rFonts w:ascii="Arial" w:hAnsi="Arial" w:cs="Arial"/>
        </w:rPr>
      </w:pPr>
    </w:p>
    <w:p w14:paraId="0B37DDFC"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Provide the Trustees with any information they require to complete the audit, including forms provided by CUPE National.</w:t>
      </w:r>
    </w:p>
    <w:p w14:paraId="10D28041" w14:textId="77777777" w:rsidR="005D747B" w:rsidRPr="00D10546" w:rsidRDefault="005D747B" w:rsidP="005D747B">
      <w:pPr>
        <w:pStyle w:val="ListParagraph"/>
        <w:rPr>
          <w:rFonts w:ascii="Arial" w:hAnsi="Arial" w:cs="Arial"/>
        </w:rPr>
      </w:pPr>
    </w:p>
    <w:p w14:paraId="63313E9C"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Be empowered, with the approval of the membership, to employ necessary administrative assistance to be paid for out of the Local Union’s funds.</w:t>
      </w:r>
    </w:p>
    <w:p w14:paraId="308DF96F" w14:textId="77777777" w:rsidR="005D747B" w:rsidRPr="00D10546" w:rsidRDefault="005D747B" w:rsidP="005D747B">
      <w:pPr>
        <w:pStyle w:val="ListParagraph"/>
        <w:rPr>
          <w:rFonts w:ascii="Arial" w:hAnsi="Arial" w:cs="Arial"/>
        </w:rPr>
      </w:pPr>
    </w:p>
    <w:p w14:paraId="3ABE7712" w14:textId="4E7F7756" w:rsidR="005668AF" w:rsidRPr="00D10546" w:rsidRDefault="00327BA9" w:rsidP="00711A87">
      <w:pPr>
        <w:pStyle w:val="ListParagraph"/>
        <w:numPr>
          <w:ilvl w:val="0"/>
          <w:numId w:val="9"/>
        </w:numPr>
        <w:rPr>
          <w:rFonts w:ascii="Arial" w:hAnsi="Arial" w:cs="Arial"/>
        </w:rPr>
      </w:pPr>
      <w:r w:rsidRPr="00D10546">
        <w:rPr>
          <w:rFonts w:ascii="Arial" w:hAnsi="Arial" w:cs="Arial"/>
        </w:rPr>
        <w:lastRenderedPageBreak/>
        <w:t xml:space="preserve">Be allowed two (2) days leave of absence with pay per month to conduct Secretary-Treasurer duties or more if required as determined by the executive committee. </w:t>
      </w:r>
    </w:p>
    <w:p w14:paraId="10B9960F" w14:textId="17F34310" w:rsidR="005668AF" w:rsidRPr="00D10546" w:rsidRDefault="005668AF" w:rsidP="3A1E208E">
      <w:pPr>
        <w:pStyle w:val="ListParagraph"/>
        <w:jc w:val="right"/>
        <w:rPr>
          <w:rFonts w:ascii="Arial" w:hAnsi="Arial" w:cs="Arial"/>
        </w:rPr>
      </w:pPr>
      <w:r w:rsidRPr="00D10546">
        <w:rPr>
          <w:rFonts w:ascii="Arial" w:hAnsi="Arial" w:cs="Arial"/>
        </w:rPr>
        <w:t>(Articles B.3.4 to B.3.8)</w:t>
      </w:r>
    </w:p>
    <w:p w14:paraId="43638481" w14:textId="77777777" w:rsidR="005D747B" w:rsidRPr="00D10546" w:rsidRDefault="005D747B" w:rsidP="005D747B">
      <w:pPr>
        <w:pStyle w:val="ListParagraph"/>
        <w:rPr>
          <w:rFonts w:ascii="Arial" w:hAnsi="Arial" w:cs="Arial"/>
        </w:rPr>
      </w:pPr>
    </w:p>
    <w:p w14:paraId="7A1BBAF8" w14:textId="77777777" w:rsidR="00C02EBC" w:rsidRPr="00D10546" w:rsidRDefault="00327BA9" w:rsidP="00711A87">
      <w:pPr>
        <w:pStyle w:val="ListParagraph"/>
        <w:numPr>
          <w:ilvl w:val="0"/>
          <w:numId w:val="9"/>
        </w:numPr>
        <w:rPr>
          <w:rFonts w:ascii="Arial" w:hAnsi="Arial" w:cs="Arial"/>
        </w:rPr>
      </w:pPr>
      <w:r w:rsidRPr="00D10546">
        <w:rPr>
          <w:rFonts w:ascii="Arial" w:hAnsi="Arial" w:cs="Arial"/>
        </w:rPr>
        <w:t>Complete the CUPE Financial training soon after their election</w:t>
      </w:r>
      <w:r w:rsidR="00C02EBC" w:rsidRPr="00D10546">
        <w:rPr>
          <w:rFonts w:ascii="Arial" w:hAnsi="Arial" w:cs="Arial"/>
        </w:rPr>
        <w:t>.</w:t>
      </w:r>
    </w:p>
    <w:p w14:paraId="08B30089" w14:textId="77777777" w:rsidR="005D747B" w:rsidRPr="00D10546" w:rsidRDefault="005D747B" w:rsidP="005D747B">
      <w:pPr>
        <w:pStyle w:val="ListParagraph"/>
        <w:rPr>
          <w:rFonts w:ascii="Arial" w:hAnsi="Arial" w:cs="Arial"/>
        </w:rPr>
      </w:pPr>
    </w:p>
    <w:p w14:paraId="1342ABE1" w14:textId="0968A69B" w:rsidR="00327BA9" w:rsidRPr="00D10546" w:rsidRDefault="00327BA9" w:rsidP="00711A87">
      <w:pPr>
        <w:pStyle w:val="ListParagraph"/>
        <w:numPr>
          <w:ilvl w:val="0"/>
          <w:numId w:val="9"/>
        </w:numPr>
        <w:rPr>
          <w:rFonts w:ascii="Arial" w:hAnsi="Arial" w:cs="Arial"/>
        </w:rPr>
      </w:pPr>
      <w:r w:rsidRPr="00D10546">
        <w:rPr>
          <w:rFonts w:ascii="Arial" w:hAnsi="Arial" w:cs="Arial"/>
        </w:rPr>
        <w:t>Have preference in attending the CUPE Ontario S</w:t>
      </w:r>
      <w:r w:rsidR="00C02EBC" w:rsidRPr="00D10546">
        <w:rPr>
          <w:rFonts w:ascii="Arial" w:hAnsi="Arial" w:cs="Arial"/>
        </w:rPr>
        <w:t>e</w:t>
      </w:r>
      <w:r w:rsidRPr="00D10546">
        <w:rPr>
          <w:rFonts w:ascii="Arial" w:hAnsi="Arial" w:cs="Arial"/>
        </w:rPr>
        <w:t xml:space="preserve">cretary treasurer and Trustees Conference. </w:t>
      </w:r>
    </w:p>
    <w:p w14:paraId="0ECC3FE9" w14:textId="4CBC7894" w:rsidR="00C02EBC" w:rsidRPr="00D10546" w:rsidRDefault="00C02EBC" w:rsidP="00C02EBC">
      <w:pPr>
        <w:pStyle w:val="ListParagraph"/>
        <w:rPr>
          <w:rFonts w:ascii="Arial" w:hAnsi="Arial" w:cs="Arial"/>
        </w:rPr>
      </w:pPr>
    </w:p>
    <w:p w14:paraId="74D7A461" w14:textId="14DB47ED" w:rsidR="00C02EBC" w:rsidRPr="00D10546" w:rsidRDefault="00C02EBC" w:rsidP="00753081">
      <w:pPr>
        <w:pStyle w:val="Heading2"/>
        <w:rPr>
          <w:rFonts w:cs="Arial"/>
          <w:color w:val="auto"/>
          <w:sz w:val="22"/>
          <w:szCs w:val="22"/>
        </w:rPr>
      </w:pPr>
      <w:bookmarkStart w:id="19" w:name="_Toc141169973"/>
      <w:r w:rsidRPr="00D10546">
        <w:rPr>
          <w:rFonts w:cs="Arial"/>
          <w:color w:val="auto"/>
          <w:sz w:val="22"/>
          <w:szCs w:val="22"/>
        </w:rPr>
        <w:t>Site Lead-Steward</w:t>
      </w:r>
      <w:r w:rsidR="007341B7" w:rsidRPr="00D10546">
        <w:rPr>
          <w:rFonts w:cs="Arial"/>
          <w:color w:val="auto"/>
          <w:sz w:val="22"/>
          <w:szCs w:val="22"/>
        </w:rPr>
        <w:t>:</w:t>
      </w:r>
      <w:bookmarkEnd w:id="19"/>
    </w:p>
    <w:p w14:paraId="5F751DF0" w14:textId="77777777" w:rsidR="007341B7" w:rsidRPr="00D10546" w:rsidRDefault="007341B7" w:rsidP="007341B7">
      <w:pPr>
        <w:spacing w:after="0" w:line="240" w:lineRule="auto"/>
        <w:ind w:right="11"/>
        <w:rPr>
          <w:rFonts w:ascii="Arial" w:hAnsi="Arial" w:cs="Arial"/>
          <w:b/>
          <w:bCs/>
          <w:u w:val="single"/>
        </w:rPr>
      </w:pPr>
    </w:p>
    <w:p w14:paraId="2AABC953" w14:textId="5C0F6542" w:rsidR="00201304" w:rsidRPr="00D10546" w:rsidRDefault="00201304" w:rsidP="007341B7">
      <w:pPr>
        <w:spacing w:after="0" w:line="240" w:lineRule="auto"/>
        <w:rPr>
          <w:rFonts w:ascii="Arial" w:hAnsi="Arial" w:cs="Arial"/>
        </w:rPr>
      </w:pPr>
      <w:r w:rsidRPr="00D10546">
        <w:rPr>
          <w:rFonts w:ascii="Arial" w:hAnsi="Arial" w:cs="Arial"/>
        </w:rPr>
        <w:t>The site lead Steward shall:</w:t>
      </w:r>
    </w:p>
    <w:p w14:paraId="73BCECA4" w14:textId="77777777" w:rsidR="007341B7" w:rsidRPr="00D10546" w:rsidRDefault="007341B7" w:rsidP="007341B7">
      <w:pPr>
        <w:spacing w:after="0" w:line="240" w:lineRule="auto"/>
        <w:rPr>
          <w:rFonts w:ascii="Arial" w:hAnsi="Arial" w:cs="Arial"/>
        </w:rPr>
      </w:pPr>
    </w:p>
    <w:p w14:paraId="7892E4D1" w14:textId="77777777" w:rsidR="00C02EBC" w:rsidRPr="00D10546" w:rsidRDefault="00C02EBC" w:rsidP="00711A87">
      <w:pPr>
        <w:pStyle w:val="ListParagraph"/>
        <w:numPr>
          <w:ilvl w:val="0"/>
          <w:numId w:val="9"/>
        </w:numPr>
        <w:spacing w:after="0" w:line="240" w:lineRule="auto"/>
        <w:rPr>
          <w:rFonts w:ascii="Arial" w:eastAsia="Times New Roman" w:hAnsi="Arial" w:cs="Arial"/>
          <w:lang w:eastAsia="en-CA"/>
        </w:rPr>
      </w:pPr>
      <w:r w:rsidRPr="00D10546">
        <w:rPr>
          <w:rFonts w:ascii="Arial" w:eastAsia="Times New Roman" w:hAnsi="Arial" w:cs="Arial"/>
          <w:lang w:eastAsia="en-CA"/>
        </w:rPr>
        <w:t>Call regular monthly meetings of Stewards.</w:t>
      </w:r>
    </w:p>
    <w:p w14:paraId="11A42132" w14:textId="77777777" w:rsidR="007341B7" w:rsidRPr="00D10546" w:rsidRDefault="007341B7" w:rsidP="007341B7">
      <w:pPr>
        <w:pStyle w:val="ListParagraph"/>
        <w:spacing w:after="0" w:line="240" w:lineRule="auto"/>
        <w:rPr>
          <w:rFonts w:ascii="Arial" w:eastAsia="Times New Roman" w:hAnsi="Arial" w:cs="Arial"/>
          <w:lang w:eastAsia="en-CA"/>
        </w:rPr>
      </w:pPr>
    </w:p>
    <w:p w14:paraId="36612C59" w14:textId="77777777" w:rsidR="00C02EBC" w:rsidRPr="00D10546" w:rsidRDefault="00C02EBC" w:rsidP="00711A87">
      <w:pPr>
        <w:numPr>
          <w:ilvl w:val="0"/>
          <w:numId w:val="18"/>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Act as Chairperson of the Steward’s meetings.</w:t>
      </w:r>
    </w:p>
    <w:p w14:paraId="72E165C6" w14:textId="77777777" w:rsidR="007341B7" w:rsidRPr="00D10546" w:rsidRDefault="007341B7" w:rsidP="007341B7">
      <w:pPr>
        <w:spacing w:after="0" w:line="240" w:lineRule="auto"/>
        <w:ind w:left="720"/>
        <w:textAlignment w:val="center"/>
        <w:rPr>
          <w:rFonts w:ascii="Arial" w:eastAsia="Times New Roman" w:hAnsi="Arial" w:cs="Arial"/>
          <w:lang w:eastAsia="en-CA"/>
        </w:rPr>
      </w:pPr>
    </w:p>
    <w:p w14:paraId="48EF2713" w14:textId="77777777" w:rsidR="00C02EBC" w:rsidRPr="00D10546" w:rsidRDefault="00C02EBC" w:rsidP="00711A87">
      <w:pPr>
        <w:numPr>
          <w:ilvl w:val="0"/>
          <w:numId w:val="18"/>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Ensure that all grievances are properly processed in accordance with the Collective Agreement.</w:t>
      </w:r>
    </w:p>
    <w:p w14:paraId="7085313D" w14:textId="77777777" w:rsidR="007341B7" w:rsidRPr="00D10546" w:rsidRDefault="007341B7" w:rsidP="007341B7">
      <w:pPr>
        <w:pStyle w:val="ListParagraph"/>
        <w:spacing w:after="0" w:line="240" w:lineRule="auto"/>
        <w:rPr>
          <w:rFonts w:ascii="Arial" w:eastAsia="Times New Roman" w:hAnsi="Arial" w:cs="Arial"/>
          <w:lang w:eastAsia="en-CA"/>
        </w:rPr>
      </w:pPr>
    </w:p>
    <w:p w14:paraId="79156DF1" w14:textId="77777777" w:rsidR="00C02EBC" w:rsidRPr="00D10546" w:rsidRDefault="00C02EBC" w:rsidP="00711A87">
      <w:pPr>
        <w:numPr>
          <w:ilvl w:val="0"/>
          <w:numId w:val="18"/>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Submit regular reports to the Membership and correlate problems and recommendations, in writing, to the Executive Committee for consideration of the Bargaining Committee.</w:t>
      </w:r>
    </w:p>
    <w:p w14:paraId="06931A74" w14:textId="77777777" w:rsidR="007341B7" w:rsidRPr="00D10546" w:rsidRDefault="007341B7" w:rsidP="007341B7">
      <w:pPr>
        <w:spacing w:after="0" w:line="240" w:lineRule="auto"/>
        <w:ind w:left="720"/>
        <w:textAlignment w:val="center"/>
        <w:rPr>
          <w:rFonts w:ascii="Arial" w:eastAsia="Times New Roman" w:hAnsi="Arial" w:cs="Arial"/>
          <w:lang w:eastAsia="en-CA"/>
        </w:rPr>
      </w:pPr>
    </w:p>
    <w:p w14:paraId="355A2AAC" w14:textId="5E0B40B5" w:rsidR="00C02EBC" w:rsidRPr="00D10546" w:rsidRDefault="00C02EBC" w:rsidP="00711A87">
      <w:pPr>
        <w:numPr>
          <w:ilvl w:val="0"/>
          <w:numId w:val="18"/>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Gather and prepare all information in preparation for mediation and arbitration</w:t>
      </w:r>
      <w:r w:rsidR="007341B7" w:rsidRPr="00D10546">
        <w:rPr>
          <w:rFonts w:ascii="Arial" w:eastAsia="Times New Roman" w:hAnsi="Arial" w:cs="Arial"/>
          <w:lang w:eastAsia="en-CA"/>
        </w:rPr>
        <w:t>.</w:t>
      </w:r>
    </w:p>
    <w:p w14:paraId="708FF733" w14:textId="77777777" w:rsidR="007341B7" w:rsidRPr="00D10546" w:rsidRDefault="007341B7" w:rsidP="007341B7">
      <w:pPr>
        <w:spacing w:after="0" w:line="240" w:lineRule="auto"/>
        <w:ind w:left="720"/>
        <w:textAlignment w:val="center"/>
        <w:rPr>
          <w:rFonts w:ascii="Arial" w:eastAsia="Times New Roman" w:hAnsi="Arial" w:cs="Arial"/>
          <w:lang w:eastAsia="en-CA"/>
        </w:rPr>
      </w:pPr>
    </w:p>
    <w:p w14:paraId="532DE832" w14:textId="23967D83" w:rsidR="007341B7" w:rsidRPr="00D10546" w:rsidRDefault="00C02EBC" w:rsidP="00711A87">
      <w:pPr>
        <w:numPr>
          <w:ilvl w:val="0"/>
          <w:numId w:val="18"/>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The site lead stewards will communicate the name of the primary lead steward in writing prior to the first executive committee meeting following the General Membership elections.</w:t>
      </w:r>
    </w:p>
    <w:p w14:paraId="1A141C2E" w14:textId="77777777" w:rsidR="007341B7" w:rsidRPr="00D10546" w:rsidRDefault="007341B7" w:rsidP="007341B7">
      <w:pPr>
        <w:pStyle w:val="ListParagraph"/>
        <w:spacing w:after="0" w:line="240" w:lineRule="auto"/>
        <w:rPr>
          <w:rFonts w:ascii="Arial" w:eastAsia="Times New Roman" w:hAnsi="Arial" w:cs="Arial"/>
          <w:lang w:eastAsia="en-CA"/>
        </w:rPr>
      </w:pPr>
    </w:p>
    <w:p w14:paraId="64063C74" w14:textId="7D565988" w:rsidR="00C02EBC" w:rsidRPr="00D10546" w:rsidRDefault="00C02EBC" w:rsidP="00711A87">
      <w:pPr>
        <w:numPr>
          <w:ilvl w:val="0"/>
          <w:numId w:val="18"/>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In the event that the site Lead Stewards are unable to reach a unanimous decision on </w:t>
      </w:r>
      <w:r w:rsidR="007E16BF" w:rsidRPr="00D10546">
        <w:rPr>
          <w:rFonts w:ascii="Arial" w:eastAsia="Times New Roman" w:hAnsi="Arial" w:cs="Arial"/>
          <w:lang w:eastAsia="en-CA"/>
        </w:rPr>
        <w:t>a primary Lead Stewards</w:t>
      </w:r>
      <w:r w:rsidRPr="00D10546">
        <w:rPr>
          <w:rFonts w:ascii="Arial" w:eastAsia="Times New Roman" w:hAnsi="Arial" w:cs="Arial"/>
          <w:lang w:eastAsia="en-CA"/>
        </w:rPr>
        <w:t>, the matter will be resolved through a vote by the executive committee.</w:t>
      </w:r>
    </w:p>
    <w:p w14:paraId="36F3A537" w14:textId="77777777" w:rsidR="007341B7" w:rsidRPr="00D10546" w:rsidRDefault="007341B7" w:rsidP="007341B7">
      <w:pPr>
        <w:pStyle w:val="ListParagraph"/>
        <w:spacing w:after="0" w:line="240" w:lineRule="auto"/>
        <w:rPr>
          <w:rFonts w:ascii="Arial" w:eastAsia="Times New Roman" w:hAnsi="Arial" w:cs="Arial"/>
          <w:lang w:eastAsia="en-CA"/>
        </w:rPr>
      </w:pPr>
    </w:p>
    <w:p w14:paraId="7CE5987F" w14:textId="0954632F" w:rsidR="00C02EBC" w:rsidRPr="00D10546" w:rsidRDefault="00C02EBC" w:rsidP="00711A87">
      <w:pPr>
        <w:numPr>
          <w:ilvl w:val="0"/>
          <w:numId w:val="18"/>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The primary lead steward will be responsible for offering assistance and guidance to the lead stewards team, </w:t>
      </w:r>
      <w:r w:rsidR="007E16BF" w:rsidRPr="00D10546">
        <w:rPr>
          <w:rFonts w:ascii="Arial" w:eastAsia="Times New Roman" w:hAnsi="Arial" w:cs="Arial"/>
          <w:lang w:eastAsia="en-CA"/>
        </w:rPr>
        <w:t>and overseeing the</w:t>
      </w:r>
      <w:r w:rsidRPr="00D10546">
        <w:rPr>
          <w:rFonts w:ascii="Arial" w:eastAsia="Times New Roman" w:hAnsi="Arial" w:cs="Arial"/>
          <w:lang w:eastAsia="en-CA"/>
        </w:rPr>
        <w:t xml:space="preserve"> grievance process.</w:t>
      </w:r>
    </w:p>
    <w:p w14:paraId="6256EE84" w14:textId="77777777" w:rsidR="007341B7" w:rsidRPr="00D10546" w:rsidRDefault="007341B7" w:rsidP="007341B7">
      <w:pPr>
        <w:pStyle w:val="ListParagraph"/>
        <w:spacing w:after="0" w:line="240" w:lineRule="auto"/>
        <w:rPr>
          <w:rFonts w:ascii="Arial" w:eastAsia="Times New Roman" w:hAnsi="Arial" w:cs="Arial"/>
          <w:lang w:eastAsia="en-CA"/>
        </w:rPr>
      </w:pPr>
    </w:p>
    <w:p w14:paraId="2790D6D2" w14:textId="55EE0409" w:rsidR="007E16BF" w:rsidRPr="00D10546" w:rsidRDefault="007341B7" w:rsidP="00711A87">
      <w:pPr>
        <w:numPr>
          <w:ilvl w:val="0"/>
          <w:numId w:val="18"/>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A</w:t>
      </w:r>
      <w:r w:rsidR="00C02EBC" w:rsidRPr="00D10546">
        <w:rPr>
          <w:rFonts w:ascii="Arial" w:eastAsia="Times New Roman" w:hAnsi="Arial" w:cs="Arial"/>
          <w:lang w:eastAsia="en-CA"/>
        </w:rPr>
        <w:t>ttend all Step Two grievance meetings</w:t>
      </w:r>
      <w:r w:rsidR="007669FC" w:rsidRPr="00D10546">
        <w:rPr>
          <w:rFonts w:ascii="Arial" w:eastAsia="Times New Roman" w:hAnsi="Arial" w:cs="Arial"/>
          <w:lang w:eastAsia="en-CA"/>
        </w:rPr>
        <w:t>.</w:t>
      </w:r>
    </w:p>
    <w:p w14:paraId="4DFF6A81" w14:textId="77777777" w:rsidR="007341B7" w:rsidRPr="00D10546" w:rsidRDefault="007341B7" w:rsidP="007341B7">
      <w:pPr>
        <w:pStyle w:val="ListParagraph"/>
        <w:spacing w:after="0" w:line="240" w:lineRule="auto"/>
        <w:rPr>
          <w:rFonts w:ascii="Arial" w:eastAsia="Times New Roman" w:hAnsi="Arial" w:cs="Arial"/>
          <w:lang w:eastAsia="en-CA"/>
        </w:rPr>
      </w:pPr>
    </w:p>
    <w:p w14:paraId="7DF66419" w14:textId="3A978CB4" w:rsidR="00C02EBC" w:rsidRPr="00D10546" w:rsidRDefault="007341B7" w:rsidP="00711A87">
      <w:pPr>
        <w:numPr>
          <w:ilvl w:val="0"/>
          <w:numId w:val="18"/>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A</w:t>
      </w:r>
      <w:r w:rsidR="00C02EBC" w:rsidRPr="00D10546">
        <w:rPr>
          <w:rFonts w:ascii="Arial" w:eastAsia="Times New Roman" w:hAnsi="Arial" w:cs="Arial"/>
          <w:lang w:eastAsia="en-CA"/>
        </w:rPr>
        <w:t>ttend all mediations and arbitrations</w:t>
      </w:r>
      <w:r w:rsidR="008166FA" w:rsidRPr="00D10546">
        <w:rPr>
          <w:rFonts w:ascii="Arial" w:eastAsia="Times New Roman" w:hAnsi="Arial" w:cs="Arial"/>
          <w:lang w:eastAsia="en-CA"/>
        </w:rPr>
        <w:t xml:space="preserve"> </w:t>
      </w:r>
      <w:r w:rsidR="00075E24" w:rsidRPr="00D10546">
        <w:rPr>
          <w:rFonts w:ascii="Arial" w:eastAsia="Times New Roman" w:hAnsi="Arial" w:cs="Arial"/>
          <w:lang w:eastAsia="en-CA"/>
        </w:rPr>
        <w:t>th</w:t>
      </w:r>
      <w:r w:rsidR="00005390" w:rsidRPr="00D10546">
        <w:rPr>
          <w:rFonts w:ascii="Arial" w:eastAsia="Times New Roman" w:hAnsi="Arial" w:cs="Arial"/>
          <w:lang w:eastAsia="en-CA"/>
        </w:rPr>
        <w:t>at they are processing</w:t>
      </w:r>
      <w:r w:rsidR="007669FC" w:rsidRPr="00D10546">
        <w:rPr>
          <w:rFonts w:ascii="Arial" w:eastAsia="Times New Roman" w:hAnsi="Arial" w:cs="Arial"/>
          <w:lang w:eastAsia="en-CA"/>
        </w:rPr>
        <w:t>.</w:t>
      </w:r>
    </w:p>
    <w:p w14:paraId="72CDD2A1" w14:textId="77777777" w:rsidR="007341B7" w:rsidRPr="00D10546" w:rsidRDefault="007341B7" w:rsidP="007341B7">
      <w:pPr>
        <w:pStyle w:val="ListParagraph"/>
        <w:spacing w:after="0" w:line="240" w:lineRule="auto"/>
        <w:rPr>
          <w:rFonts w:ascii="Arial" w:eastAsia="Times New Roman" w:hAnsi="Arial" w:cs="Arial"/>
          <w:lang w:eastAsia="en-CA"/>
        </w:rPr>
      </w:pPr>
    </w:p>
    <w:p w14:paraId="382EC2A3" w14:textId="49320176" w:rsidR="007E16BF" w:rsidRPr="00D10546" w:rsidRDefault="007341B7" w:rsidP="00711A87">
      <w:pPr>
        <w:numPr>
          <w:ilvl w:val="0"/>
          <w:numId w:val="19"/>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F</w:t>
      </w:r>
      <w:r w:rsidR="00C02EBC" w:rsidRPr="00D10546">
        <w:rPr>
          <w:rFonts w:ascii="Arial" w:eastAsia="Times New Roman" w:hAnsi="Arial" w:cs="Arial"/>
          <w:lang w:eastAsia="en-CA"/>
        </w:rPr>
        <w:t xml:space="preserve">ollowing the President, will have first preference as a site delegate to any bargaining conference or events related to their portfolio. </w:t>
      </w:r>
    </w:p>
    <w:p w14:paraId="41130A50" w14:textId="77777777" w:rsidR="007341B7" w:rsidRPr="00D10546" w:rsidRDefault="007341B7" w:rsidP="007341B7">
      <w:pPr>
        <w:spacing w:after="0" w:line="240" w:lineRule="auto"/>
        <w:ind w:left="720"/>
        <w:textAlignment w:val="center"/>
        <w:rPr>
          <w:rFonts w:ascii="Arial" w:eastAsia="Times New Roman" w:hAnsi="Arial" w:cs="Arial"/>
          <w:lang w:eastAsia="en-CA"/>
        </w:rPr>
      </w:pPr>
    </w:p>
    <w:p w14:paraId="1DAD5208" w14:textId="77777777" w:rsidR="007341B7" w:rsidRPr="00D10546" w:rsidRDefault="00C02EBC" w:rsidP="00711A87">
      <w:pPr>
        <w:numPr>
          <w:ilvl w:val="0"/>
          <w:numId w:val="19"/>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attend Ontario Labour Relations Board hearings</w:t>
      </w:r>
      <w:r w:rsidR="007341B7" w:rsidRPr="00D10546">
        <w:rPr>
          <w:rFonts w:ascii="Arial" w:eastAsia="Times New Roman" w:hAnsi="Arial" w:cs="Arial"/>
          <w:lang w:eastAsia="en-CA"/>
        </w:rPr>
        <w:t>.</w:t>
      </w:r>
    </w:p>
    <w:p w14:paraId="1D30BD7F" w14:textId="77777777" w:rsidR="007341B7" w:rsidRPr="00D10546" w:rsidRDefault="007341B7" w:rsidP="007341B7">
      <w:pPr>
        <w:pStyle w:val="ListParagraph"/>
        <w:spacing w:after="0" w:line="240" w:lineRule="auto"/>
        <w:rPr>
          <w:rFonts w:ascii="Arial" w:eastAsia="Times New Roman" w:hAnsi="Arial" w:cs="Arial"/>
          <w:lang w:eastAsia="en-CA"/>
        </w:rPr>
      </w:pPr>
    </w:p>
    <w:p w14:paraId="505C81CA" w14:textId="371614AE" w:rsidR="00C02EBC" w:rsidRPr="00D10546" w:rsidRDefault="007341B7" w:rsidP="00711A87">
      <w:pPr>
        <w:numPr>
          <w:ilvl w:val="0"/>
          <w:numId w:val="20"/>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B</w:t>
      </w:r>
      <w:r w:rsidR="00C02EBC" w:rsidRPr="00D10546">
        <w:rPr>
          <w:rFonts w:ascii="Arial" w:eastAsia="Times New Roman" w:hAnsi="Arial" w:cs="Arial"/>
          <w:lang w:eastAsia="en-CA"/>
        </w:rPr>
        <w:t>e allowed leave of absence without loss of wages to attend to matters related to grievances, mediation and arbitrations</w:t>
      </w:r>
      <w:r w:rsidR="007669FC" w:rsidRPr="00D10546">
        <w:rPr>
          <w:rFonts w:ascii="Arial" w:eastAsia="Times New Roman" w:hAnsi="Arial" w:cs="Arial"/>
          <w:lang w:eastAsia="en-CA"/>
        </w:rPr>
        <w:t>.</w:t>
      </w:r>
    </w:p>
    <w:p w14:paraId="15A12092" w14:textId="77777777" w:rsidR="007341B7" w:rsidRPr="00D10546" w:rsidRDefault="007341B7" w:rsidP="007341B7">
      <w:pPr>
        <w:spacing w:after="0" w:line="240" w:lineRule="auto"/>
        <w:ind w:left="720"/>
        <w:textAlignment w:val="center"/>
        <w:rPr>
          <w:rFonts w:ascii="Arial" w:eastAsia="Times New Roman" w:hAnsi="Arial" w:cs="Arial"/>
          <w:lang w:eastAsia="en-CA"/>
        </w:rPr>
      </w:pPr>
    </w:p>
    <w:p w14:paraId="4341F639" w14:textId="3505393A" w:rsidR="007314A0" w:rsidRPr="00D10546" w:rsidRDefault="007341B7" w:rsidP="00711A87">
      <w:pPr>
        <w:numPr>
          <w:ilvl w:val="0"/>
          <w:numId w:val="20"/>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Be</w:t>
      </w:r>
      <w:r w:rsidR="007314A0" w:rsidRPr="00D10546">
        <w:rPr>
          <w:rFonts w:ascii="Arial" w:eastAsia="Times New Roman" w:hAnsi="Arial" w:cs="Arial"/>
          <w:lang w:eastAsia="en-CA"/>
        </w:rPr>
        <w:t xml:space="preserve"> a member of the Grievance, Bargaining, Labour Management, and Pay Equity/Job Evaluation Committees</w:t>
      </w:r>
      <w:r w:rsidR="007669FC" w:rsidRPr="00D10546">
        <w:rPr>
          <w:rFonts w:ascii="Arial" w:eastAsia="Times New Roman" w:hAnsi="Arial" w:cs="Arial"/>
          <w:lang w:eastAsia="en-CA"/>
        </w:rPr>
        <w:t>.</w:t>
      </w:r>
    </w:p>
    <w:p w14:paraId="7661E53F" w14:textId="77777777" w:rsidR="007341B7" w:rsidRPr="00D10546" w:rsidRDefault="007341B7" w:rsidP="007341B7">
      <w:pPr>
        <w:pStyle w:val="ListParagraph"/>
        <w:spacing w:after="0" w:line="240" w:lineRule="auto"/>
        <w:rPr>
          <w:rFonts w:ascii="Arial" w:eastAsia="Times New Roman" w:hAnsi="Arial" w:cs="Arial"/>
          <w:lang w:eastAsia="en-CA"/>
        </w:rPr>
      </w:pPr>
    </w:p>
    <w:p w14:paraId="03B94290" w14:textId="281ADA67" w:rsidR="00C02EBC" w:rsidRPr="00D10546" w:rsidRDefault="007341B7" w:rsidP="00711A87">
      <w:pPr>
        <w:numPr>
          <w:ilvl w:val="0"/>
          <w:numId w:val="20"/>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K</w:t>
      </w:r>
      <w:r w:rsidR="00C02EBC" w:rsidRPr="00D10546">
        <w:rPr>
          <w:rFonts w:ascii="Arial" w:eastAsia="Times New Roman" w:hAnsi="Arial" w:cs="Arial"/>
          <w:lang w:eastAsia="en-CA"/>
        </w:rPr>
        <w:t>eep records of all meetings attended</w:t>
      </w:r>
      <w:r w:rsidR="007669FC" w:rsidRPr="00D10546">
        <w:rPr>
          <w:rFonts w:ascii="Arial" w:eastAsia="Times New Roman" w:hAnsi="Arial" w:cs="Arial"/>
          <w:lang w:eastAsia="en-CA"/>
        </w:rPr>
        <w:t>.</w:t>
      </w:r>
    </w:p>
    <w:p w14:paraId="516BC73B" w14:textId="74EDA793" w:rsidR="00327BA9" w:rsidRPr="00D10546" w:rsidRDefault="00327BA9" w:rsidP="00ED202A">
      <w:pPr>
        <w:rPr>
          <w:rFonts w:ascii="Arial" w:hAnsi="Arial" w:cs="Arial"/>
        </w:rPr>
      </w:pPr>
    </w:p>
    <w:p w14:paraId="5C42B3BA" w14:textId="5C2EFE02" w:rsidR="007E16BF" w:rsidRPr="00D10546" w:rsidRDefault="007E16BF" w:rsidP="00753081">
      <w:pPr>
        <w:pStyle w:val="Heading2"/>
        <w:rPr>
          <w:rFonts w:cs="Arial"/>
          <w:color w:val="auto"/>
          <w:sz w:val="22"/>
          <w:szCs w:val="22"/>
        </w:rPr>
      </w:pPr>
      <w:bookmarkStart w:id="20" w:name="_Toc141169974"/>
      <w:r w:rsidRPr="00D10546">
        <w:rPr>
          <w:rFonts w:cs="Arial"/>
          <w:color w:val="auto"/>
          <w:sz w:val="22"/>
          <w:szCs w:val="22"/>
        </w:rPr>
        <w:t>Membership Engagement Officer</w:t>
      </w:r>
      <w:r w:rsidR="00DC2575" w:rsidRPr="00D10546">
        <w:rPr>
          <w:rFonts w:cs="Arial"/>
          <w:color w:val="auto"/>
          <w:sz w:val="22"/>
          <w:szCs w:val="22"/>
        </w:rPr>
        <w:t>:</w:t>
      </w:r>
      <w:bookmarkEnd w:id="20"/>
    </w:p>
    <w:p w14:paraId="58A53FC0" w14:textId="34D27D08" w:rsidR="002321AE" w:rsidRPr="00D10546" w:rsidRDefault="002321AE" w:rsidP="00ED202A">
      <w:pPr>
        <w:rPr>
          <w:rFonts w:ascii="Arial" w:hAnsi="Arial" w:cs="Arial"/>
        </w:rPr>
      </w:pPr>
      <w:r w:rsidRPr="00D10546">
        <w:rPr>
          <w:rFonts w:ascii="Arial" w:hAnsi="Arial" w:cs="Arial"/>
        </w:rPr>
        <w:t>The membership engagement officer shall</w:t>
      </w:r>
      <w:r w:rsidR="00DC2575" w:rsidRPr="00D10546">
        <w:rPr>
          <w:rFonts w:ascii="Arial" w:hAnsi="Arial" w:cs="Arial"/>
        </w:rPr>
        <w:t>:</w:t>
      </w:r>
    </w:p>
    <w:p w14:paraId="3C638181" w14:textId="293977AA" w:rsidR="00DC2575" w:rsidRPr="00D10546" w:rsidRDefault="007E16BF" w:rsidP="00711A87">
      <w:pPr>
        <w:pStyle w:val="ListParagraph"/>
        <w:numPr>
          <w:ilvl w:val="0"/>
          <w:numId w:val="9"/>
        </w:numPr>
        <w:spacing w:after="0" w:line="240" w:lineRule="auto"/>
        <w:rPr>
          <w:rFonts w:ascii="Arial" w:eastAsia="Times New Roman" w:hAnsi="Arial" w:cs="Arial"/>
          <w:lang w:eastAsia="en-CA"/>
        </w:rPr>
      </w:pPr>
      <w:r w:rsidRPr="00D10546">
        <w:rPr>
          <w:rFonts w:ascii="Arial" w:eastAsia="Times New Roman" w:hAnsi="Arial" w:cs="Arial"/>
          <w:lang w:eastAsia="en-CA"/>
        </w:rPr>
        <w:t>Guard the inner door at in person or virtual membership meetings and admit no one but members in good standing or officers and officials of CUPE, except on the order of the executive committee.</w:t>
      </w:r>
    </w:p>
    <w:p w14:paraId="1F17488F" w14:textId="73591ABC" w:rsidR="007E16BF" w:rsidRPr="00D10546" w:rsidRDefault="007E16BF" w:rsidP="00DC2575">
      <w:pPr>
        <w:pStyle w:val="ListParagraph"/>
        <w:spacing w:after="0" w:line="240" w:lineRule="auto"/>
        <w:rPr>
          <w:rFonts w:ascii="Arial" w:eastAsia="Times New Roman" w:hAnsi="Arial" w:cs="Arial"/>
          <w:lang w:eastAsia="en-CA"/>
        </w:rPr>
      </w:pPr>
      <w:r w:rsidRPr="00D10546">
        <w:rPr>
          <w:rFonts w:ascii="Arial" w:eastAsia="Times New Roman" w:hAnsi="Arial" w:cs="Arial"/>
          <w:lang w:eastAsia="en-CA"/>
        </w:rPr>
        <w:t xml:space="preserve"> </w:t>
      </w:r>
    </w:p>
    <w:p w14:paraId="5B4767D8" w14:textId="370032F1" w:rsidR="007E16BF" w:rsidRPr="00D10546" w:rsidRDefault="00DC2575" w:rsidP="00711A87">
      <w:pPr>
        <w:numPr>
          <w:ilvl w:val="0"/>
          <w:numId w:val="21"/>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I</w:t>
      </w:r>
      <w:r w:rsidR="007E16BF" w:rsidRPr="00D10546">
        <w:rPr>
          <w:rFonts w:ascii="Arial" w:eastAsia="Times New Roman" w:hAnsi="Arial" w:cs="Arial"/>
          <w:lang w:eastAsia="en-CA"/>
        </w:rPr>
        <w:t>ssue membership cards as necessary and collect initiation fees</w:t>
      </w:r>
      <w:r w:rsidR="007669FC" w:rsidRPr="00D10546">
        <w:rPr>
          <w:rFonts w:ascii="Arial" w:eastAsia="Times New Roman" w:hAnsi="Arial" w:cs="Arial"/>
          <w:lang w:eastAsia="en-CA"/>
        </w:rPr>
        <w:t>.</w:t>
      </w:r>
    </w:p>
    <w:p w14:paraId="0D48A166" w14:textId="77777777" w:rsidR="00DC2575" w:rsidRPr="00D10546" w:rsidRDefault="00DC2575" w:rsidP="00DC2575">
      <w:pPr>
        <w:spacing w:after="0" w:line="240" w:lineRule="auto"/>
        <w:ind w:left="720"/>
        <w:textAlignment w:val="center"/>
        <w:rPr>
          <w:rFonts w:ascii="Arial" w:eastAsia="Times New Roman" w:hAnsi="Arial" w:cs="Arial"/>
          <w:lang w:eastAsia="en-CA"/>
        </w:rPr>
      </w:pPr>
    </w:p>
    <w:p w14:paraId="16302CDA" w14:textId="4A7706F8" w:rsidR="002321AE" w:rsidRPr="00D10546" w:rsidRDefault="00DC2575" w:rsidP="00711A87">
      <w:pPr>
        <w:numPr>
          <w:ilvl w:val="0"/>
          <w:numId w:val="21"/>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M</w:t>
      </w:r>
      <w:r w:rsidR="007E16BF" w:rsidRPr="00D10546">
        <w:rPr>
          <w:rFonts w:ascii="Arial" w:eastAsia="Times New Roman" w:hAnsi="Arial" w:cs="Arial"/>
          <w:lang w:eastAsia="en-CA"/>
        </w:rPr>
        <w:t>ake sure there is a quorum on all voting issues.</w:t>
      </w:r>
    </w:p>
    <w:p w14:paraId="4B189D31" w14:textId="77777777" w:rsidR="00DC2575" w:rsidRPr="00D10546" w:rsidRDefault="00DC2575" w:rsidP="00DC2575">
      <w:pPr>
        <w:pStyle w:val="ListParagraph"/>
        <w:rPr>
          <w:rFonts w:ascii="Arial" w:eastAsia="Times New Roman" w:hAnsi="Arial" w:cs="Arial"/>
          <w:lang w:eastAsia="en-CA"/>
        </w:rPr>
      </w:pPr>
    </w:p>
    <w:p w14:paraId="67FAE5DC" w14:textId="047DFB52" w:rsidR="00DC2575" w:rsidRPr="00EA13A9" w:rsidRDefault="002321AE" w:rsidP="00711A87">
      <w:pPr>
        <w:pStyle w:val="ListParagraph"/>
        <w:numPr>
          <w:ilvl w:val="0"/>
          <w:numId w:val="21"/>
        </w:numPr>
        <w:spacing w:after="0" w:line="240" w:lineRule="auto"/>
        <w:textAlignment w:val="center"/>
        <w:rPr>
          <w:rFonts w:ascii="Arial" w:eastAsia="Times New Roman" w:hAnsi="Arial" w:cs="Arial"/>
          <w:lang w:eastAsia="en-CA"/>
        </w:rPr>
      </w:pPr>
      <w:r w:rsidRPr="00D10546">
        <w:rPr>
          <w:rFonts w:ascii="Arial" w:hAnsi="Arial" w:cs="Arial"/>
        </w:rPr>
        <w:t xml:space="preserve">Responsible for the maintenance of the </w:t>
      </w:r>
      <w:r w:rsidR="001641D1" w:rsidRPr="00D10546">
        <w:rPr>
          <w:rFonts w:ascii="Arial" w:hAnsi="Arial" w:cs="Arial"/>
        </w:rPr>
        <w:t>Local</w:t>
      </w:r>
      <w:r w:rsidRPr="00D10546">
        <w:rPr>
          <w:rFonts w:ascii="Arial" w:hAnsi="Arial" w:cs="Arial"/>
        </w:rPr>
        <w:t xml:space="preserve">’s website, and for the compilation and publication of the Local newsletter, and other materials for the purpose of membership engagement. </w:t>
      </w:r>
    </w:p>
    <w:p w14:paraId="7EF3BF32" w14:textId="77777777" w:rsidR="00DC2575" w:rsidRPr="00D10546" w:rsidRDefault="00DC2575" w:rsidP="00DC2575">
      <w:pPr>
        <w:pStyle w:val="ListParagraph"/>
        <w:spacing w:after="0" w:line="240" w:lineRule="auto"/>
        <w:textAlignment w:val="center"/>
        <w:rPr>
          <w:rFonts w:ascii="Arial" w:eastAsia="Times New Roman" w:hAnsi="Arial" w:cs="Arial"/>
          <w:lang w:eastAsia="en-CA"/>
        </w:rPr>
      </w:pPr>
    </w:p>
    <w:p w14:paraId="2419E51D" w14:textId="77777777" w:rsidR="002321AE" w:rsidRPr="00D10546" w:rsidRDefault="002321AE" w:rsidP="00711A87">
      <w:pPr>
        <w:pStyle w:val="ListParagraph"/>
        <w:numPr>
          <w:ilvl w:val="0"/>
          <w:numId w:val="21"/>
        </w:numPr>
        <w:spacing w:after="0" w:line="240" w:lineRule="auto"/>
        <w:textAlignment w:val="center"/>
        <w:rPr>
          <w:rFonts w:ascii="Arial" w:eastAsia="Times New Roman" w:hAnsi="Arial" w:cs="Arial"/>
          <w:lang w:eastAsia="en-CA"/>
        </w:rPr>
      </w:pPr>
      <w:r w:rsidRPr="00D10546">
        <w:rPr>
          <w:rFonts w:ascii="Arial" w:hAnsi="Arial" w:cs="Arial"/>
        </w:rPr>
        <w:t>Ensure that proper notice is provided to the membership for all meetings and referenda, including strike and ratification votes.</w:t>
      </w:r>
    </w:p>
    <w:p w14:paraId="1CD1F3A9" w14:textId="77777777" w:rsidR="00DC2575" w:rsidRPr="00D10546" w:rsidRDefault="00DC2575" w:rsidP="00DC2575">
      <w:pPr>
        <w:pStyle w:val="ListParagraph"/>
        <w:spacing w:after="0" w:line="240" w:lineRule="auto"/>
        <w:textAlignment w:val="center"/>
        <w:rPr>
          <w:rFonts w:ascii="Arial" w:eastAsia="Times New Roman" w:hAnsi="Arial" w:cs="Arial"/>
          <w:lang w:eastAsia="en-CA"/>
        </w:rPr>
      </w:pPr>
    </w:p>
    <w:p w14:paraId="0DB96CC6" w14:textId="77777777" w:rsidR="002321AE" w:rsidRPr="00D10546" w:rsidRDefault="002321AE" w:rsidP="00711A87">
      <w:pPr>
        <w:pStyle w:val="ListParagraph"/>
        <w:numPr>
          <w:ilvl w:val="0"/>
          <w:numId w:val="21"/>
        </w:numPr>
        <w:spacing w:after="0" w:line="240" w:lineRule="auto"/>
        <w:textAlignment w:val="center"/>
        <w:rPr>
          <w:rFonts w:ascii="Arial" w:eastAsia="Times New Roman" w:hAnsi="Arial" w:cs="Arial"/>
          <w:lang w:eastAsia="en-CA"/>
        </w:rPr>
      </w:pPr>
      <w:r w:rsidRPr="00D10546">
        <w:rPr>
          <w:rFonts w:ascii="Arial" w:hAnsi="Arial" w:cs="Arial"/>
        </w:rPr>
        <w:t xml:space="preserve">Co-chair the Social Committee. </w:t>
      </w:r>
    </w:p>
    <w:p w14:paraId="7C2A9D3B" w14:textId="77777777" w:rsidR="00DC2575" w:rsidRPr="00D10546" w:rsidRDefault="00DC2575" w:rsidP="00DC2575">
      <w:pPr>
        <w:pStyle w:val="ListParagraph"/>
        <w:rPr>
          <w:rFonts w:ascii="Arial" w:eastAsia="Times New Roman" w:hAnsi="Arial" w:cs="Arial"/>
          <w:lang w:eastAsia="en-CA"/>
        </w:rPr>
      </w:pPr>
    </w:p>
    <w:p w14:paraId="10ADAA5D" w14:textId="77777777" w:rsidR="002321AE" w:rsidRPr="00D10546" w:rsidRDefault="002321AE" w:rsidP="00711A87">
      <w:pPr>
        <w:pStyle w:val="ListParagraph"/>
        <w:numPr>
          <w:ilvl w:val="0"/>
          <w:numId w:val="21"/>
        </w:numPr>
        <w:spacing w:after="0" w:line="240" w:lineRule="auto"/>
        <w:textAlignment w:val="center"/>
        <w:rPr>
          <w:rFonts w:ascii="Arial" w:eastAsia="Times New Roman" w:hAnsi="Arial" w:cs="Arial"/>
          <w:lang w:eastAsia="en-CA"/>
        </w:rPr>
      </w:pPr>
      <w:r w:rsidRPr="00D10546">
        <w:rPr>
          <w:rFonts w:ascii="Arial" w:hAnsi="Arial" w:cs="Arial"/>
        </w:rPr>
        <w:t xml:space="preserve">Act as a liaison between membership and the executive of the Local by conveying information from the executive to the membership and vice versa. </w:t>
      </w:r>
    </w:p>
    <w:p w14:paraId="1414F8A8" w14:textId="77777777" w:rsidR="00DC2575" w:rsidRPr="00D10546" w:rsidRDefault="00DC2575" w:rsidP="00DC2575">
      <w:pPr>
        <w:pStyle w:val="ListParagraph"/>
        <w:rPr>
          <w:rFonts w:ascii="Arial" w:eastAsia="Times New Roman" w:hAnsi="Arial" w:cs="Arial"/>
          <w:lang w:eastAsia="en-CA"/>
        </w:rPr>
      </w:pPr>
    </w:p>
    <w:p w14:paraId="3B4EC0FB" w14:textId="77777777" w:rsidR="00201304" w:rsidRPr="00D10546" w:rsidRDefault="002321AE" w:rsidP="00711A87">
      <w:pPr>
        <w:pStyle w:val="ListParagraph"/>
        <w:numPr>
          <w:ilvl w:val="0"/>
          <w:numId w:val="21"/>
        </w:numPr>
        <w:spacing w:after="0" w:line="240" w:lineRule="auto"/>
        <w:textAlignment w:val="center"/>
        <w:rPr>
          <w:rFonts w:ascii="Arial" w:eastAsia="Times New Roman" w:hAnsi="Arial" w:cs="Arial"/>
          <w:lang w:eastAsia="en-CA"/>
        </w:rPr>
      </w:pPr>
      <w:r w:rsidRPr="00D10546">
        <w:rPr>
          <w:rFonts w:ascii="Arial" w:hAnsi="Arial" w:cs="Arial"/>
        </w:rPr>
        <w:t xml:space="preserve">In concert with the site Lead Steward and the Site Vice Presidents, shall mobilize members of all </w:t>
      </w:r>
      <w:r w:rsidR="00201304" w:rsidRPr="00D10546">
        <w:rPr>
          <w:rFonts w:ascii="Arial" w:hAnsi="Arial" w:cs="Arial"/>
        </w:rPr>
        <w:t>site locations</w:t>
      </w:r>
      <w:r w:rsidRPr="00D10546">
        <w:rPr>
          <w:rFonts w:ascii="Arial" w:hAnsi="Arial" w:cs="Arial"/>
        </w:rPr>
        <w:t xml:space="preserve">. </w:t>
      </w:r>
    </w:p>
    <w:p w14:paraId="14FA3C4E" w14:textId="77777777" w:rsidR="00DC2575" w:rsidRPr="00D10546" w:rsidRDefault="00DC2575" w:rsidP="00DC2575">
      <w:pPr>
        <w:pStyle w:val="ListParagraph"/>
        <w:rPr>
          <w:rFonts w:ascii="Arial" w:eastAsia="Times New Roman" w:hAnsi="Arial" w:cs="Arial"/>
          <w:lang w:eastAsia="en-CA"/>
        </w:rPr>
      </w:pPr>
    </w:p>
    <w:p w14:paraId="513560D0" w14:textId="393D41EE" w:rsidR="002321AE" w:rsidRPr="00D10546" w:rsidRDefault="002321AE" w:rsidP="00711A87">
      <w:pPr>
        <w:pStyle w:val="ListParagraph"/>
        <w:numPr>
          <w:ilvl w:val="0"/>
          <w:numId w:val="21"/>
        </w:numPr>
        <w:spacing w:after="0" w:line="240" w:lineRule="auto"/>
        <w:textAlignment w:val="center"/>
        <w:rPr>
          <w:rFonts w:ascii="Arial" w:eastAsia="Times New Roman" w:hAnsi="Arial" w:cs="Arial"/>
          <w:lang w:eastAsia="en-CA"/>
        </w:rPr>
      </w:pPr>
      <w:r w:rsidRPr="00D10546">
        <w:rPr>
          <w:rFonts w:ascii="Arial" w:hAnsi="Arial" w:cs="Arial"/>
        </w:rPr>
        <w:t xml:space="preserve">Sit on the equity committee and assist the equity officer with promoting equity issues within the </w:t>
      </w:r>
      <w:r w:rsidR="001641D1" w:rsidRPr="00D10546">
        <w:rPr>
          <w:rFonts w:ascii="Arial" w:hAnsi="Arial" w:cs="Arial"/>
        </w:rPr>
        <w:t>Local</w:t>
      </w:r>
      <w:r w:rsidRPr="00D10546">
        <w:rPr>
          <w:rFonts w:ascii="Arial" w:hAnsi="Arial" w:cs="Arial"/>
        </w:rPr>
        <w:t>.</w:t>
      </w:r>
    </w:p>
    <w:p w14:paraId="453C1F27" w14:textId="1AE455D9" w:rsidR="002321AE" w:rsidRPr="00D10546" w:rsidRDefault="002321AE" w:rsidP="00201304">
      <w:pPr>
        <w:spacing w:after="0" w:line="240" w:lineRule="auto"/>
        <w:ind w:left="720"/>
        <w:textAlignment w:val="center"/>
        <w:rPr>
          <w:rFonts w:ascii="Arial" w:eastAsia="Times New Roman" w:hAnsi="Arial" w:cs="Arial"/>
          <w:lang w:eastAsia="en-CA"/>
        </w:rPr>
      </w:pPr>
    </w:p>
    <w:p w14:paraId="6EA1FFFA" w14:textId="2337F584" w:rsidR="00201304" w:rsidRPr="00D10546" w:rsidRDefault="00201304" w:rsidP="00753081">
      <w:pPr>
        <w:pStyle w:val="Heading2"/>
        <w:rPr>
          <w:rFonts w:cs="Arial"/>
          <w:color w:val="auto"/>
          <w:sz w:val="22"/>
          <w:szCs w:val="22"/>
        </w:rPr>
      </w:pPr>
      <w:bookmarkStart w:id="21" w:name="_Toc141169975"/>
      <w:r w:rsidRPr="00D10546">
        <w:rPr>
          <w:rFonts w:cs="Arial"/>
          <w:color w:val="auto"/>
          <w:sz w:val="22"/>
          <w:szCs w:val="22"/>
        </w:rPr>
        <w:t>Equity Officer</w:t>
      </w:r>
      <w:r w:rsidR="00DC2575" w:rsidRPr="00D10546">
        <w:rPr>
          <w:rFonts w:cs="Arial"/>
          <w:color w:val="auto"/>
          <w:sz w:val="22"/>
          <w:szCs w:val="22"/>
        </w:rPr>
        <w:t>:</w:t>
      </w:r>
      <w:bookmarkEnd w:id="21"/>
    </w:p>
    <w:p w14:paraId="7BF64FDB" w14:textId="3362727B" w:rsidR="00201304" w:rsidRPr="00D10546" w:rsidRDefault="00201304" w:rsidP="00DC2575">
      <w:pPr>
        <w:spacing w:after="0" w:line="240" w:lineRule="auto"/>
        <w:ind w:left="720"/>
        <w:textAlignment w:val="center"/>
        <w:rPr>
          <w:rFonts w:ascii="Arial" w:eastAsia="Times New Roman" w:hAnsi="Arial" w:cs="Arial"/>
          <w:lang w:eastAsia="en-CA"/>
        </w:rPr>
      </w:pPr>
    </w:p>
    <w:p w14:paraId="4C0E442C" w14:textId="3994BF3D" w:rsidR="00201304" w:rsidRPr="00D10546" w:rsidRDefault="00201304" w:rsidP="00DC2575">
      <w:pPr>
        <w:pStyle w:val="NormalWeb"/>
        <w:spacing w:before="0" w:beforeAutospacing="0" w:after="0" w:afterAutospacing="0"/>
        <w:rPr>
          <w:rFonts w:ascii="Arial" w:hAnsi="Arial" w:cs="Arial"/>
          <w:sz w:val="22"/>
          <w:szCs w:val="22"/>
        </w:rPr>
      </w:pPr>
      <w:r w:rsidRPr="00D10546">
        <w:rPr>
          <w:rFonts w:ascii="Arial" w:hAnsi="Arial" w:cs="Arial"/>
          <w:sz w:val="22"/>
          <w:szCs w:val="22"/>
        </w:rPr>
        <w:t xml:space="preserve">The Equity Officer shall: </w:t>
      </w:r>
    </w:p>
    <w:p w14:paraId="5A5A3568" w14:textId="77777777" w:rsidR="00201304" w:rsidRPr="00D10546" w:rsidRDefault="00201304" w:rsidP="00201304">
      <w:pPr>
        <w:pStyle w:val="NormalWeb"/>
        <w:spacing w:before="0" w:beforeAutospacing="0" w:after="0" w:afterAutospacing="0"/>
        <w:rPr>
          <w:rFonts w:ascii="Arial" w:hAnsi="Arial" w:cs="Arial"/>
          <w:sz w:val="22"/>
          <w:szCs w:val="22"/>
        </w:rPr>
      </w:pPr>
      <w:r w:rsidRPr="00D10546">
        <w:rPr>
          <w:rFonts w:ascii="Arial" w:hAnsi="Arial" w:cs="Arial"/>
          <w:sz w:val="22"/>
          <w:szCs w:val="22"/>
        </w:rPr>
        <w:t> </w:t>
      </w:r>
    </w:p>
    <w:p w14:paraId="2510B529" w14:textId="13A2083A" w:rsidR="00201304" w:rsidRPr="00D10546" w:rsidRDefault="00201304" w:rsidP="00711A87">
      <w:pPr>
        <w:pStyle w:val="NormalWeb"/>
        <w:numPr>
          <w:ilvl w:val="0"/>
          <w:numId w:val="9"/>
        </w:numPr>
        <w:spacing w:before="0" w:beforeAutospacing="0" w:after="0" w:afterAutospacing="0"/>
        <w:rPr>
          <w:rFonts w:ascii="Arial" w:hAnsi="Arial" w:cs="Arial"/>
          <w:sz w:val="22"/>
          <w:szCs w:val="22"/>
        </w:rPr>
      </w:pPr>
      <w:r w:rsidRPr="00D10546">
        <w:rPr>
          <w:rFonts w:ascii="Arial" w:hAnsi="Arial" w:cs="Arial"/>
          <w:sz w:val="22"/>
          <w:szCs w:val="22"/>
        </w:rPr>
        <w:t>Self-identify as a member of one or more of the following equity seeking communities: Indigenous Workers, Racialized Workers, LGBTQ</w:t>
      </w:r>
      <w:r w:rsidR="000C2A5D" w:rsidRPr="00D10546">
        <w:rPr>
          <w:rFonts w:ascii="Arial" w:hAnsi="Arial" w:cs="Arial"/>
          <w:sz w:val="22"/>
          <w:szCs w:val="22"/>
        </w:rPr>
        <w:t>2IS</w:t>
      </w:r>
      <w:r w:rsidRPr="00D10546">
        <w:rPr>
          <w:rFonts w:ascii="Arial" w:hAnsi="Arial" w:cs="Arial"/>
          <w:sz w:val="22"/>
          <w:szCs w:val="22"/>
        </w:rPr>
        <w:t>+, Women, Young Workers</w:t>
      </w:r>
      <w:r w:rsidR="003103B6" w:rsidRPr="00D10546">
        <w:rPr>
          <w:rFonts w:ascii="Arial" w:hAnsi="Arial" w:cs="Arial"/>
          <w:sz w:val="22"/>
          <w:szCs w:val="22"/>
        </w:rPr>
        <w:t xml:space="preserve"> (30</w:t>
      </w:r>
      <w:r w:rsidR="000C2A5D" w:rsidRPr="00D10546">
        <w:rPr>
          <w:rFonts w:ascii="Arial" w:hAnsi="Arial" w:cs="Arial"/>
          <w:sz w:val="22"/>
          <w:szCs w:val="22"/>
        </w:rPr>
        <w:t xml:space="preserve"> years</w:t>
      </w:r>
      <w:r w:rsidR="003103B6" w:rsidRPr="00D10546">
        <w:rPr>
          <w:rFonts w:ascii="Arial" w:hAnsi="Arial" w:cs="Arial"/>
          <w:sz w:val="22"/>
          <w:szCs w:val="22"/>
        </w:rPr>
        <w:t xml:space="preserve"> and under)</w:t>
      </w:r>
      <w:r w:rsidRPr="00D10546">
        <w:rPr>
          <w:rFonts w:ascii="Arial" w:hAnsi="Arial" w:cs="Arial"/>
          <w:sz w:val="22"/>
          <w:szCs w:val="22"/>
        </w:rPr>
        <w:t xml:space="preserve"> and/or Workers with Disabilities. </w:t>
      </w:r>
    </w:p>
    <w:p w14:paraId="31B3EA9E"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2E936D0F" w14:textId="73FBAA46" w:rsidR="00201304" w:rsidRPr="00D10546" w:rsidRDefault="00201304" w:rsidP="00711A87">
      <w:pPr>
        <w:pStyle w:val="NormalWeb"/>
        <w:numPr>
          <w:ilvl w:val="0"/>
          <w:numId w:val="9"/>
        </w:numPr>
        <w:spacing w:before="0" w:beforeAutospacing="0" w:after="0" w:afterAutospacing="0"/>
        <w:rPr>
          <w:rFonts w:ascii="Arial" w:hAnsi="Arial" w:cs="Arial"/>
          <w:sz w:val="22"/>
          <w:szCs w:val="22"/>
        </w:rPr>
      </w:pPr>
      <w:r w:rsidRPr="00D10546">
        <w:rPr>
          <w:rFonts w:ascii="Arial" w:hAnsi="Arial" w:cs="Arial"/>
          <w:sz w:val="22"/>
          <w:szCs w:val="22"/>
        </w:rPr>
        <w:t xml:space="preserve">Bring the perspectives, priorities and concerns of members who self-identify to the Executive committee debates and discussions as required. </w:t>
      </w:r>
    </w:p>
    <w:p w14:paraId="06AFF9B5" w14:textId="77777777" w:rsidR="00DC2575" w:rsidRPr="00D10546" w:rsidRDefault="00DC2575" w:rsidP="00DC2575">
      <w:pPr>
        <w:pStyle w:val="ListParagraph"/>
        <w:spacing w:after="0" w:line="240" w:lineRule="auto"/>
        <w:rPr>
          <w:rFonts w:ascii="Arial" w:hAnsi="Arial" w:cs="Arial"/>
        </w:rPr>
      </w:pPr>
    </w:p>
    <w:p w14:paraId="31D0259C" w14:textId="7DFC4791" w:rsidR="00DC2575" w:rsidRPr="00D10546" w:rsidRDefault="00201304" w:rsidP="00711A87">
      <w:pPr>
        <w:pStyle w:val="NormalWeb"/>
        <w:numPr>
          <w:ilvl w:val="0"/>
          <w:numId w:val="9"/>
        </w:numPr>
        <w:spacing w:before="0" w:beforeAutospacing="0" w:after="0" w:afterAutospacing="0"/>
        <w:rPr>
          <w:rFonts w:ascii="Arial" w:hAnsi="Arial" w:cs="Arial"/>
          <w:sz w:val="22"/>
          <w:szCs w:val="22"/>
        </w:rPr>
      </w:pPr>
      <w:r w:rsidRPr="00D10546">
        <w:rPr>
          <w:rFonts w:ascii="Arial" w:hAnsi="Arial" w:cs="Arial"/>
          <w:sz w:val="22"/>
          <w:szCs w:val="22"/>
        </w:rPr>
        <w:t xml:space="preserve">Have </w:t>
      </w:r>
      <w:r w:rsidR="00945633" w:rsidRPr="00D10546">
        <w:rPr>
          <w:rFonts w:ascii="Arial" w:hAnsi="Arial" w:cs="Arial"/>
          <w:sz w:val="22"/>
          <w:szCs w:val="22"/>
        </w:rPr>
        <w:t>given</w:t>
      </w:r>
      <w:r w:rsidRPr="00D10546">
        <w:rPr>
          <w:rFonts w:ascii="Arial" w:hAnsi="Arial" w:cs="Arial"/>
          <w:sz w:val="22"/>
          <w:szCs w:val="22"/>
        </w:rPr>
        <w:t xml:space="preserve"> preference as a delegate to </w:t>
      </w:r>
      <w:r w:rsidR="00945633" w:rsidRPr="00D10546">
        <w:rPr>
          <w:rFonts w:ascii="Arial" w:hAnsi="Arial" w:cs="Arial"/>
          <w:sz w:val="22"/>
          <w:szCs w:val="22"/>
        </w:rPr>
        <w:t>equity or Human Ri</w:t>
      </w:r>
      <w:r w:rsidR="00095CF7" w:rsidRPr="00D10546">
        <w:rPr>
          <w:rFonts w:ascii="Arial" w:hAnsi="Arial" w:cs="Arial"/>
          <w:sz w:val="22"/>
          <w:szCs w:val="22"/>
        </w:rPr>
        <w:t>ghts Conferences.</w:t>
      </w:r>
    </w:p>
    <w:p w14:paraId="1AB87794"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624696C4" w14:textId="7B98B4C3" w:rsidR="00201304" w:rsidRPr="00D10546" w:rsidRDefault="00201304" w:rsidP="00711A87">
      <w:pPr>
        <w:pStyle w:val="NormalWeb"/>
        <w:numPr>
          <w:ilvl w:val="0"/>
          <w:numId w:val="9"/>
        </w:numPr>
        <w:spacing w:before="0" w:beforeAutospacing="0" w:after="0" w:afterAutospacing="0"/>
        <w:rPr>
          <w:rFonts w:ascii="Arial" w:hAnsi="Arial" w:cs="Arial"/>
          <w:sz w:val="22"/>
          <w:szCs w:val="22"/>
        </w:rPr>
      </w:pPr>
      <w:r w:rsidRPr="00D10546">
        <w:rPr>
          <w:rFonts w:ascii="Arial" w:hAnsi="Arial" w:cs="Arial"/>
          <w:sz w:val="22"/>
          <w:szCs w:val="22"/>
        </w:rPr>
        <w:lastRenderedPageBreak/>
        <w:t>Communicate and help implement equity related goals</w:t>
      </w:r>
      <w:r w:rsidR="00020FCC" w:rsidRPr="00D10546">
        <w:rPr>
          <w:rFonts w:ascii="Arial" w:hAnsi="Arial" w:cs="Arial"/>
          <w:sz w:val="22"/>
          <w:szCs w:val="22"/>
        </w:rPr>
        <w:t>.</w:t>
      </w:r>
    </w:p>
    <w:p w14:paraId="37B833E3"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1795EED4" w14:textId="35BE70CC" w:rsidR="00DC2575" w:rsidRPr="00D10546" w:rsidRDefault="00201304" w:rsidP="00711A87">
      <w:pPr>
        <w:pStyle w:val="NormalWeb"/>
        <w:numPr>
          <w:ilvl w:val="0"/>
          <w:numId w:val="9"/>
        </w:numPr>
        <w:spacing w:before="0" w:beforeAutospacing="0" w:after="0" w:afterAutospacing="0"/>
        <w:rPr>
          <w:rFonts w:ascii="Arial" w:hAnsi="Arial" w:cs="Arial"/>
          <w:sz w:val="22"/>
          <w:szCs w:val="22"/>
        </w:rPr>
      </w:pPr>
      <w:r w:rsidRPr="00D10546">
        <w:rPr>
          <w:rFonts w:ascii="Arial" w:hAnsi="Arial" w:cs="Arial"/>
          <w:sz w:val="22"/>
          <w:szCs w:val="22"/>
        </w:rPr>
        <w:t xml:space="preserve">Ensure the work of the </w:t>
      </w:r>
      <w:r w:rsidR="001641D1" w:rsidRPr="00D10546">
        <w:rPr>
          <w:rFonts w:ascii="Arial" w:hAnsi="Arial" w:cs="Arial"/>
          <w:sz w:val="22"/>
          <w:szCs w:val="22"/>
        </w:rPr>
        <w:t>Union</w:t>
      </w:r>
      <w:r w:rsidRPr="00D10546">
        <w:rPr>
          <w:rFonts w:ascii="Arial" w:hAnsi="Arial" w:cs="Arial"/>
          <w:sz w:val="22"/>
          <w:szCs w:val="22"/>
        </w:rPr>
        <w:t xml:space="preserve"> is performed through an equity lens</w:t>
      </w:r>
      <w:r w:rsidR="00020FCC" w:rsidRPr="00D10546">
        <w:rPr>
          <w:rFonts w:ascii="Arial" w:hAnsi="Arial" w:cs="Arial"/>
          <w:sz w:val="22"/>
          <w:szCs w:val="22"/>
        </w:rPr>
        <w:t>.</w:t>
      </w:r>
    </w:p>
    <w:p w14:paraId="439072EE"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612BB73F" w14:textId="1E938DF5" w:rsidR="00DC2575" w:rsidRPr="00D10546" w:rsidRDefault="00201304" w:rsidP="00711A87">
      <w:pPr>
        <w:pStyle w:val="NormalWeb"/>
        <w:numPr>
          <w:ilvl w:val="0"/>
          <w:numId w:val="9"/>
        </w:numPr>
        <w:spacing w:before="0" w:beforeAutospacing="0" w:after="0" w:afterAutospacing="0"/>
        <w:rPr>
          <w:rFonts w:ascii="Arial" w:hAnsi="Arial" w:cs="Arial"/>
          <w:sz w:val="22"/>
          <w:szCs w:val="22"/>
        </w:rPr>
      </w:pPr>
      <w:r w:rsidRPr="00D10546">
        <w:rPr>
          <w:rFonts w:ascii="Arial" w:hAnsi="Arial" w:cs="Arial"/>
          <w:sz w:val="22"/>
          <w:szCs w:val="22"/>
        </w:rPr>
        <w:t xml:space="preserve">Assist members in understanding their human rights under the Ontario Human Rights Code, </w:t>
      </w:r>
    </w:p>
    <w:p w14:paraId="0E01411D"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30FE8553" w14:textId="03C0DFAD" w:rsidR="00DC2575" w:rsidRPr="00D10546" w:rsidRDefault="000C6D9C" w:rsidP="00711A87">
      <w:pPr>
        <w:pStyle w:val="NormalWeb"/>
        <w:numPr>
          <w:ilvl w:val="0"/>
          <w:numId w:val="9"/>
        </w:numPr>
        <w:spacing w:before="0" w:beforeAutospacing="0" w:after="0" w:afterAutospacing="0"/>
        <w:rPr>
          <w:rFonts w:ascii="Arial" w:hAnsi="Arial" w:cs="Arial"/>
          <w:sz w:val="22"/>
          <w:szCs w:val="22"/>
        </w:rPr>
      </w:pPr>
      <w:r w:rsidRPr="00D10546">
        <w:rPr>
          <w:rFonts w:ascii="Arial" w:hAnsi="Arial" w:cs="Arial"/>
          <w:sz w:val="22"/>
          <w:szCs w:val="22"/>
        </w:rPr>
        <w:t>A</w:t>
      </w:r>
      <w:r w:rsidR="00201304" w:rsidRPr="00D10546">
        <w:rPr>
          <w:rFonts w:ascii="Arial" w:hAnsi="Arial" w:cs="Arial"/>
          <w:sz w:val="22"/>
          <w:szCs w:val="22"/>
        </w:rPr>
        <w:t>ssist with grievances that relate to equity</w:t>
      </w:r>
      <w:r w:rsidR="00020FCC" w:rsidRPr="00D10546">
        <w:rPr>
          <w:rFonts w:ascii="Arial" w:hAnsi="Arial" w:cs="Arial"/>
          <w:sz w:val="22"/>
          <w:szCs w:val="22"/>
        </w:rPr>
        <w:t>.</w:t>
      </w:r>
    </w:p>
    <w:p w14:paraId="79E067E4"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66E9EBA8" w14:textId="6A66CAAB" w:rsidR="00DC2575" w:rsidRPr="00D10546" w:rsidRDefault="00F83D55" w:rsidP="00711A87">
      <w:pPr>
        <w:pStyle w:val="NormalWeb"/>
        <w:numPr>
          <w:ilvl w:val="0"/>
          <w:numId w:val="9"/>
        </w:numPr>
        <w:spacing w:before="0" w:beforeAutospacing="0" w:after="0" w:afterAutospacing="0"/>
        <w:rPr>
          <w:rFonts w:ascii="Arial" w:hAnsi="Arial" w:cs="Arial"/>
          <w:sz w:val="22"/>
          <w:szCs w:val="22"/>
        </w:rPr>
      </w:pPr>
      <w:r w:rsidRPr="00D10546">
        <w:rPr>
          <w:rFonts w:ascii="Arial" w:hAnsi="Arial" w:cs="Arial"/>
          <w:sz w:val="22"/>
          <w:szCs w:val="22"/>
        </w:rPr>
        <w:t>Recommend</w:t>
      </w:r>
      <w:r w:rsidR="00201304" w:rsidRPr="00D10546">
        <w:rPr>
          <w:rFonts w:ascii="Arial" w:hAnsi="Arial" w:cs="Arial"/>
          <w:sz w:val="22"/>
          <w:szCs w:val="22"/>
        </w:rPr>
        <w:t xml:space="preserve"> training on equity issues</w:t>
      </w:r>
      <w:r w:rsidRPr="00D10546">
        <w:rPr>
          <w:rFonts w:ascii="Arial" w:hAnsi="Arial" w:cs="Arial"/>
          <w:sz w:val="22"/>
          <w:szCs w:val="22"/>
        </w:rPr>
        <w:t xml:space="preserve"> to the executive Committee</w:t>
      </w:r>
      <w:r w:rsidR="00020FCC" w:rsidRPr="00D10546">
        <w:rPr>
          <w:rFonts w:ascii="Arial" w:hAnsi="Arial" w:cs="Arial"/>
          <w:sz w:val="22"/>
          <w:szCs w:val="22"/>
        </w:rPr>
        <w:t>.</w:t>
      </w:r>
      <w:r w:rsidR="00201304" w:rsidRPr="00D10546">
        <w:rPr>
          <w:rFonts w:ascii="Arial" w:hAnsi="Arial" w:cs="Arial"/>
          <w:sz w:val="22"/>
          <w:szCs w:val="22"/>
        </w:rPr>
        <w:t xml:space="preserve"> </w:t>
      </w:r>
    </w:p>
    <w:p w14:paraId="2FA1A2A9"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283AEFD5" w14:textId="7284523B" w:rsidR="00201304" w:rsidRPr="00D10546" w:rsidRDefault="00201304" w:rsidP="00711A87">
      <w:pPr>
        <w:pStyle w:val="NormalWeb"/>
        <w:numPr>
          <w:ilvl w:val="0"/>
          <w:numId w:val="9"/>
        </w:numPr>
        <w:spacing w:before="0" w:beforeAutospacing="0" w:after="0" w:afterAutospacing="0"/>
        <w:rPr>
          <w:rFonts w:ascii="Arial" w:hAnsi="Arial" w:cs="Arial"/>
          <w:sz w:val="22"/>
          <w:szCs w:val="22"/>
        </w:rPr>
      </w:pPr>
      <w:r w:rsidRPr="00D10546">
        <w:rPr>
          <w:rFonts w:ascii="Arial" w:hAnsi="Arial" w:cs="Arial"/>
          <w:sz w:val="22"/>
          <w:szCs w:val="22"/>
        </w:rPr>
        <w:t>Adhere to confidentiality standards</w:t>
      </w:r>
      <w:r w:rsidR="00F83D55" w:rsidRPr="00D10546">
        <w:rPr>
          <w:rFonts w:ascii="Arial" w:hAnsi="Arial" w:cs="Arial"/>
          <w:sz w:val="22"/>
          <w:szCs w:val="22"/>
        </w:rPr>
        <w:t>.</w:t>
      </w:r>
    </w:p>
    <w:p w14:paraId="55251B7F" w14:textId="45195C4C" w:rsidR="00B0675C" w:rsidRPr="00D10546" w:rsidRDefault="00B0675C" w:rsidP="00982979">
      <w:pPr>
        <w:pStyle w:val="NormalWeb"/>
        <w:spacing w:before="0" w:beforeAutospacing="0" w:after="0" w:afterAutospacing="0"/>
        <w:ind w:left="720"/>
        <w:rPr>
          <w:rFonts w:ascii="Arial" w:hAnsi="Arial" w:cs="Arial"/>
          <w:sz w:val="22"/>
          <w:szCs w:val="22"/>
        </w:rPr>
      </w:pPr>
    </w:p>
    <w:p w14:paraId="0C91EAE5" w14:textId="77777777" w:rsidR="00DC2575" w:rsidRPr="00D10546" w:rsidRDefault="00DC2575" w:rsidP="00982979">
      <w:pPr>
        <w:pStyle w:val="NormalWeb"/>
        <w:spacing w:before="0" w:beforeAutospacing="0" w:after="0" w:afterAutospacing="0"/>
        <w:ind w:left="720"/>
        <w:rPr>
          <w:rFonts w:ascii="Arial" w:hAnsi="Arial" w:cs="Arial"/>
          <w:sz w:val="22"/>
          <w:szCs w:val="22"/>
        </w:rPr>
      </w:pPr>
    </w:p>
    <w:p w14:paraId="1807186C" w14:textId="1FA5130F" w:rsidR="00B0675C" w:rsidRPr="00D10546" w:rsidRDefault="00B0675C" w:rsidP="00C762C2">
      <w:pPr>
        <w:pStyle w:val="Heading2"/>
        <w:rPr>
          <w:rFonts w:cs="Arial"/>
          <w:color w:val="auto"/>
          <w:sz w:val="22"/>
          <w:szCs w:val="22"/>
        </w:rPr>
      </w:pPr>
      <w:bookmarkStart w:id="22" w:name="_Toc141169976"/>
      <w:r w:rsidRPr="00D10546">
        <w:rPr>
          <w:rFonts w:cs="Arial"/>
          <w:color w:val="auto"/>
          <w:sz w:val="22"/>
          <w:szCs w:val="22"/>
        </w:rPr>
        <w:t>Health and Safety Officer</w:t>
      </w:r>
      <w:r w:rsidR="00DC2575" w:rsidRPr="00D10546">
        <w:rPr>
          <w:rFonts w:cs="Arial"/>
          <w:color w:val="auto"/>
          <w:sz w:val="22"/>
          <w:szCs w:val="22"/>
        </w:rPr>
        <w:t>:</w:t>
      </w:r>
      <w:bookmarkEnd w:id="22"/>
    </w:p>
    <w:p w14:paraId="421E9E40" w14:textId="77777777" w:rsidR="00DC2575" w:rsidRPr="00D10546" w:rsidRDefault="00DC2575" w:rsidP="00DC2575">
      <w:pPr>
        <w:spacing w:after="0" w:line="240" w:lineRule="auto"/>
        <w:rPr>
          <w:rFonts w:ascii="Arial" w:hAnsi="Arial" w:cs="Arial"/>
          <w:b/>
          <w:bCs/>
        </w:rPr>
      </w:pPr>
    </w:p>
    <w:p w14:paraId="6450FD0D" w14:textId="233AC4A0" w:rsidR="00C374FD" w:rsidRPr="00D10546" w:rsidRDefault="00436D00" w:rsidP="00DC2575">
      <w:pPr>
        <w:pStyle w:val="NormalWeb"/>
        <w:spacing w:before="0" w:beforeAutospacing="0" w:after="0" w:afterAutospacing="0"/>
        <w:rPr>
          <w:rFonts w:ascii="Arial" w:hAnsi="Arial" w:cs="Arial"/>
          <w:sz w:val="22"/>
          <w:szCs w:val="22"/>
        </w:rPr>
      </w:pPr>
      <w:r w:rsidRPr="00D10546">
        <w:rPr>
          <w:rFonts w:ascii="Arial" w:hAnsi="Arial" w:cs="Arial"/>
          <w:sz w:val="22"/>
          <w:szCs w:val="22"/>
        </w:rPr>
        <w:t xml:space="preserve">The </w:t>
      </w:r>
      <w:r w:rsidR="001641D1" w:rsidRPr="00D10546">
        <w:rPr>
          <w:rFonts w:ascii="Arial" w:hAnsi="Arial" w:cs="Arial"/>
          <w:sz w:val="22"/>
          <w:szCs w:val="22"/>
        </w:rPr>
        <w:t>Local</w:t>
      </w:r>
      <w:r w:rsidRPr="00D10546">
        <w:rPr>
          <w:rFonts w:ascii="Arial" w:hAnsi="Arial" w:cs="Arial"/>
          <w:sz w:val="22"/>
          <w:szCs w:val="22"/>
        </w:rPr>
        <w:t xml:space="preserve"> will</w:t>
      </w:r>
      <w:r w:rsidR="00525873" w:rsidRPr="00D10546">
        <w:rPr>
          <w:rFonts w:ascii="Arial" w:hAnsi="Arial" w:cs="Arial"/>
          <w:sz w:val="22"/>
          <w:szCs w:val="22"/>
        </w:rPr>
        <w:t xml:space="preserve"> elect</w:t>
      </w:r>
      <w:r w:rsidRPr="00D10546">
        <w:rPr>
          <w:rFonts w:ascii="Arial" w:hAnsi="Arial" w:cs="Arial"/>
          <w:sz w:val="22"/>
          <w:szCs w:val="22"/>
        </w:rPr>
        <w:t xml:space="preserve"> </w:t>
      </w:r>
      <w:r w:rsidR="00525873" w:rsidRPr="00D10546">
        <w:rPr>
          <w:rFonts w:ascii="Arial" w:hAnsi="Arial" w:cs="Arial"/>
          <w:sz w:val="22"/>
          <w:szCs w:val="22"/>
        </w:rPr>
        <w:t>as many health and safety officers as per the number of sites and JHS Committees</w:t>
      </w:r>
      <w:r w:rsidR="002A517E" w:rsidRPr="00D10546">
        <w:rPr>
          <w:rFonts w:ascii="Arial" w:hAnsi="Arial" w:cs="Arial"/>
          <w:sz w:val="22"/>
          <w:szCs w:val="22"/>
        </w:rPr>
        <w:t xml:space="preserve">. This number currently varies between </w:t>
      </w:r>
      <w:r w:rsidR="00707F04" w:rsidRPr="00D10546">
        <w:rPr>
          <w:rFonts w:ascii="Arial" w:hAnsi="Arial" w:cs="Arial"/>
          <w:sz w:val="22"/>
          <w:szCs w:val="22"/>
        </w:rPr>
        <w:t>8</w:t>
      </w:r>
      <w:r w:rsidR="002A517E" w:rsidRPr="00D10546">
        <w:rPr>
          <w:rFonts w:ascii="Arial" w:hAnsi="Arial" w:cs="Arial"/>
          <w:sz w:val="22"/>
          <w:szCs w:val="22"/>
        </w:rPr>
        <w:t xml:space="preserve"> if no VP chooses to be on a JHSC </w:t>
      </w:r>
      <w:r w:rsidR="001E795E" w:rsidRPr="00D10546">
        <w:rPr>
          <w:rFonts w:ascii="Arial" w:hAnsi="Arial" w:cs="Arial"/>
          <w:sz w:val="22"/>
          <w:szCs w:val="22"/>
        </w:rPr>
        <w:t xml:space="preserve">and </w:t>
      </w:r>
      <w:r w:rsidR="00AB1465" w:rsidRPr="00D10546">
        <w:rPr>
          <w:rFonts w:ascii="Arial" w:hAnsi="Arial" w:cs="Arial"/>
          <w:sz w:val="22"/>
          <w:szCs w:val="22"/>
        </w:rPr>
        <w:t>5</w:t>
      </w:r>
      <w:r w:rsidR="001E795E" w:rsidRPr="00D10546">
        <w:rPr>
          <w:rFonts w:ascii="Arial" w:hAnsi="Arial" w:cs="Arial"/>
          <w:sz w:val="22"/>
          <w:szCs w:val="22"/>
        </w:rPr>
        <w:t xml:space="preserve"> if all VPs choose to </w:t>
      </w:r>
      <w:r w:rsidR="00AB1465" w:rsidRPr="00D10546">
        <w:rPr>
          <w:rFonts w:ascii="Arial" w:hAnsi="Arial" w:cs="Arial"/>
          <w:sz w:val="22"/>
          <w:szCs w:val="22"/>
        </w:rPr>
        <w:t>exercise</w:t>
      </w:r>
      <w:r w:rsidR="001E795E" w:rsidRPr="00D10546">
        <w:rPr>
          <w:rFonts w:ascii="Arial" w:hAnsi="Arial" w:cs="Arial"/>
          <w:sz w:val="22"/>
          <w:szCs w:val="22"/>
        </w:rPr>
        <w:t xml:space="preserve"> their preference to be on</w:t>
      </w:r>
      <w:r w:rsidR="00ED4284" w:rsidRPr="00D10546">
        <w:rPr>
          <w:rFonts w:ascii="Arial" w:hAnsi="Arial" w:cs="Arial"/>
          <w:sz w:val="22"/>
          <w:szCs w:val="22"/>
        </w:rPr>
        <w:t xml:space="preserve"> a JHSC.</w:t>
      </w:r>
    </w:p>
    <w:p w14:paraId="2BBC1567" w14:textId="77777777" w:rsidR="00DC2575" w:rsidRPr="00D10546" w:rsidRDefault="00DC2575" w:rsidP="00DC2575">
      <w:pPr>
        <w:pStyle w:val="NormalWeb"/>
        <w:spacing w:before="0" w:beforeAutospacing="0" w:after="0" w:afterAutospacing="0"/>
        <w:rPr>
          <w:rFonts w:ascii="Arial" w:hAnsi="Arial" w:cs="Arial"/>
          <w:sz w:val="22"/>
          <w:szCs w:val="22"/>
        </w:rPr>
      </w:pPr>
    </w:p>
    <w:p w14:paraId="111F3F93" w14:textId="76D6B507" w:rsidR="00525873" w:rsidRPr="00D10546" w:rsidRDefault="00525873" w:rsidP="00DC2575">
      <w:pPr>
        <w:pStyle w:val="NormalWeb"/>
        <w:spacing w:before="0" w:beforeAutospacing="0" w:after="0" w:afterAutospacing="0"/>
        <w:rPr>
          <w:rFonts w:ascii="Arial" w:hAnsi="Arial" w:cs="Arial"/>
          <w:sz w:val="22"/>
          <w:szCs w:val="22"/>
        </w:rPr>
      </w:pPr>
      <w:r w:rsidRPr="00D10546">
        <w:rPr>
          <w:rFonts w:ascii="Arial" w:hAnsi="Arial" w:cs="Arial"/>
          <w:sz w:val="22"/>
          <w:szCs w:val="22"/>
        </w:rPr>
        <w:t xml:space="preserve">The Health and Safety Officer shall: </w:t>
      </w:r>
    </w:p>
    <w:p w14:paraId="3DB01BD7" w14:textId="77777777" w:rsidR="00DC2575" w:rsidRPr="00D10546" w:rsidRDefault="00DC2575" w:rsidP="00DC2575">
      <w:pPr>
        <w:pStyle w:val="NormalWeb"/>
        <w:spacing w:before="0" w:beforeAutospacing="0" w:after="0" w:afterAutospacing="0"/>
        <w:rPr>
          <w:rFonts w:ascii="Arial" w:hAnsi="Arial" w:cs="Arial"/>
          <w:sz w:val="22"/>
          <w:szCs w:val="22"/>
        </w:rPr>
      </w:pPr>
    </w:p>
    <w:p w14:paraId="61C26FD2" w14:textId="3338BBE0" w:rsidR="00525873" w:rsidRPr="00D10546" w:rsidRDefault="00525873"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 xml:space="preserve">Be a member of the JHSC </w:t>
      </w:r>
    </w:p>
    <w:p w14:paraId="40D7D1C7"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7E7DEBD3" w14:textId="5ED59888" w:rsidR="00DC2575" w:rsidRPr="00D10546" w:rsidRDefault="00525873"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 xml:space="preserve">Get certified on Health and Safety soon after the election. The certification will be paid for by either the Local or the </w:t>
      </w:r>
      <w:r w:rsidR="001641D1" w:rsidRPr="00D10546">
        <w:rPr>
          <w:rFonts w:ascii="Arial" w:hAnsi="Arial" w:cs="Arial"/>
          <w:sz w:val="22"/>
          <w:szCs w:val="22"/>
        </w:rPr>
        <w:t>Employer</w:t>
      </w:r>
      <w:r w:rsidRPr="00D10546">
        <w:rPr>
          <w:rFonts w:ascii="Arial" w:hAnsi="Arial" w:cs="Arial"/>
          <w:sz w:val="22"/>
          <w:szCs w:val="22"/>
        </w:rPr>
        <w:t xml:space="preserve">. </w:t>
      </w:r>
    </w:p>
    <w:p w14:paraId="7F30641F"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0451D52A" w14:textId="288590EE" w:rsidR="00DC2575" w:rsidRPr="00D10546" w:rsidRDefault="00E807AC"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Perform their duties as per the OHSA</w:t>
      </w:r>
    </w:p>
    <w:p w14:paraId="057F6BA9"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4FC31C3D" w14:textId="5AED2941" w:rsidR="00DC2575" w:rsidRPr="00D10546" w:rsidRDefault="00C374FD"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Be a health and safety resource to all CUPE members.</w:t>
      </w:r>
    </w:p>
    <w:p w14:paraId="21A12938" w14:textId="2715B8F4" w:rsidR="00C374FD" w:rsidRPr="00D10546" w:rsidRDefault="00C374FD" w:rsidP="00DC2575">
      <w:pPr>
        <w:pStyle w:val="NormalWeb"/>
        <w:spacing w:before="0" w:beforeAutospacing="0" w:after="0" w:afterAutospacing="0"/>
        <w:ind w:left="720"/>
        <w:rPr>
          <w:rFonts w:ascii="Arial" w:hAnsi="Arial" w:cs="Arial"/>
          <w:sz w:val="22"/>
          <w:szCs w:val="22"/>
        </w:rPr>
      </w:pPr>
      <w:r w:rsidRPr="00D10546">
        <w:rPr>
          <w:rFonts w:ascii="Arial" w:hAnsi="Arial" w:cs="Arial"/>
          <w:sz w:val="22"/>
          <w:szCs w:val="22"/>
        </w:rPr>
        <w:t xml:space="preserve"> </w:t>
      </w:r>
    </w:p>
    <w:p w14:paraId="0AF1F83D" w14:textId="4C601794" w:rsidR="00DC2575" w:rsidRPr="00D10546" w:rsidRDefault="00C374FD"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 xml:space="preserve">Identify situations that may be a source of danger or hazards to the workers and report it to the JHSC. </w:t>
      </w:r>
    </w:p>
    <w:p w14:paraId="5F98FB6A"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548D54E5" w14:textId="762CEEA8" w:rsidR="00DC2575" w:rsidRPr="00D10546" w:rsidRDefault="00C374FD"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 xml:space="preserve">Make recommendations to the </w:t>
      </w:r>
      <w:r w:rsidR="001641D1" w:rsidRPr="00D10546">
        <w:rPr>
          <w:rFonts w:ascii="Arial" w:hAnsi="Arial" w:cs="Arial"/>
          <w:sz w:val="22"/>
          <w:szCs w:val="22"/>
        </w:rPr>
        <w:t>Employer</w:t>
      </w:r>
      <w:r w:rsidRPr="00D10546">
        <w:rPr>
          <w:rFonts w:ascii="Arial" w:hAnsi="Arial" w:cs="Arial"/>
          <w:sz w:val="22"/>
          <w:szCs w:val="22"/>
        </w:rPr>
        <w:t xml:space="preserve"> and the workers for the improvement of the health and safety of the workers</w:t>
      </w:r>
      <w:r w:rsidR="00E807AC" w:rsidRPr="00D10546">
        <w:rPr>
          <w:rFonts w:ascii="Arial" w:hAnsi="Arial" w:cs="Arial"/>
          <w:sz w:val="22"/>
          <w:szCs w:val="22"/>
        </w:rPr>
        <w:t>.</w:t>
      </w:r>
    </w:p>
    <w:p w14:paraId="3E12066D"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70224C75" w14:textId="0ADE63C2" w:rsidR="00DC4ADF" w:rsidRPr="00D10546" w:rsidRDefault="00DC4ADF"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 xml:space="preserve">Attend meetings as requested by the executive committee. </w:t>
      </w:r>
    </w:p>
    <w:p w14:paraId="6B989B63" w14:textId="77777777" w:rsidR="00DC2575" w:rsidRPr="00D10546" w:rsidRDefault="00DC2575" w:rsidP="00DC2575">
      <w:pPr>
        <w:pStyle w:val="ListParagraph"/>
        <w:spacing w:after="0" w:line="240" w:lineRule="auto"/>
        <w:rPr>
          <w:rFonts w:ascii="Arial" w:hAnsi="Arial" w:cs="Arial"/>
        </w:rPr>
      </w:pPr>
    </w:p>
    <w:p w14:paraId="262EFAF7" w14:textId="2793DE15" w:rsidR="00DC2575" w:rsidRPr="00D10546" w:rsidRDefault="00C374FD"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 xml:space="preserve">Inspect the physical condition of the workplace at least monthly and provide a written report with recommendations on reducing/eliminating the hazards identified to the </w:t>
      </w:r>
      <w:r w:rsidR="001641D1" w:rsidRPr="00D10546">
        <w:rPr>
          <w:rFonts w:ascii="Arial" w:hAnsi="Arial" w:cs="Arial"/>
          <w:sz w:val="22"/>
          <w:szCs w:val="22"/>
        </w:rPr>
        <w:t>Employer</w:t>
      </w:r>
      <w:r w:rsidR="00E807AC" w:rsidRPr="00D10546">
        <w:rPr>
          <w:rFonts w:ascii="Arial" w:hAnsi="Arial" w:cs="Arial"/>
          <w:sz w:val="22"/>
          <w:szCs w:val="22"/>
        </w:rPr>
        <w:t xml:space="preserve"> and the executive committee.</w:t>
      </w:r>
    </w:p>
    <w:p w14:paraId="377F355D"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41513C70" w14:textId="1DF5022B" w:rsidR="00DC2575" w:rsidRPr="00D10546" w:rsidRDefault="00C374FD"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Investigate all critical injuries and/or deaths and provide a report to the Ministry of Labour within 48 hours</w:t>
      </w:r>
      <w:r w:rsidR="00E807AC" w:rsidRPr="00D10546">
        <w:rPr>
          <w:rFonts w:ascii="Arial" w:hAnsi="Arial" w:cs="Arial"/>
          <w:sz w:val="22"/>
          <w:szCs w:val="22"/>
        </w:rPr>
        <w:t>.</w:t>
      </w:r>
    </w:p>
    <w:p w14:paraId="5273D8CE"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03EFEEC8" w14:textId="1611296D" w:rsidR="00DC2575" w:rsidRPr="00D10546" w:rsidRDefault="00325C09"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Initiate a work stoppage when legal conditions are met</w:t>
      </w:r>
      <w:r w:rsidR="00DC2575" w:rsidRPr="00D10546">
        <w:rPr>
          <w:rFonts w:ascii="Arial" w:hAnsi="Arial" w:cs="Arial"/>
          <w:sz w:val="22"/>
          <w:szCs w:val="22"/>
        </w:rPr>
        <w:t>;</w:t>
      </w:r>
    </w:p>
    <w:p w14:paraId="30CB57B1"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2B1B16D9" w14:textId="66CF94CF" w:rsidR="00DC2575" w:rsidRPr="00D10546" w:rsidRDefault="00C374FD"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lastRenderedPageBreak/>
        <w:t>Attend and participate in Joint Health and Safety Committee meetings at least every other month or according to the JHSC Terms of Reference also additional meetings as determined by the JHSC</w:t>
      </w:r>
      <w:r w:rsidR="00E807AC" w:rsidRPr="00D10546">
        <w:rPr>
          <w:rFonts w:ascii="Arial" w:hAnsi="Arial" w:cs="Arial"/>
          <w:sz w:val="22"/>
          <w:szCs w:val="22"/>
        </w:rPr>
        <w:t>.</w:t>
      </w:r>
    </w:p>
    <w:p w14:paraId="5C25A440"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6800BE6D" w14:textId="539377F5" w:rsidR="00DC2575" w:rsidRPr="00D10546" w:rsidRDefault="00C374FD"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 xml:space="preserve">Keep all information acquired through the OHSA confidential (personal medical information, trade secrets, organizational information </w:t>
      </w:r>
      <w:r w:rsidR="00863054" w:rsidRPr="00D10546">
        <w:rPr>
          <w:rFonts w:ascii="Arial" w:hAnsi="Arial" w:cs="Arial"/>
          <w:sz w:val="22"/>
          <w:szCs w:val="22"/>
        </w:rPr>
        <w:t>etc.</w:t>
      </w:r>
      <w:r w:rsidRPr="00D10546">
        <w:rPr>
          <w:rFonts w:ascii="Arial" w:hAnsi="Arial" w:cs="Arial"/>
          <w:sz w:val="22"/>
          <w:szCs w:val="22"/>
        </w:rPr>
        <w:t>)</w:t>
      </w:r>
    </w:p>
    <w:p w14:paraId="66C9D517"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4F98A52B" w14:textId="6E6BCC8F" w:rsidR="00B0675C" w:rsidRPr="00D10546" w:rsidRDefault="00B0675C" w:rsidP="00711A87">
      <w:pPr>
        <w:pStyle w:val="NormalWeb"/>
        <w:numPr>
          <w:ilvl w:val="0"/>
          <w:numId w:val="29"/>
        </w:numPr>
        <w:spacing w:before="0" w:beforeAutospacing="0" w:after="0" w:afterAutospacing="0"/>
        <w:rPr>
          <w:rFonts w:ascii="Arial" w:hAnsi="Arial" w:cs="Arial"/>
          <w:sz w:val="22"/>
          <w:szCs w:val="22"/>
        </w:rPr>
      </w:pPr>
      <w:r w:rsidRPr="00D10546">
        <w:rPr>
          <w:rFonts w:ascii="Arial" w:hAnsi="Arial" w:cs="Arial"/>
          <w:sz w:val="22"/>
          <w:szCs w:val="22"/>
        </w:rPr>
        <w:t xml:space="preserve">shall be given preference to serve as a delegate </w:t>
      </w:r>
      <w:r w:rsidR="00E807AC" w:rsidRPr="00D10546">
        <w:rPr>
          <w:rFonts w:ascii="Arial" w:hAnsi="Arial" w:cs="Arial"/>
          <w:sz w:val="22"/>
          <w:szCs w:val="22"/>
        </w:rPr>
        <w:t>to</w:t>
      </w:r>
      <w:r w:rsidRPr="00D10546">
        <w:rPr>
          <w:rFonts w:ascii="Arial" w:hAnsi="Arial" w:cs="Arial"/>
          <w:sz w:val="22"/>
          <w:szCs w:val="22"/>
        </w:rPr>
        <w:t xml:space="preserve"> the Injured Workers Conference and any Health and Safety Conferences.</w:t>
      </w:r>
    </w:p>
    <w:p w14:paraId="111C34BB" w14:textId="77777777" w:rsidR="00DC2575" w:rsidRPr="00D10546" w:rsidRDefault="00DC2575" w:rsidP="00DC2575">
      <w:pPr>
        <w:pStyle w:val="ListParagraph"/>
        <w:rPr>
          <w:rFonts w:ascii="Arial" w:hAnsi="Arial" w:cs="Arial"/>
        </w:rPr>
      </w:pPr>
    </w:p>
    <w:p w14:paraId="77DA69DD" w14:textId="77777777" w:rsidR="00DC2575" w:rsidRPr="00D10546" w:rsidRDefault="00DC2575" w:rsidP="00DC2575">
      <w:pPr>
        <w:pStyle w:val="NormalWeb"/>
        <w:spacing w:before="0" w:beforeAutospacing="0" w:after="0" w:afterAutospacing="0"/>
        <w:ind w:left="720"/>
        <w:rPr>
          <w:rFonts w:ascii="Arial" w:hAnsi="Arial" w:cs="Arial"/>
          <w:sz w:val="22"/>
          <w:szCs w:val="22"/>
        </w:rPr>
      </w:pPr>
    </w:p>
    <w:p w14:paraId="62CE9E24" w14:textId="77777777" w:rsidR="00201304" w:rsidRPr="00D10546" w:rsidRDefault="00201304" w:rsidP="00201304">
      <w:pPr>
        <w:spacing w:after="0" w:line="240" w:lineRule="auto"/>
        <w:ind w:left="720"/>
        <w:textAlignment w:val="center"/>
        <w:rPr>
          <w:rFonts w:ascii="Arial" w:eastAsia="Times New Roman" w:hAnsi="Arial" w:cs="Arial"/>
          <w:lang w:eastAsia="en-CA"/>
        </w:rPr>
      </w:pPr>
    </w:p>
    <w:p w14:paraId="189B4FE4" w14:textId="437525A7" w:rsidR="007E16BF" w:rsidRPr="00D10546" w:rsidRDefault="00201304" w:rsidP="00C762C2">
      <w:pPr>
        <w:pStyle w:val="Heading2"/>
        <w:rPr>
          <w:rFonts w:cs="Arial"/>
          <w:color w:val="auto"/>
          <w:sz w:val="22"/>
          <w:szCs w:val="22"/>
        </w:rPr>
      </w:pPr>
      <w:bookmarkStart w:id="23" w:name="_Toc141169977"/>
      <w:r w:rsidRPr="00D10546">
        <w:rPr>
          <w:rFonts w:cs="Arial"/>
          <w:color w:val="auto"/>
          <w:sz w:val="22"/>
          <w:szCs w:val="22"/>
        </w:rPr>
        <w:t>Trustees</w:t>
      </w:r>
      <w:r w:rsidR="00DC2575" w:rsidRPr="00D10546">
        <w:rPr>
          <w:rFonts w:cs="Arial"/>
          <w:color w:val="auto"/>
          <w:sz w:val="22"/>
          <w:szCs w:val="22"/>
        </w:rPr>
        <w:t>:</w:t>
      </w:r>
      <w:bookmarkEnd w:id="23"/>
    </w:p>
    <w:p w14:paraId="7B214CEA" w14:textId="68BD629E" w:rsidR="00201304" w:rsidRPr="00D10546" w:rsidRDefault="00201304" w:rsidP="00ED202A">
      <w:pPr>
        <w:rPr>
          <w:rFonts w:ascii="Arial" w:hAnsi="Arial" w:cs="Arial"/>
        </w:rPr>
      </w:pPr>
      <w:r w:rsidRPr="00D10546">
        <w:rPr>
          <w:rFonts w:ascii="Arial" w:hAnsi="Arial" w:cs="Arial"/>
        </w:rPr>
        <w:t xml:space="preserve">Any member in good standing of the Local at the time of election may be elected to the office of Trustee, so long as the member does not hold any </w:t>
      </w:r>
      <w:r w:rsidR="00A92913" w:rsidRPr="00D10546">
        <w:rPr>
          <w:rFonts w:ascii="Arial" w:hAnsi="Arial" w:cs="Arial"/>
        </w:rPr>
        <w:t>officer</w:t>
      </w:r>
      <w:r w:rsidRPr="00D10546">
        <w:rPr>
          <w:rFonts w:ascii="Arial" w:hAnsi="Arial" w:cs="Arial"/>
        </w:rPr>
        <w:t xml:space="preserve"> position in the </w:t>
      </w:r>
      <w:r w:rsidR="001641D1" w:rsidRPr="00D10546">
        <w:rPr>
          <w:rFonts w:ascii="Arial" w:hAnsi="Arial" w:cs="Arial"/>
        </w:rPr>
        <w:t>Local</w:t>
      </w:r>
      <w:r w:rsidRPr="00D10546">
        <w:rPr>
          <w:rFonts w:ascii="Arial" w:hAnsi="Arial" w:cs="Arial"/>
        </w:rPr>
        <w:t>.</w:t>
      </w:r>
    </w:p>
    <w:p w14:paraId="48659CAD" w14:textId="4BE20DE4" w:rsidR="00201304" w:rsidRPr="00D10546" w:rsidRDefault="00201304" w:rsidP="00ED202A">
      <w:pPr>
        <w:rPr>
          <w:rFonts w:ascii="Arial" w:hAnsi="Arial" w:cs="Arial"/>
        </w:rPr>
      </w:pPr>
      <w:r w:rsidRPr="00D10546">
        <w:rPr>
          <w:rFonts w:ascii="Arial" w:hAnsi="Arial" w:cs="Arial"/>
        </w:rPr>
        <w:t xml:space="preserve">The Trustee shall: </w:t>
      </w:r>
    </w:p>
    <w:p w14:paraId="508CAE4F" w14:textId="1661439D" w:rsidR="00201304" w:rsidRPr="00D10546" w:rsidRDefault="00201304" w:rsidP="00711A87">
      <w:pPr>
        <w:numPr>
          <w:ilvl w:val="0"/>
          <w:numId w:val="22"/>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Act as an auditing committee on behalf of the members and audit the books and accounts of the Secretary-Treasurer, the Recording Secretary, and the </w:t>
      </w:r>
      <w:r w:rsidR="00C313EF" w:rsidRPr="00D10546">
        <w:rPr>
          <w:rFonts w:ascii="Arial" w:eastAsia="Times New Roman" w:hAnsi="Arial" w:cs="Arial"/>
          <w:lang w:eastAsia="en-CA"/>
        </w:rPr>
        <w:t xml:space="preserve">Local’s </w:t>
      </w:r>
      <w:r w:rsidRPr="00D10546">
        <w:rPr>
          <w:rFonts w:ascii="Arial" w:eastAsia="Times New Roman" w:hAnsi="Arial" w:cs="Arial"/>
          <w:lang w:eastAsia="en-CA"/>
        </w:rPr>
        <w:t>Committees at least once every calendar year.</w:t>
      </w:r>
    </w:p>
    <w:p w14:paraId="4007EA5C" w14:textId="77777777" w:rsidR="00201304" w:rsidRPr="00D10546" w:rsidRDefault="00201304" w:rsidP="00711A87">
      <w:pPr>
        <w:numPr>
          <w:ilvl w:val="0"/>
          <w:numId w:val="22"/>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Make a written report of their findings to the first membership meeting following the completion of each audit.</w:t>
      </w:r>
    </w:p>
    <w:p w14:paraId="0AB6A736" w14:textId="77777777" w:rsidR="00201304" w:rsidRPr="00D10546" w:rsidRDefault="00201304" w:rsidP="00711A87">
      <w:pPr>
        <w:numPr>
          <w:ilvl w:val="0"/>
          <w:numId w:val="22"/>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Submit in writing to the President and Secretary-Treasurer any recommendations and/or concerns they feel should be reviewed in order to ensure that the Local Union’s funds, records, and accounts are being maintained by the Secretary-Treasurer in an organized, correct, and proper manner.</w:t>
      </w:r>
    </w:p>
    <w:p w14:paraId="1C3989A7" w14:textId="77777777" w:rsidR="00201304" w:rsidRPr="00D10546" w:rsidRDefault="00201304" w:rsidP="00711A87">
      <w:pPr>
        <w:numPr>
          <w:ilvl w:val="0"/>
          <w:numId w:val="22"/>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Be responsible to ensure that monies have not been paid out without proper constitutional or membership authorization.</w:t>
      </w:r>
    </w:p>
    <w:p w14:paraId="0D21BE43" w14:textId="77777777" w:rsidR="00C313EF" w:rsidRPr="00D10546" w:rsidRDefault="00201304" w:rsidP="00711A87">
      <w:pPr>
        <w:numPr>
          <w:ilvl w:val="0"/>
          <w:numId w:val="22"/>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Ensure that proper financial reports have been given to the membership.</w:t>
      </w:r>
    </w:p>
    <w:p w14:paraId="6CD3F32E" w14:textId="7FC3A8A7" w:rsidR="00201304" w:rsidRPr="00D10546" w:rsidRDefault="00201304" w:rsidP="00711A87">
      <w:pPr>
        <w:numPr>
          <w:ilvl w:val="0"/>
          <w:numId w:val="22"/>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Audit the record of attendance</w:t>
      </w:r>
      <w:r w:rsidR="00903C3A" w:rsidRPr="00D10546">
        <w:rPr>
          <w:rFonts w:ascii="Arial" w:eastAsia="Times New Roman" w:hAnsi="Arial" w:cs="Arial"/>
          <w:lang w:eastAsia="en-CA"/>
        </w:rPr>
        <w:t xml:space="preserve"> when conducting the trustees audit. </w:t>
      </w:r>
    </w:p>
    <w:p w14:paraId="1A250EFE" w14:textId="77777777" w:rsidR="00201304" w:rsidRPr="00D10546" w:rsidRDefault="00201304" w:rsidP="00711A87">
      <w:pPr>
        <w:numPr>
          <w:ilvl w:val="0"/>
          <w:numId w:val="23"/>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Inspect at least once a year, any stocks, bonds, securities, office furniture and equipment, and titles or deeds to property that may at any time be owned by the Local Union, and report their findings to the membership.</w:t>
      </w:r>
    </w:p>
    <w:p w14:paraId="1ABCF3AD" w14:textId="77777777" w:rsidR="00201304" w:rsidRPr="00D10546" w:rsidRDefault="00201304" w:rsidP="00711A87">
      <w:pPr>
        <w:numPr>
          <w:ilvl w:val="0"/>
          <w:numId w:val="23"/>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Send to the National Secretary-Treasurer, with a copy to the assigned Servicing Representative, the following documents:</w:t>
      </w:r>
    </w:p>
    <w:p w14:paraId="5DDCFFAC" w14:textId="77777777" w:rsidR="00201304" w:rsidRPr="00D10546" w:rsidRDefault="00201304" w:rsidP="00711A87">
      <w:pPr>
        <w:numPr>
          <w:ilvl w:val="1"/>
          <w:numId w:val="24"/>
        </w:numPr>
        <w:spacing w:after="0" w:line="240" w:lineRule="auto"/>
        <w:ind w:left="1434" w:hanging="357"/>
        <w:textAlignment w:val="center"/>
        <w:rPr>
          <w:rFonts w:ascii="Arial" w:eastAsia="Times New Roman" w:hAnsi="Arial" w:cs="Arial"/>
          <w:lang w:eastAsia="en-CA"/>
        </w:rPr>
      </w:pPr>
      <w:r w:rsidRPr="00D10546">
        <w:rPr>
          <w:rFonts w:ascii="Arial" w:eastAsia="Times New Roman" w:hAnsi="Arial" w:cs="Arial"/>
          <w:lang w:eastAsia="en-CA"/>
        </w:rPr>
        <w:t>Completed Trustee Audit Program</w:t>
      </w:r>
    </w:p>
    <w:p w14:paraId="024962CC" w14:textId="77777777" w:rsidR="00201304" w:rsidRPr="00D10546" w:rsidRDefault="00201304" w:rsidP="00711A87">
      <w:pPr>
        <w:numPr>
          <w:ilvl w:val="1"/>
          <w:numId w:val="24"/>
        </w:numPr>
        <w:spacing w:after="0" w:line="240" w:lineRule="auto"/>
        <w:ind w:left="1434" w:hanging="357"/>
        <w:textAlignment w:val="center"/>
        <w:rPr>
          <w:rFonts w:ascii="Arial" w:eastAsia="Times New Roman" w:hAnsi="Arial" w:cs="Arial"/>
          <w:lang w:eastAsia="en-CA"/>
        </w:rPr>
      </w:pPr>
      <w:r w:rsidRPr="00D10546">
        <w:rPr>
          <w:rFonts w:ascii="Arial" w:eastAsia="Times New Roman" w:hAnsi="Arial" w:cs="Arial"/>
          <w:lang w:eastAsia="en-CA"/>
        </w:rPr>
        <w:t>Completed Trustees’ Report</w:t>
      </w:r>
    </w:p>
    <w:p w14:paraId="545FE282" w14:textId="77777777" w:rsidR="00201304" w:rsidRPr="00D10546" w:rsidRDefault="00201304" w:rsidP="00711A87">
      <w:pPr>
        <w:numPr>
          <w:ilvl w:val="1"/>
          <w:numId w:val="24"/>
        </w:numPr>
        <w:spacing w:after="0" w:line="240" w:lineRule="auto"/>
        <w:ind w:left="1434" w:hanging="357"/>
        <w:textAlignment w:val="center"/>
        <w:rPr>
          <w:rFonts w:ascii="Arial" w:eastAsia="Times New Roman" w:hAnsi="Arial" w:cs="Arial"/>
          <w:lang w:eastAsia="en-CA"/>
        </w:rPr>
      </w:pPr>
      <w:r w:rsidRPr="00D10546">
        <w:rPr>
          <w:rFonts w:ascii="Arial" w:eastAsia="Times New Roman" w:hAnsi="Arial" w:cs="Arial"/>
          <w:lang w:eastAsia="en-CA"/>
        </w:rPr>
        <w:t>Secretary-Treasurer Report to the Trustees</w:t>
      </w:r>
    </w:p>
    <w:p w14:paraId="7D816A1F" w14:textId="77777777" w:rsidR="00201304" w:rsidRPr="00D10546" w:rsidRDefault="00201304" w:rsidP="00711A87">
      <w:pPr>
        <w:numPr>
          <w:ilvl w:val="1"/>
          <w:numId w:val="24"/>
        </w:numPr>
        <w:spacing w:after="0" w:line="240" w:lineRule="auto"/>
        <w:ind w:left="1434" w:hanging="357"/>
        <w:textAlignment w:val="center"/>
        <w:rPr>
          <w:rFonts w:ascii="Arial" w:eastAsia="Times New Roman" w:hAnsi="Arial" w:cs="Arial"/>
          <w:lang w:eastAsia="en-CA"/>
        </w:rPr>
      </w:pPr>
      <w:r w:rsidRPr="00D10546">
        <w:rPr>
          <w:rFonts w:ascii="Arial" w:eastAsia="Times New Roman" w:hAnsi="Arial" w:cs="Arial"/>
          <w:lang w:eastAsia="en-CA"/>
        </w:rPr>
        <w:t>Recommendations made to the President and Secretary-Treasurer of the Local Union</w:t>
      </w:r>
    </w:p>
    <w:p w14:paraId="68D11062" w14:textId="77777777" w:rsidR="00201304" w:rsidRPr="00D10546" w:rsidRDefault="00201304" w:rsidP="00711A87">
      <w:pPr>
        <w:numPr>
          <w:ilvl w:val="1"/>
          <w:numId w:val="24"/>
        </w:numPr>
        <w:spacing w:after="0" w:line="240" w:lineRule="auto"/>
        <w:ind w:left="1434" w:hanging="357"/>
        <w:textAlignment w:val="center"/>
        <w:rPr>
          <w:rFonts w:ascii="Arial" w:eastAsia="Times New Roman" w:hAnsi="Arial" w:cs="Arial"/>
          <w:lang w:eastAsia="en-CA"/>
        </w:rPr>
      </w:pPr>
      <w:r w:rsidRPr="00D10546">
        <w:rPr>
          <w:rFonts w:ascii="Arial" w:eastAsia="Times New Roman" w:hAnsi="Arial" w:cs="Arial"/>
          <w:lang w:eastAsia="en-CA"/>
        </w:rPr>
        <w:t>Secretary-Treasurer’s response to recommendations</w:t>
      </w:r>
    </w:p>
    <w:p w14:paraId="376E79CF" w14:textId="77777777" w:rsidR="00201304" w:rsidRPr="00D10546" w:rsidRDefault="00201304" w:rsidP="00711A87">
      <w:pPr>
        <w:numPr>
          <w:ilvl w:val="1"/>
          <w:numId w:val="24"/>
        </w:numPr>
        <w:spacing w:after="0" w:line="240" w:lineRule="auto"/>
        <w:ind w:left="1434" w:hanging="357"/>
        <w:textAlignment w:val="center"/>
        <w:rPr>
          <w:rFonts w:ascii="Arial" w:eastAsia="Times New Roman" w:hAnsi="Arial" w:cs="Arial"/>
          <w:lang w:eastAsia="en-CA"/>
        </w:rPr>
      </w:pPr>
      <w:r w:rsidRPr="00D10546">
        <w:rPr>
          <w:rFonts w:ascii="Arial" w:eastAsia="Times New Roman" w:hAnsi="Arial" w:cs="Arial"/>
          <w:lang w:eastAsia="en-CA"/>
        </w:rPr>
        <w:lastRenderedPageBreak/>
        <w:t>Concerns that have not been addressed by the Local Union Executive meeting.</w:t>
      </w:r>
    </w:p>
    <w:p w14:paraId="1ADF119B" w14:textId="77777777" w:rsidR="00DC2575" w:rsidRPr="00D10546" w:rsidRDefault="00DC2575" w:rsidP="00DC2575">
      <w:pPr>
        <w:spacing w:after="0" w:line="240" w:lineRule="auto"/>
        <w:ind w:left="1434"/>
        <w:textAlignment w:val="center"/>
        <w:rPr>
          <w:rFonts w:ascii="Arial" w:eastAsia="Times New Roman" w:hAnsi="Arial" w:cs="Arial"/>
          <w:lang w:eastAsia="en-CA"/>
        </w:rPr>
      </w:pPr>
    </w:p>
    <w:p w14:paraId="2443DDDB" w14:textId="77777777" w:rsidR="00201304" w:rsidRPr="00D10546" w:rsidRDefault="00201304" w:rsidP="00711A87">
      <w:pPr>
        <w:numPr>
          <w:ilvl w:val="0"/>
          <w:numId w:val="25"/>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Complete the CUPE Financial training soon after their election.</w:t>
      </w:r>
    </w:p>
    <w:p w14:paraId="1F286BEE" w14:textId="77777777" w:rsidR="00C313EF" w:rsidRPr="00D10546" w:rsidRDefault="00201304" w:rsidP="00711A87">
      <w:pPr>
        <w:numPr>
          <w:ilvl w:val="0"/>
          <w:numId w:val="25"/>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Have preference in attending the CUPE Ontario Secretary treasurer and Trustees Conference. </w:t>
      </w:r>
    </w:p>
    <w:p w14:paraId="4F5971AF" w14:textId="23F238DE" w:rsidR="00C313EF" w:rsidRPr="00D10546" w:rsidRDefault="00C313EF" w:rsidP="00711A87">
      <w:pPr>
        <w:numPr>
          <w:ilvl w:val="0"/>
          <w:numId w:val="25"/>
        </w:numPr>
        <w:spacing w:after="240" w:line="240" w:lineRule="auto"/>
        <w:textAlignment w:val="center"/>
        <w:rPr>
          <w:rFonts w:ascii="Arial" w:hAnsi="Arial" w:cs="Arial"/>
        </w:rPr>
      </w:pPr>
      <w:r w:rsidRPr="00D10546">
        <w:rPr>
          <w:rFonts w:ascii="Arial" w:hAnsi="Arial" w:cs="Arial"/>
        </w:rPr>
        <w:t>The term of office for Trustees shall be three (3) years and staggered so a Trustee position is elected each year. At the first election of officers, three Trustees will be elected to serve terms of one, two and three years. In following years one Trustee will be elected for a three-year term to preserve overlapping terms. No member who has been a signing officer for the Local Union is eligible to run for Trustee, until at least one full term of office has elapsed.</w:t>
      </w:r>
    </w:p>
    <w:p w14:paraId="6879E32E" w14:textId="48B8342D" w:rsidR="00C313EF" w:rsidRPr="00D10546" w:rsidRDefault="00C313EF" w:rsidP="00C762C2">
      <w:pPr>
        <w:pStyle w:val="Heading2"/>
        <w:rPr>
          <w:rFonts w:cs="Arial"/>
          <w:color w:val="auto"/>
          <w:sz w:val="22"/>
          <w:szCs w:val="22"/>
        </w:rPr>
      </w:pPr>
      <w:bookmarkStart w:id="24" w:name="_Toc141169978"/>
      <w:r w:rsidRPr="00D10546">
        <w:rPr>
          <w:rFonts w:cs="Arial"/>
          <w:color w:val="auto"/>
          <w:sz w:val="22"/>
          <w:szCs w:val="22"/>
        </w:rPr>
        <w:t>Stewards</w:t>
      </w:r>
      <w:r w:rsidR="00716AC5" w:rsidRPr="00D10546">
        <w:rPr>
          <w:rFonts w:cs="Arial"/>
          <w:color w:val="auto"/>
          <w:sz w:val="22"/>
          <w:szCs w:val="22"/>
        </w:rPr>
        <w:t>:</w:t>
      </w:r>
      <w:bookmarkEnd w:id="24"/>
      <w:r w:rsidRPr="00D10546">
        <w:rPr>
          <w:rFonts w:cs="Arial"/>
          <w:color w:val="auto"/>
          <w:sz w:val="22"/>
          <w:szCs w:val="22"/>
        </w:rPr>
        <w:t xml:space="preserve"> </w:t>
      </w:r>
    </w:p>
    <w:p w14:paraId="6A024FFE" w14:textId="1CC6A5D5" w:rsidR="00C313EF" w:rsidRPr="00D10546" w:rsidRDefault="00C313EF" w:rsidP="00C313EF">
      <w:pPr>
        <w:spacing w:after="240" w:line="240" w:lineRule="auto"/>
        <w:textAlignment w:val="center"/>
        <w:rPr>
          <w:rFonts w:ascii="Arial" w:hAnsi="Arial" w:cs="Arial"/>
        </w:rPr>
      </w:pPr>
      <w:r w:rsidRPr="00D10546">
        <w:rPr>
          <w:rFonts w:ascii="Arial" w:hAnsi="Arial" w:cs="Arial"/>
        </w:rPr>
        <w:t xml:space="preserve">The stewards shall: </w:t>
      </w:r>
    </w:p>
    <w:p w14:paraId="2C0AFEE0" w14:textId="77777777" w:rsidR="00C313EF" w:rsidRPr="00D10546" w:rsidRDefault="00C313EF" w:rsidP="00711A87">
      <w:pPr>
        <w:numPr>
          <w:ilvl w:val="0"/>
          <w:numId w:val="2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Define, prepare and present complaints at the initial level.</w:t>
      </w:r>
    </w:p>
    <w:p w14:paraId="163C48AA" w14:textId="77777777" w:rsidR="00716AC5" w:rsidRPr="00D10546" w:rsidRDefault="00716AC5" w:rsidP="00716AC5">
      <w:pPr>
        <w:spacing w:after="0" w:line="240" w:lineRule="auto"/>
        <w:ind w:left="720"/>
        <w:textAlignment w:val="center"/>
        <w:rPr>
          <w:rFonts w:ascii="Arial" w:eastAsia="Times New Roman" w:hAnsi="Arial" w:cs="Arial"/>
          <w:lang w:eastAsia="en-CA"/>
        </w:rPr>
      </w:pPr>
    </w:p>
    <w:p w14:paraId="56B0A46B" w14:textId="5F3446FE" w:rsidR="00716AC5" w:rsidRPr="00D10546" w:rsidRDefault="00C313EF" w:rsidP="00711A87">
      <w:pPr>
        <w:numPr>
          <w:ilvl w:val="0"/>
          <w:numId w:val="2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Be knowledgeable of the collective agreement, bylaws and CUPE constitution.</w:t>
      </w:r>
    </w:p>
    <w:p w14:paraId="505B3943" w14:textId="77777777" w:rsidR="00716AC5" w:rsidRPr="00D10546" w:rsidRDefault="00716AC5" w:rsidP="00716AC5">
      <w:pPr>
        <w:spacing w:after="0" w:line="240" w:lineRule="auto"/>
        <w:ind w:left="720"/>
        <w:textAlignment w:val="center"/>
        <w:rPr>
          <w:rFonts w:ascii="Arial" w:eastAsia="Times New Roman" w:hAnsi="Arial" w:cs="Arial"/>
          <w:lang w:eastAsia="en-CA"/>
        </w:rPr>
      </w:pPr>
    </w:p>
    <w:p w14:paraId="42E965DF" w14:textId="6B1012AF" w:rsidR="00716AC5" w:rsidRPr="00D10546" w:rsidRDefault="00C313EF" w:rsidP="00711A87">
      <w:pPr>
        <w:numPr>
          <w:ilvl w:val="0"/>
          <w:numId w:val="2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Consult with the site lead steward prior to making any decisions. </w:t>
      </w:r>
    </w:p>
    <w:p w14:paraId="2104742B" w14:textId="77777777" w:rsidR="00716AC5" w:rsidRPr="00D10546" w:rsidRDefault="00716AC5" w:rsidP="00716AC5">
      <w:pPr>
        <w:spacing w:after="0" w:line="240" w:lineRule="auto"/>
        <w:ind w:left="720"/>
        <w:textAlignment w:val="center"/>
        <w:rPr>
          <w:rFonts w:ascii="Arial" w:eastAsia="Times New Roman" w:hAnsi="Arial" w:cs="Arial"/>
          <w:lang w:eastAsia="en-CA"/>
        </w:rPr>
      </w:pPr>
    </w:p>
    <w:p w14:paraId="4EE923F9" w14:textId="369AE901" w:rsidR="00716AC5" w:rsidRPr="00D10546" w:rsidRDefault="00C313EF" w:rsidP="00711A87">
      <w:pPr>
        <w:numPr>
          <w:ilvl w:val="0"/>
          <w:numId w:val="2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Provide communications and information from the Members in the site to the Executive and from the Executive to the Members, including the distribution of Union materials</w:t>
      </w:r>
      <w:r w:rsidR="00903C3A" w:rsidRPr="00D10546">
        <w:rPr>
          <w:rFonts w:ascii="Arial" w:eastAsia="Times New Roman" w:hAnsi="Arial" w:cs="Arial"/>
          <w:lang w:eastAsia="en-CA"/>
        </w:rPr>
        <w:t>.</w:t>
      </w:r>
    </w:p>
    <w:p w14:paraId="0137A608" w14:textId="77777777" w:rsidR="00716AC5" w:rsidRPr="00D10546" w:rsidRDefault="00716AC5" w:rsidP="00716AC5">
      <w:pPr>
        <w:spacing w:after="0" w:line="240" w:lineRule="auto"/>
        <w:ind w:left="720"/>
        <w:textAlignment w:val="center"/>
        <w:rPr>
          <w:rFonts w:ascii="Arial" w:eastAsia="Times New Roman" w:hAnsi="Arial" w:cs="Arial"/>
          <w:lang w:eastAsia="en-CA"/>
        </w:rPr>
      </w:pPr>
    </w:p>
    <w:p w14:paraId="4C346AD1" w14:textId="009D508B" w:rsidR="00716AC5" w:rsidRPr="00D10546" w:rsidRDefault="00F85A10" w:rsidP="00711A87">
      <w:pPr>
        <w:numPr>
          <w:ilvl w:val="0"/>
          <w:numId w:val="2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Encourage</w:t>
      </w:r>
      <w:r w:rsidR="00C313EF" w:rsidRPr="00D10546">
        <w:rPr>
          <w:rFonts w:ascii="Arial" w:eastAsia="Times New Roman" w:hAnsi="Arial" w:cs="Arial"/>
          <w:lang w:eastAsia="en-CA"/>
        </w:rPr>
        <w:t xml:space="preserve"> the participation of all Members in Union activity.</w:t>
      </w:r>
    </w:p>
    <w:p w14:paraId="4A08BC81" w14:textId="77777777" w:rsidR="00716AC5" w:rsidRPr="00D10546" w:rsidRDefault="00716AC5" w:rsidP="00716AC5">
      <w:pPr>
        <w:spacing w:after="0" w:line="240" w:lineRule="auto"/>
        <w:ind w:left="720"/>
        <w:textAlignment w:val="center"/>
        <w:rPr>
          <w:rFonts w:ascii="Arial" w:eastAsia="Times New Roman" w:hAnsi="Arial" w:cs="Arial"/>
          <w:lang w:eastAsia="en-CA"/>
        </w:rPr>
      </w:pPr>
    </w:p>
    <w:p w14:paraId="30DD3A27" w14:textId="6B6EDDDA" w:rsidR="00716AC5" w:rsidRPr="00D10546" w:rsidRDefault="00C313EF" w:rsidP="00711A87">
      <w:pPr>
        <w:numPr>
          <w:ilvl w:val="0"/>
          <w:numId w:val="2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Maintain contact with the members to provide ongoing Union awareness and education.</w:t>
      </w:r>
    </w:p>
    <w:p w14:paraId="3FE4354A" w14:textId="77777777" w:rsidR="00716AC5" w:rsidRPr="00D10546" w:rsidRDefault="00716AC5" w:rsidP="00716AC5">
      <w:pPr>
        <w:spacing w:after="0" w:line="240" w:lineRule="auto"/>
        <w:ind w:left="720"/>
        <w:textAlignment w:val="center"/>
        <w:rPr>
          <w:rFonts w:ascii="Arial" w:eastAsia="Times New Roman" w:hAnsi="Arial" w:cs="Arial"/>
          <w:lang w:eastAsia="en-CA"/>
        </w:rPr>
      </w:pPr>
    </w:p>
    <w:p w14:paraId="3C5B3AA7" w14:textId="6F6B44F8" w:rsidR="00C313EF" w:rsidRPr="00D10546" w:rsidRDefault="00C313EF" w:rsidP="00711A87">
      <w:pPr>
        <w:numPr>
          <w:ilvl w:val="0"/>
          <w:numId w:val="26"/>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Participate in CUPE Union Development’s Stewarding Program</w:t>
      </w:r>
      <w:r w:rsidR="00903C3A" w:rsidRPr="00D10546">
        <w:rPr>
          <w:rFonts w:ascii="Arial" w:eastAsia="Times New Roman" w:hAnsi="Arial" w:cs="Arial"/>
          <w:lang w:eastAsia="en-CA"/>
        </w:rPr>
        <w:t>.</w:t>
      </w:r>
    </w:p>
    <w:p w14:paraId="12E5F6B5" w14:textId="77777777" w:rsidR="00C313EF" w:rsidRPr="00D10546" w:rsidRDefault="00C313EF" w:rsidP="00C313EF">
      <w:pPr>
        <w:spacing w:after="0" w:line="240" w:lineRule="auto"/>
        <w:ind w:left="1080"/>
        <w:rPr>
          <w:rFonts w:ascii="Arial" w:eastAsia="Times New Roman" w:hAnsi="Arial" w:cs="Arial"/>
          <w:lang w:eastAsia="en-CA"/>
        </w:rPr>
      </w:pPr>
      <w:r w:rsidRPr="00D10546">
        <w:rPr>
          <w:rFonts w:ascii="Arial" w:eastAsia="Times New Roman" w:hAnsi="Arial" w:cs="Arial"/>
          <w:lang w:eastAsia="en-CA"/>
        </w:rPr>
        <w:t> </w:t>
      </w:r>
    </w:p>
    <w:p w14:paraId="1B362FA9" w14:textId="53B840DC" w:rsidR="00C313EF" w:rsidRPr="00D10546" w:rsidRDefault="00716AC5" w:rsidP="00711A87">
      <w:pPr>
        <w:numPr>
          <w:ilvl w:val="0"/>
          <w:numId w:val="27"/>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I</w:t>
      </w:r>
      <w:r w:rsidR="00C313EF" w:rsidRPr="00D10546">
        <w:rPr>
          <w:rFonts w:ascii="Arial" w:eastAsia="Times New Roman" w:hAnsi="Arial" w:cs="Arial"/>
          <w:lang w:eastAsia="en-CA"/>
        </w:rPr>
        <w:t>nvestigate all membership complaints within departments when necessary</w:t>
      </w:r>
      <w:r w:rsidR="00903C3A" w:rsidRPr="00D10546">
        <w:rPr>
          <w:rFonts w:ascii="Arial" w:eastAsia="Times New Roman" w:hAnsi="Arial" w:cs="Arial"/>
          <w:lang w:eastAsia="en-CA"/>
        </w:rPr>
        <w:t>.</w:t>
      </w:r>
    </w:p>
    <w:p w14:paraId="36D58317" w14:textId="77777777" w:rsidR="00716AC5" w:rsidRPr="00D10546" w:rsidRDefault="00716AC5" w:rsidP="00716AC5">
      <w:pPr>
        <w:spacing w:after="0" w:line="240" w:lineRule="auto"/>
        <w:ind w:left="720"/>
        <w:textAlignment w:val="center"/>
        <w:rPr>
          <w:rFonts w:ascii="Arial" w:eastAsia="Times New Roman" w:hAnsi="Arial" w:cs="Arial"/>
          <w:lang w:eastAsia="en-CA"/>
        </w:rPr>
      </w:pPr>
    </w:p>
    <w:p w14:paraId="2DAF07BF" w14:textId="01D8D35C" w:rsidR="00716AC5" w:rsidRPr="00D10546" w:rsidRDefault="00716AC5" w:rsidP="00711A87">
      <w:pPr>
        <w:numPr>
          <w:ilvl w:val="0"/>
          <w:numId w:val="27"/>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A</w:t>
      </w:r>
      <w:r w:rsidR="00C313EF" w:rsidRPr="00D10546">
        <w:rPr>
          <w:rFonts w:ascii="Arial" w:eastAsia="Times New Roman" w:hAnsi="Arial" w:cs="Arial"/>
          <w:lang w:eastAsia="en-CA"/>
        </w:rPr>
        <w:t xml:space="preserve">ttend all general membership meetings. </w:t>
      </w:r>
    </w:p>
    <w:p w14:paraId="447DEB0C" w14:textId="77777777" w:rsidR="00716AC5" w:rsidRPr="00D10546" w:rsidRDefault="00716AC5" w:rsidP="00716AC5">
      <w:pPr>
        <w:spacing w:after="0" w:line="240" w:lineRule="auto"/>
        <w:ind w:left="720"/>
        <w:textAlignment w:val="center"/>
        <w:rPr>
          <w:rFonts w:ascii="Arial" w:eastAsia="Times New Roman" w:hAnsi="Arial" w:cs="Arial"/>
          <w:lang w:eastAsia="en-CA"/>
        </w:rPr>
      </w:pPr>
    </w:p>
    <w:p w14:paraId="0BF8137F" w14:textId="3AD6CA12" w:rsidR="00C313EF" w:rsidRPr="00D10546" w:rsidRDefault="00C313EF" w:rsidP="00711A87">
      <w:pPr>
        <w:numPr>
          <w:ilvl w:val="0"/>
          <w:numId w:val="27"/>
        </w:num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Perform any other duties as assigned by lead Steward </w:t>
      </w:r>
    </w:p>
    <w:p w14:paraId="4710B57F" w14:textId="77777777" w:rsidR="00C313EF" w:rsidRPr="00D10546" w:rsidRDefault="00C313EF" w:rsidP="00C313EF">
      <w:pPr>
        <w:spacing w:after="0" w:line="240" w:lineRule="auto"/>
        <w:ind w:left="1080"/>
        <w:rPr>
          <w:rFonts w:ascii="Arial" w:eastAsia="Times New Roman" w:hAnsi="Arial" w:cs="Arial"/>
          <w:lang w:eastAsia="en-CA"/>
        </w:rPr>
      </w:pPr>
      <w:r w:rsidRPr="00D10546">
        <w:rPr>
          <w:rFonts w:ascii="Arial" w:eastAsia="Times New Roman" w:hAnsi="Arial" w:cs="Arial"/>
          <w:b/>
          <w:bCs/>
          <w:lang w:eastAsia="en-CA"/>
        </w:rPr>
        <w:t> </w:t>
      </w:r>
    </w:p>
    <w:p w14:paraId="670F921D" w14:textId="77777777" w:rsidR="00C313EF" w:rsidRPr="00D10546" w:rsidRDefault="00C313EF" w:rsidP="00711A87">
      <w:pPr>
        <w:numPr>
          <w:ilvl w:val="0"/>
          <w:numId w:val="28"/>
        </w:numPr>
        <w:spacing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Attend all Stewards meeting. </w:t>
      </w:r>
    </w:p>
    <w:p w14:paraId="5B655F97" w14:textId="4970DC7F" w:rsidR="00C313EF" w:rsidRPr="00D10546" w:rsidRDefault="00C313EF" w:rsidP="00711A87">
      <w:pPr>
        <w:numPr>
          <w:ilvl w:val="0"/>
          <w:numId w:val="28"/>
        </w:numPr>
        <w:spacing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Attend other meetings at the discretion of the site lead steward and president. </w:t>
      </w:r>
    </w:p>
    <w:p w14:paraId="4C998DA3" w14:textId="77777777" w:rsidR="00903C3A" w:rsidRPr="00D10546" w:rsidRDefault="00903C3A" w:rsidP="00903C3A">
      <w:pPr>
        <w:spacing w:line="240" w:lineRule="auto"/>
        <w:ind w:left="720"/>
        <w:textAlignment w:val="center"/>
        <w:rPr>
          <w:rFonts w:ascii="Arial" w:eastAsia="Times New Roman" w:hAnsi="Arial" w:cs="Arial"/>
          <w:lang w:eastAsia="en-CA"/>
        </w:rPr>
      </w:pPr>
    </w:p>
    <w:p w14:paraId="0C215946" w14:textId="3ED3B832" w:rsidR="00163233" w:rsidRPr="00D10546" w:rsidRDefault="00163233" w:rsidP="00C762C2">
      <w:pPr>
        <w:pStyle w:val="Heading2"/>
        <w:rPr>
          <w:rFonts w:cs="Arial"/>
          <w:color w:val="auto"/>
          <w:sz w:val="22"/>
          <w:szCs w:val="22"/>
        </w:rPr>
      </w:pPr>
      <w:bookmarkStart w:id="25" w:name="_Toc141169979"/>
      <w:r w:rsidRPr="00D10546">
        <w:rPr>
          <w:rFonts w:cs="Arial"/>
          <w:color w:val="auto"/>
          <w:sz w:val="22"/>
          <w:szCs w:val="22"/>
        </w:rPr>
        <w:t>Returning Officer</w:t>
      </w:r>
      <w:r w:rsidR="00716AC5" w:rsidRPr="00D10546">
        <w:rPr>
          <w:rFonts w:cs="Arial"/>
          <w:color w:val="auto"/>
          <w:sz w:val="22"/>
          <w:szCs w:val="22"/>
        </w:rPr>
        <w:t>:</w:t>
      </w:r>
      <w:bookmarkEnd w:id="25"/>
      <w:r w:rsidRPr="00D10546">
        <w:rPr>
          <w:rFonts w:cs="Arial"/>
          <w:color w:val="auto"/>
          <w:sz w:val="22"/>
          <w:szCs w:val="22"/>
        </w:rPr>
        <w:t xml:space="preserve"> </w:t>
      </w:r>
    </w:p>
    <w:p w14:paraId="64477B1C" w14:textId="79C9BF3A" w:rsidR="002027EA" w:rsidRPr="00D10546" w:rsidRDefault="002027EA" w:rsidP="00C313EF">
      <w:pPr>
        <w:spacing w:after="240" w:line="240" w:lineRule="auto"/>
        <w:textAlignment w:val="center"/>
        <w:rPr>
          <w:rFonts w:ascii="Arial" w:eastAsia="Times New Roman" w:hAnsi="Arial" w:cs="Arial"/>
          <w:lang w:eastAsia="en-CA"/>
        </w:rPr>
      </w:pPr>
      <w:r w:rsidRPr="00D10546">
        <w:rPr>
          <w:rFonts w:ascii="Arial" w:hAnsi="Arial" w:cs="Arial"/>
        </w:rPr>
        <w:t>The Returning Officer will oversee and run</w:t>
      </w:r>
      <w:r w:rsidR="00134D0A" w:rsidRPr="00D10546">
        <w:rPr>
          <w:rFonts w:ascii="Arial" w:hAnsi="Arial" w:cs="Arial"/>
        </w:rPr>
        <w:t xml:space="preserve"> the</w:t>
      </w:r>
      <w:r w:rsidRPr="00D10546">
        <w:rPr>
          <w:rFonts w:ascii="Arial" w:hAnsi="Arial" w:cs="Arial"/>
        </w:rPr>
        <w:t xml:space="preserve"> </w:t>
      </w:r>
      <w:r w:rsidR="00134D0A" w:rsidRPr="00D10546">
        <w:rPr>
          <w:rFonts w:ascii="Arial" w:hAnsi="Arial" w:cs="Arial"/>
        </w:rPr>
        <w:t xml:space="preserve">Local </w:t>
      </w:r>
      <w:r w:rsidR="00F02032" w:rsidRPr="00D10546">
        <w:rPr>
          <w:rFonts w:ascii="Arial" w:hAnsi="Arial" w:cs="Arial"/>
        </w:rPr>
        <w:t>officers’</w:t>
      </w:r>
      <w:r w:rsidR="00134D0A" w:rsidRPr="00D10546">
        <w:rPr>
          <w:rFonts w:ascii="Arial" w:hAnsi="Arial" w:cs="Arial"/>
        </w:rPr>
        <w:t xml:space="preserve"> elections. They will </w:t>
      </w:r>
      <w:r w:rsidRPr="00D10546">
        <w:rPr>
          <w:rFonts w:ascii="Arial" w:hAnsi="Arial" w:cs="Arial"/>
        </w:rPr>
        <w:t>be responsible for issuing, collecting, and counting ballots. Th</w:t>
      </w:r>
      <w:r w:rsidR="00F02032" w:rsidRPr="00D10546">
        <w:rPr>
          <w:rFonts w:ascii="Arial" w:hAnsi="Arial" w:cs="Arial"/>
        </w:rPr>
        <w:t>e</w:t>
      </w:r>
      <w:r w:rsidRPr="00D10546">
        <w:rPr>
          <w:rFonts w:ascii="Arial" w:hAnsi="Arial" w:cs="Arial"/>
        </w:rPr>
        <w:t xml:space="preserve"> Returning Officer must be fair and impartial and see that all arrangements are unquestionably democratic. </w:t>
      </w:r>
    </w:p>
    <w:p w14:paraId="10F216AA" w14:textId="5E3E9121" w:rsidR="00222BB4" w:rsidRPr="00D10546" w:rsidRDefault="00222BB4" w:rsidP="00711A87">
      <w:pPr>
        <w:numPr>
          <w:ilvl w:val="0"/>
          <w:numId w:val="4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The Returning </w:t>
      </w:r>
      <w:r w:rsidR="00CE29E6">
        <w:rPr>
          <w:rFonts w:ascii="Arial" w:eastAsia="Times New Roman" w:hAnsi="Arial" w:cs="Arial"/>
          <w:lang w:eastAsia="en-CA"/>
        </w:rPr>
        <w:t xml:space="preserve">Officer </w:t>
      </w:r>
      <w:r w:rsidRPr="00D10546">
        <w:rPr>
          <w:rFonts w:ascii="Arial" w:eastAsia="Times New Roman" w:hAnsi="Arial" w:cs="Arial"/>
          <w:lang w:eastAsia="en-CA"/>
        </w:rPr>
        <w:t xml:space="preserve">shall be responsible for overseeing the fair and impartial conduct of </w:t>
      </w:r>
      <w:r w:rsidR="003F07B2" w:rsidRPr="00D10546">
        <w:rPr>
          <w:rFonts w:ascii="Arial" w:eastAsia="Times New Roman" w:hAnsi="Arial" w:cs="Arial"/>
          <w:lang w:eastAsia="en-CA"/>
        </w:rPr>
        <w:t xml:space="preserve">the </w:t>
      </w:r>
      <w:r w:rsidR="003F07B2" w:rsidRPr="00970C70">
        <w:rPr>
          <w:rFonts w:ascii="Arial" w:eastAsia="Times New Roman" w:hAnsi="Arial" w:cs="Arial"/>
          <w:b/>
          <w:bCs/>
          <w:lang w:eastAsia="en-CA"/>
        </w:rPr>
        <w:t>bi</w:t>
      </w:r>
      <w:r w:rsidR="00174F27" w:rsidRPr="00970C70">
        <w:rPr>
          <w:rFonts w:ascii="Arial" w:eastAsia="Times New Roman" w:hAnsi="Arial" w:cs="Arial"/>
          <w:b/>
          <w:bCs/>
          <w:lang w:eastAsia="en-CA"/>
        </w:rPr>
        <w:t>ennial</w:t>
      </w:r>
      <w:r w:rsidR="003F07B2" w:rsidRPr="00D10546">
        <w:rPr>
          <w:rFonts w:ascii="Arial" w:eastAsia="Times New Roman" w:hAnsi="Arial" w:cs="Arial"/>
          <w:lang w:eastAsia="en-CA"/>
        </w:rPr>
        <w:t xml:space="preserve"> Local officers’ elections</w:t>
      </w:r>
      <w:r w:rsidRPr="00D10546">
        <w:rPr>
          <w:rFonts w:ascii="Arial" w:eastAsia="Times New Roman" w:hAnsi="Arial" w:cs="Arial"/>
          <w:lang w:eastAsia="en-CA"/>
        </w:rPr>
        <w:t>.</w:t>
      </w:r>
    </w:p>
    <w:p w14:paraId="325C2F48" w14:textId="5EB242D3" w:rsidR="00222BB4" w:rsidRPr="00D10546" w:rsidRDefault="00222BB4" w:rsidP="00711A87">
      <w:pPr>
        <w:numPr>
          <w:ilvl w:val="0"/>
          <w:numId w:val="4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lastRenderedPageBreak/>
        <w:t xml:space="preserve">The </w:t>
      </w:r>
      <w:r w:rsidR="003F07B2" w:rsidRPr="00D10546">
        <w:rPr>
          <w:rFonts w:ascii="Arial" w:eastAsia="Times New Roman" w:hAnsi="Arial" w:cs="Arial"/>
          <w:lang w:eastAsia="en-CA"/>
        </w:rPr>
        <w:t>Returning</w:t>
      </w:r>
      <w:r w:rsidRPr="00D10546">
        <w:rPr>
          <w:rFonts w:ascii="Arial" w:eastAsia="Times New Roman" w:hAnsi="Arial" w:cs="Arial"/>
          <w:lang w:eastAsia="en-CA"/>
        </w:rPr>
        <w:t xml:space="preserve"> Officer shall be elected as specified in the</w:t>
      </w:r>
      <w:r w:rsidR="003F07B2" w:rsidRPr="00D10546">
        <w:rPr>
          <w:rFonts w:ascii="Arial" w:eastAsia="Times New Roman" w:hAnsi="Arial" w:cs="Arial"/>
          <w:lang w:eastAsia="en-CA"/>
        </w:rPr>
        <w:t>se</w:t>
      </w:r>
      <w:r w:rsidRPr="00D10546">
        <w:rPr>
          <w:rFonts w:ascii="Arial" w:eastAsia="Times New Roman" w:hAnsi="Arial" w:cs="Arial"/>
          <w:lang w:eastAsia="en-CA"/>
        </w:rPr>
        <w:t xml:space="preserve"> bylaws</w:t>
      </w:r>
      <w:r w:rsidR="003F07B2" w:rsidRPr="00D10546">
        <w:rPr>
          <w:rFonts w:ascii="Arial" w:eastAsia="Times New Roman" w:hAnsi="Arial" w:cs="Arial"/>
          <w:lang w:eastAsia="en-CA"/>
        </w:rPr>
        <w:t>.</w:t>
      </w:r>
    </w:p>
    <w:p w14:paraId="1CBC2115" w14:textId="4765EDC5" w:rsidR="00222BB4" w:rsidRPr="00D10546" w:rsidRDefault="00222BB4" w:rsidP="00711A87">
      <w:pPr>
        <w:numPr>
          <w:ilvl w:val="0"/>
          <w:numId w:val="47"/>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The primary duties of the </w:t>
      </w:r>
      <w:r w:rsidR="003F07B2" w:rsidRPr="00D10546">
        <w:rPr>
          <w:rFonts w:ascii="Arial" w:eastAsia="Times New Roman" w:hAnsi="Arial" w:cs="Arial"/>
          <w:lang w:eastAsia="en-CA"/>
        </w:rPr>
        <w:t xml:space="preserve">Returning </w:t>
      </w:r>
      <w:r w:rsidRPr="00D10546">
        <w:rPr>
          <w:rFonts w:ascii="Arial" w:eastAsia="Times New Roman" w:hAnsi="Arial" w:cs="Arial"/>
          <w:lang w:eastAsia="en-CA"/>
        </w:rPr>
        <w:t>Officer shall include, but are not limited to, the following:.</w:t>
      </w:r>
    </w:p>
    <w:p w14:paraId="784DDEB8" w14:textId="05F797BA" w:rsidR="00222BB4" w:rsidRPr="00D10546" w:rsidRDefault="003F07B2" w:rsidP="009907B1">
      <w:pPr>
        <w:spacing w:after="240" w:line="240" w:lineRule="auto"/>
        <w:ind w:left="709"/>
        <w:textAlignment w:val="center"/>
        <w:rPr>
          <w:rFonts w:ascii="Arial" w:eastAsia="Times New Roman" w:hAnsi="Arial" w:cs="Arial"/>
          <w:lang w:eastAsia="en-CA"/>
        </w:rPr>
      </w:pPr>
      <w:r w:rsidRPr="00D10546">
        <w:rPr>
          <w:rFonts w:ascii="Arial" w:eastAsia="Times New Roman" w:hAnsi="Arial" w:cs="Arial"/>
          <w:lang w:eastAsia="en-CA"/>
        </w:rPr>
        <w:t>a</w:t>
      </w:r>
      <w:r w:rsidR="00222BB4" w:rsidRPr="00D10546">
        <w:rPr>
          <w:rFonts w:ascii="Arial" w:eastAsia="Times New Roman" w:hAnsi="Arial" w:cs="Arial"/>
          <w:lang w:eastAsia="en-CA"/>
        </w:rPr>
        <w:t xml:space="preserve">. Coordinating the nomination process, including accepting and verifying nominations in </w:t>
      </w:r>
      <w:r w:rsidR="009907B1">
        <w:rPr>
          <w:rFonts w:ascii="Arial" w:eastAsia="Times New Roman" w:hAnsi="Arial" w:cs="Arial"/>
          <w:lang w:eastAsia="en-CA"/>
        </w:rPr>
        <w:tab/>
      </w:r>
      <w:r w:rsidR="00222BB4" w:rsidRPr="00D10546">
        <w:rPr>
          <w:rFonts w:ascii="Arial" w:eastAsia="Times New Roman" w:hAnsi="Arial" w:cs="Arial"/>
          <w:lang w:eastAsia="en-CA"/>
        </w:rPr>
        <w:t>accordance with the bylaws and election guidelines.</w:t>
      </w:r>
    </w:p>
    <w:p w14:paraId="5E662C9B" w14:textId="77777777" w:rsidR="00222BB4" w:rsidRPr="00D10546" w:rsidRDefault="00222BB4" w:rsidP="009907B1">
      <w:pPr>
        <w:spacing w:after="240" w:line="240" w:lineRule="auto"/>
        <w:ind w:left="709"/>
        <w:textAlignment w:val="center"/>
        <w:rPr>
          <w:rFonts w:ascii="Arial" w:eastAsia="Times New Roman" w:hAnsi="Arial" w:cs="Arial"/>
          <w:lang w:eastAsia="en-CA"/>
        </w:rPr>
      </w:pPr>
      <w:r w:rsidRPr="00D10546">
        <w:rPr>
          <w:rFonts w:ascii="Arial" w:eastAsia="Times New Roman" w:hAnsi="Arial" w:cs="Arial"/>
          <w:lang w:eastAsia="en-CA"/>
        </w:rPr>
        <w:t>c. Organizing and supervising the distribution and collection of ballots, ensuring the integrity and confidentiality of the voting process.</w:t>
      </w:r>
    </w:p>
    <w:p w14:paraId="10CA2894" w14:textId="77777777" w:rsidR="00222BB4" w:rsidRPr="00D10546" w:rsidRDefault="00222BB4" w:rsidP="009907B1">
      <w:pPr>
        <w:spacing w:after="240" w:line="240" w:lineRule="auto"/>
        <w:ind w:left="709"/>
        <w:textAlignment w:val="center"/>
        <w:rPr>
          <w:rFonts w:ascii="Arial" w:eastAsia="Times New Roman" w:hAnsi="Arial" w:cs="Arial"/>
          <w:lang w:eastAsia="en-CA"/>
        </w:rPr>
      </w:pPr>
      <w:r w:rsidRPr="00D10546">
        <w:rPr>
          <w:rFonts w:ascii="Arial" w:eastAsia="Times New Roman" w:hAnsi="Arial" w:cs="Arial"/>
          <w:lang w:eastAsia="en-CA"/>
        </w:rPr>
        <w:t>d. Overseeing the counting of ballots in a transparent and impartial manner, ensuring accuracy and maintaining proper records of the results.</w:t>
      </w:r>
    </w:p>
    <w:p w14:paraId="36836951" w14:textId="139AAC03" w:rsidR="00222BB4" w:rsidRPr="00D10546" w:rsidRDefault="00222BB4" w:rsidP="009907B1">
      <w:pPr>
        <w:spacing w:after="240" w:line="240" w:lineRule="auto"/>
        <w:ind w:left="709"/>
        <w:textAlignment w:val="center"/>
        <w:rPr>
          <w:rFonts w:ascii="Arial" w:eastAsia="Times New Roman" w:hAnsi="Arial" w:cs="Arial"/>
          <w:lang w:eastAsia="en-CA"/>
        </w:rPr>
      </w:pPr>
      <w:r w:rsidRPr="00D10546">
        <w:rPr>
          <w:rFonts w:ascii="Arial" w:eastAsia="Times New Roman" w:hAnsi="Arial" w:cs="Arial"/>
          <w:lang w:eastAsia="en-CA"/>
        </w:rPr>
        <w:t>e. Addressing any concerns or disputes related to the election process promptly and impartially, in accordance with th</w:t>
      </w:r>
      <w:r w:rsidR="003F07B2" w:rsidRPr="00D10546">
        <w:rPr>
          <w:rFonts w:ascii="Arial" w:eastAsia="Times New Roman" w:hAnsi="Arial" w:cs="Arial"/>
          <w:lang w:eastAsia="en-CA"/>
        </w:rPr>
        <w:t>ese bylaws</w:t>
      </w:r>
      <w:r w:rsidRPr="00D10546">
        <w:rPr>
          <w:rFonts w:ascii="Arial" w:eastAsia="Times New Roman" w:hAnsi="Arial" w:cs="Arial"/>
          <w:lang w:eastAsia="en-CA"/>
        </w:rPr>
        <w:t>.</w:t>
      </w:r>
    </w:p>
    <w:p w14:paraId="6A6C2110" w14:textId="53E2770C" w:rsidR="00222BB4" w:rsidRPr="00D10546" w:rsidRDefault="00222BB4" w:rsidP="009907B1">
      <w:pPr>
        <w:spacing w:after="240" w:line="240" w:lineRule="auto"/>
        <w:ind w:left="709"/>
        <w:textAlignment w:val="center"/>
        <w:rPr>
          <w:rFonts w:ascii="Arial" w:eastAsia="Times New Roman" w:hAnsi="Arial" w:cs="Arial"/>
          <w:lang w:eastAsia="en-CA"/>
        </w:rPr>
      </w:pPr>
      <w:r w:rsidRPr="00D10546">
        <w:rPr>
          <w:rFonts w:ascii="Arial" w:eastAsia="Times New Roman" w:hAnsi="Arial" w:cs="Arial"/>
          <w:lang w:eastAsia="en-CA"/>
        </w:rPr>
        <w:t>f. Certifying and announcing the election results to the membership</w:t>
      </w:r>
      <w:r w:rsidR="008010A5" w:rsidRPr="00D10546">
        <w:rPr>
          <w:rFonts w:ascii="Arial" w:eastAsia="Times New Roman" w:hAnsi="Arial" w:cs="Arial"/>
          <w:lang w:eastAsia="en-CA"/>
        </w:rPr>
        <w:t>.</w:t>
      </w:r>
    </w:p>
    <w:p w14:paraId="513D5E72" w14:textId="1DDE8407" w:rsidR="00222BB4" w:rsidRPr="00D10546" w:rsidRDefault="00222BB4" w:rsidP="009907B1">
      <w:pPr>
        <w:spacing w:after="240" w:line="240" w:lineRule="auto"/>
        <w:ind w:left="709"/>
        <w:textAlignment w:val="center"/>
        <w:rPr>
          <w:rFonts w:ascii="Arial" w:eastAsia="Times New Roman" w:hAnsi="Arial" w:cs="Arial"/>
          <w:lang w:eastAsia="en-CA"/>
        </w:rPr>
      </w:pPr>
      <w:r w:rsidRPr="00D10546">
        <w:rPr>
          <w:rFonts w:ascii="Arial" w:eastAsia="Times New Roman" w:hAnsi="Arial" w:cs="Arial"/>
          <w:lang w:eastAsia="en-CA"/>
        </w:rPr>
        <w:t xml:space="preserve">g. Collaborating with </w:t>
      </w:r>
      <w:r w:rsidR="001B187D" w:rsidRPr="00D10546">
        <w:rPr>
          <w:rFonts w:ascii="Arial" w:eastAsia="Times New Roman" w:hAnsi="Arial" w:cs="Arial"/>
          <w:lang w:eastAsia="en-CA"/>
        </w:rPr>
        <w:t xml:space="preserve">the National Representative to ensure </w:t>
      </w:r>
      <w:r w:rsidR="00B14496" w:rsidRPr="00D10546">
        <w:rPr>
          <w:rFonts w:ascii="Arial" w:eastAsia="Times New Roman" w:hAnsi="Arial" w:cs="Arial"/>
          <w:lang w:eastAsia="en-CA"/>
        </w:rPr>
        <w:t>compliance with the bylaws and the National</w:t>
      </w:r>
      <w:r w:rsidR="00643507" w:rsidRPr="00D10546">
        <w:rPr>
          <w:rFonts w:ascii="Arial" w:eastAsia="Times New Roman" w:hAnsi="Arial" w:cs="Arial"/>
          <w:lang w:eastAsia="en-CA"/>
        </w:rPr>
        <w:t xml:space="preserve"> Constitution</w:t>
      </w:r>
      <w:r w:rsidRPr="00D10546">
        <w:rPr>
          <w:rFonts w:ascii="Arial" w:eastAsia="Times New Roman" w:hAnsi="Arial" w:cs="Arial"/>
          <w:lang w:eastAsia="en-CA"/>
        </w:rPr>
        <w:t>.</w:t>
      </w:r>
    </w:p>
    <w:p w14:paraId="28F57744" w14:textId="13807FB3" w:rsidR="00716AC5" w:rsidRPr="00D10546" w:rsidRDefault="00222BB4" w:rsidP="009907B1">
      <w:pPr>
        <w:spacing w:after="240" w:line="240" w:lineRule="auto"/>
        <w:ind w:left="709"/>
        <w:textAlignment w:val="center"/>
        <w:rPr>
          <w:rFonts w:ascii="Arial" w:eastAsia="Times New Roman" w:hAnsi="Arial" w:cs="Arial"/>
          <w:lang w:eastAsia="en-CA"/>
        </w:rPr>
      </w:pPr>
      <w:r w:rsidRPr="00D10546">
        <w:rPr>
          <w:rFonts w:ascii="Arial" w:eastAsia="Times New Roman" w:hAnsi="Arial" w:cs="Arial"/>
          <w:lang w:eastAsia="en-CA"/>
        </w:rPr>
        <w:t>h. Providing information and guidance to members regarding the election procedures, eligibility requirements, and deadlines.</w:t>
      </w:r>
    </w:p>
    <w:p w14:paraId="041C8A84" w14:textId="77777777" w:rsidR="00716AC5" w:rsidRPr="00D10546" w:rsidRDefault="00716AC5" w:rsidP="00C313EF">
      <w:pPr>
        <w:spacing w:after="240" w:line="240" w:lineRule="auto"/>
        <w:textAlignment w:val="center"/>
        <w:rPr>
          <w:rFonts w:ascii="Arial" w:eastAsia="Times New Roman" w:hAnsi="Arial" w:cs="Arial"/>
          <w:lang w:eastAsia="en-CA"/>
        </w:rPr>
      </w:pPr>
    </w:p>
    <w:p w14:paraId="4C95D678" w14:textId="208ECAA8" w:rsidR="00163233" w:rsidRPr="00D10546" w:rsidRDefault="00163233" w:rsidP="00C762C2">
      <w:pPr>
        <w:pStyle w:val="Heading2"/>
        <w:rPr>
          <w:rFonts w:eastAsia="Times New Roman" w:cs="Arial"/>
          <w:color w:val="auto"/>
          <w:sz w:val="22"/>
          <w:szCs w:val="22"/>
          <w:lang w:eastAsia="en-CA"/>
        </w:rPr>
      </w:pPr>
      <w:bookmarkStart w:id="26" w:name="_Toc141169980"/>
      <w:r w:rsidRPr="00D10546">
        <w:rPr>
          <w:rFonts w:eastAsia="Times New Roman" w:cs="Arial"/>
          <w:color w:val="auto"/>
          <w:sz w:val="22"/>
          <w:szCs w:val="22"/>
          <w:lang w:eastAsia="en-CA"/>
        </w:rPr>
        <w:t>Election Officer</w:t>
      </w:r>
      <w:r w:rsidR="00716AC5" w:rsidRPr="00D10546">
        <w:rPr>
          <w:rFonts w:eastAsia="Times New Roman" w:cs="Arial"/>
          <w:color w:val="auto"/>
          <w:sz w:val="22"/>
          <w:szCs w:val="22"/>
          <w:lang w:eastAsia="en-CA"/>
        </w:rPr>
        <w:t>:</w:t>
      </w:r>
      <w:bookmarkEnd w:id="26"/>
    </w:p>
    <w:p w14:paraId="52E5C587" w14:textId="77777777" w:rsidR="00960606" w:rsidRPr="00D10546" w:rsidRDefault="00960606" w:rsidP="3A1E208E">
      <w:pPr>
        <w:pStyle w:val="ListParagraph"/>
        <w:numPr>
          <w:ilvl w:val="0"/>
          <w:numId w:val="1"/>
        </w:numPr>
        <w:rPr>
          <w:rFonts w:ascii="Arial" w:hAnsi="Arial" w:cs="Arial"/>
          <w:lang w:eastAsia="en-CA"/>
        </w:rPr>
      </w:pPr>
      <w:r w:rsidRPr="00D10546">
        <w:rPr>
          <w:rFonts w:ascii="Arial" w:hAnsi="Arial" w:cs="Arial"/>
          <w:lang w:eastAsia="en-CA"/>
        </w:rPr>
        <w:t>The Election Officers shall collaborate closely with the Returning Officer to ensure a fair and impartial election process.</w:t>
      </w:r>
    </w:p>
    <w:p w14:paraId="53D7B817" w14:textId="77777777" w:rsidR="00960606" w:rsidRPr="00D10546" w:rsidRDefault="00960606" w:rsidP="3A1E208E">
      <w:pPr>
        <w:pStyle w:val="ListParagraph"/>
        <w:numPr>
          <w:ilvl w:val="0"/>
          <w:numId w:val="1"/>
        </w:numPr>
        <w:rPr>
          <w:rFonts w:ascii="Arial" w:hAnsi="Arial" w:cs="Arial"/>
          <w:lang w:eastAsia="en-CA"/>
        </w:rPr>
      </w:pPr>
      <w:r w:rsidRPr="00D10546">
        <w:rPr>
          <w:rFonts w:ascii="Arial" w:hAnsi="Arial" w:cs="Arial"/>
          <w:lang w:eastAsia="en-CA"/>
        </w:rPr>
        <w:t>The Election Officers shall receive directions from the Returning Officer regarding their roles and responsibilities throughout the election period.</w:t>
      </w:r>
    </w:p>
    <w:p w14:paraId="0FF8604E" w14:textId="77777777" w:rsidR="001C22CC" w:rsidRPr="00D10546" w:rsidRDefault="00960606" w:rsidP="3A1E208E">
      <w:pPr>
        <w:pStyle w:val="ListParagraph"/>
        <w:numPr>
          <w:ilvl w:val="0"/>
          <w:numId w:val="1"/>
        </w:numPr>
        <w:rPr>
          <w:rFonts w:ascii="Arial" w:hAnsi="Arial" w:cs="Arial"/>
          <w:lang w:eastAsia="en-CA"/>
        </w:rPr>
      </w:pPr>
      <w:r w:rsidRPr="00D10546">
        <w:rPr>
          <w:rFonts w:ascii="Arial" w:hAnsi="Arial" w:cs="Arial"/>
          <w:lang w:eastAsia="en-CA"/>
        </w:rPr>
        <w:t>The Election Officers shall actively participate in addressing and resolving any election-related complaints or concerns, working alongside the Returning Officer</w:t>
      </w:r>
      <w:r w:rsidR="001C22CC" w:rsidRPr="00D10546">
        <w:rPr>
          <w:rFonts w:ascii="Arial" w:hAnsi="Arial" w:cs="Arial"/>
          <w:lang w:eastAsia="en-CA"/>
        </w:rPr>
        <w:t>.</w:t>
      </w:r>
    </w:p>
    <w:p w14:paraId="616872FE" w14:textId="77777777" w:rsidR="001C0849" w:rsidRPr="00D10546" w:rsidRDefault="00960606" w:rsidP="3A1E208E">
      <w:pPr>
        <w:pStyle w:val="ListParagraph"/>
        <w:numPr>
          <w:ilvl w:val="0"/>
          <w:numId w:val="1"/>
        </w:numPr>
        <w:rPr>
          <w:rFonts w:ascii="Arial" w:hAnsi="Arial" w:cs="Arial"/>
          <w:lang w:eastAsia="en-CA"/>
        </w:rPr>
      </w:pPr>
      <w:r w:rsidRPr="00D10546">
        <w:rPr>
          <w:rFonts w:ascii="Arial" w:hAnsi="Arial" w:cs="Arial"/>
          <w:lang w:eastAsia="en-CA"/>
        </w:rPr>
        <w:t>All Election Officers shall be required to attend the ballot counting session conducted after the closure of the election. Their presence is essential to ensure transparency, accuracy, and integrity in the tabulation of votes.</w:t>
      </w:r>
    </w:p>
    <w:p w14:paraId="74004D55" w14:textId="77777777" w:rsidR="001C0849" w:rsidRPr="00D10546" w:rsidRDefault="00960606" w:rsidP="3A1E208E">
      <w:pPr>
        <w:pStyle w:val="ListParagraph"/>
        <w:numPr>
          <w:ilvl w:val="0"/>
          <w:numId w:val="1"/>
        </w:numPr>
        <w:rPr>
          <w:rFonts w:ascii="Arial" w:hAnsi="Arial" w:cs="Arial"/>
          <w:lang w:eastAsia="en-CA"/>
        </w:rPr>
      </w:pPr>
      <w:r w:rsidRPr="00D10546">
        <w:rPr>
          <w:rFonts w:ascii="Arial" w:hAnsi="Arial" w:cs="Arial"/>
          <w:lang w:eastAsia="en-CA"/>
        </w:rPr>
        <w:t>In the event of any conflicts of interest or inability to perform their duties, Election Officers shall disclose such circumstances to the Returning Officer and, if necessary, recuse themselves from related activities.</w:t>
      </w:r>
    </w:p>
    <w:p w14:paraId="3411D374" w14:textId="77777777" w:rsidR="001C0849" w:rsidRPr="00D10546" w:rsidRDefault="00960606" w:rsidP="3A1E208E">
      <w:pPr>
        <w:pStyle w:val="ListParagraph"/>
        <w:numPr>
          <w:ilvl w:val="0"/>
          <w:numId w:val="1"/>
        </w:numPr>
        <w:rPr>
          <w:rFonts w:ascii="Arial" w:hAnsi="Arial" w:cs="Arial"/>
          <w:lang w:eastAsia="en-CA"/>
        </w:rPr>
      </w:pPr>
      <w:r w:rsidRPr="00D10546">
        <w:rPr>
          <w:rFonts w:ascii="Arial" w:hAnsi="Arial" w:cs="Arial"/>
          <w:lang w:eastAsia="en-CA"/>
        </w:rPr>
        <w:t>The Election Officers shall maintain confidentiality and impartiality throughout the election process, upholding the principles of fairness and equality.</w:t>
      </w:r>
    </w:p>
    <w:p w14:paraId="4EC4C6FC" w14:textId="77777777" w:rsidR="001C0849" w:rsidRPr="00D10546" w:rsidRDefault="00960606" w:rsidP="3A1E208E">
      <w:pPr>
        <w:pStyle w:val="ListParagraph"/>
        <w:numPr>
          <w:ilvl w:val="0"/>
          <w:numId w:val="1"/>
        </w:numPr>
        <w:rPr>
          <w:rFonts w:ascii="Arial" w:hAnsi="Arial" w:cs="Arial"/>
          <w:lang w:eastAsia="en-CA"/>
        </w:rPr>
      </w:pPr>
      <w:r w:rsidRPr="00D10546">
        <w:rPr>
          <w:rFonts w:ascii="Arial" w:hAnsi="Arial" w:cs="Arial"/>
          <w:lang w:eastAsia="en-CA"/>
        </w:rPr>
        <w:t xml:space="preserve">Election Officers shall actively engage in familiarizing themselves with the bylaws, election guidelines, and </w:t>
      </w:r>
      <w:r w:rsidR="001C0849" w:rsidRPr="00D10546">
        <w:rPr>
          <w:rFonts w:ascii="Arial" w:hAnsi="Arial" w:cs="Arial"/>
          <w:lang w:eastAsia="en-CA"/>
        </w:rPr>
        <w:t>the CUPE constitution</w:t>
      </w:r>
      <w:r w:rsidRPr="00D10546">
        <w:rPr>
          <w:rFonts w:ascii="Arial" w:hAnsi="Arial" w:cs="Arial"/>
          <w:lang w:eastAsia="en-CA"/>
        </w:rPr>
        <w:t xml:space="preserve"> to ensure compliance in carrying out their responsibilities.</w:t>
      </w:r>
    </w:p>
    <w:p w14:paraId="2DC640ED" w14:textId="35B3D37A" w:rsidR="00960606" w:rsidRPr="00D10546" w:rsidRDefault="00960606" w:rsidP="3A1E208E">
      <w:pPr>
        <w:pStyle w:val="ListParagraph"/>
        <w:numPr>
          <w:ilvl w:val="0"/>
          <w:numId w:val="1"/>
        </w:numPr>
        <w:rPr>
          <w:rFonts w:ascii="Arial" w:hAnsi="Arial" w:cs="Arial"/>
          <w:lang w:eastAsia="en-CA"/>
        </w:rPr>
      </w:pPr>
      <w:r w:rsidRPr="00D10546">
        <w:rPr>
          <w:rFonts w:ascii="Arial" w:hAnsi="Arial" w:cs="Arial"/>
          <w:lang w:eastAsia="en-CA"/>
        </w:rPr>
        <w:t>The Election Officers may assist in facilitating voter registration, verifying eligibility, and addressing inquiries or clarifications from members regarding the election procedures.</w:t>
      </w:r>
    </w:p>
    <w:p w14:paraId="5A771585" w14:textId="6F6035E7" w:rsidR="00C313EF" w:rsidRPr="00D10546" w:rsidRDefault="00371301" w:rsidP="00DD7A2B">
      <w:pPr>
        <w:pStyle w:val="Heading1"/>
        <w:rPr>
          <w:sz w:val="22"/>
          <w:szCs w:val="22"/>
          <w:lang w:eastAsia="en-CA"/>
        </w:rPr>
      </w:pPr>
      <w:bookmarkStart w:id="27" w:name="_Toc141169981"/>
      <w:r w:rsidRPr="00D10546">
        <w:rPr>
          <w:sz w:val="22"/>
          <w:szCs w:val="22"/>
          <w:lang w:eastAsia="en-CA"/>
        </w:rPr>
        <w:t xml:space="preserve">Article 10: </w:t>
      </w:r>
      <w:r w:rsidR="00C313EF" w:rsidRPr="00D10546">
        <w:rPr>
          <w:sz w:val="22"/>
          <w:szCs w:val="22"/>
          <w:lang w:eastAsia="en-CA"/>
        </w:rPr>
        <w:t>Nominations, Elections and Installation of Officers</w:t>
      </w:r>
      <w:bookmarkEnd w:id="27"/>
    </w:p>
    <w:p w14:paraId="07B5B2CA" w14:textId="77777777" w:rsidR="002D5389" w:rsidRPr="00D10546" w:rsidRDefault="002D5389" w:rsidP="002D5389">
      <w:pPr>
        <w:pStyle w:val="ListParagraph"/>
        <w:spacing w:after="0" w:line="240" w:lineRule="auto"/>
        <w:textAlignment w:val="center"/>
        <w:rPr>
          <w:rFonts w:ascii="Arial" w:eastAsia="Times New Roman" w:hAnsi="Arial" w:cs="Arial"/>
          <w:lang w:val="en-US" w:eastAsia="en-CA"/>
        </w:rPr>
      </w:pPr>
    </w:p>
    <w:p w14:paraId="3A15516E" w14:textId="6D299F46" w:rsidR="00B0675C" w:rsidRPr="00D10546" w:rsidRDefault="00B0675C" w:rsidP="006E0283">
      <w:pPr>
        <w:pStyle w:val="ListParagraph"/>
        <w:spacing w:after="0" w:line="240" w:lineRule="auto"/>
        <w:ind w:left="0"/>
        <w:textAlignment w:val="center"/>
        <w:rPr>
          <w:rFonts w:ascii="Arial" w:eastAsia="Times New Roman" w:hAnsi="Arial" w:cs="Arial"/>
          <w:lang w:eastAsia="en-CA"/>
        </w:rPr>
      </w:pPr>
      <w:r w:rsidRPr="00D10546">
        <w:rPr>
          <w:rFonts w:ascii="Arial" w:eastAsia="Times New Roman" w:hAnsi="Arial" w:cs="Arial"/>
          <w:lang w:eastAsia="en-CA"/>
        </w:rPr>
        <w:lastRenderedPageBreak/>
        <w:t xml:space="preserve">At a regular membership meeting, In person or virtual, at least one month prior to Nominations Day, the membership shall elect a Returning Officer and an Election Committee consisting of 6 members who are neither Officers nor candidates for Office.  The election process shall be set up by the Returning Officer </w:t>
      </w:r>
      <w:r w:rsidR="007B18FE" w:rsidRPr="00D10546">
        <w:rPr>
          <w:rFonts w:ascii="Arial" w:eastAsia="Times New Roman" w:hAnsi="Arial" w:cs="Arial"/>
          <w:lang w:eastAsia="en-CA"/>
        </w:rPr>
        <w:t xml:space="preserve">in conjunction with the election </w:t>
      </w:r>
      <w:r w:rsidR="0069238C" w:rsidRPr="00D10546">
        <w:rPr>
          <w:rFonts w:ascii="Arial" w:eastAsia="Times New Roman" w:hAnsi="Arial" w:cs="Arial"/>
          <w:lang w:eastAsia="en-CA"/>
        </w:rPr>
        <w:t>committee</w:t>
      </w:r>
      <w:r w:rsidRPr="00D10546">
        <w:rPr>
          <w:rFonts w:ascii="Arial" w:eastAsia="Times New Roman" w:hAnsi="Arial" w:cs="Arial"/>
          <w:lang w:eastAsia="en-CA"/>
        </w:rPr>
        <w:t xml:space="preserve">.  The Returning Officer will coordinate with the current executive and </w:t>
      </w:r>
      <w:r w:rsidR="006F3037" w:rsidRPr="00D10546">
        <w:rPr>
          <w:rFonts w:ascii="Arial" w:eastAsia="Times New Roman" w:hAnsi="Arial" w:cs="Arial"/>
          <w:lang w:eastAsia="en-CA"/>
        </w:rPr>
        <w:t xml:space="preserve">Election </w:t>
      </w:r>
      <w:r w:rsidRPr="00D10546">
        <w:rPr>
          <w:rFonts w:ascii="Arial" w:eastAsia="Times New Roman" w:hAnsi="Arial" w:cs="Arial"/>
          <w:lang w:eastAsia="en-CA"/>
        </w:rPr>
        <w:t xml:space="preserve">officers to pick an election date after at least (15) and at most (21) days after the nominations meeting. The date of the election will be shared with members within (48) hours after the nominations meeting. </w:t>
      </w:r>
    </w:p>
    <w:p w14:paraId="6BD0439D" w14:textId="77777777" w:rsidR="001E44BB" w:rsidRPr="00D10546" w:rsidRDefault="001E44BB" w:rsidP="006E0283">
      <w:pPr>
        <w:pStyle w:val="ListParagraph"/>
        <w:spacing w:after="0" w:line="240" w:lineRule="auto"/>
        <w:ind w:left="0"/>
        <w:textAlignment w:val="center"/>
        <w:rPr>
          <w:rFonts w:ascii="Arial" w:eastAsia="Times New Roman" w:hAnsi="Arial" w:cs="Arial"/>
          <w:lang w:eastAsia="en-CA"/>
        </w:rPr>
      </w:pPr>
    </w:p>
    <w:p w14:paraId="47A5C463" w14:textId="68809472" w:rsidR="001E44BB" w:rsidRPr="00D10546" w:rsidRDefault="001E44BB" w:rsidP="006E0283">
      <w:pPr>
        <w:pStyle w:val="ListParagraph"/>
        <w:spacing w:after="0" w:line="240" w:lineRule="auto"/>
        <w:ind w:left="0"/>
        <w:textAlignment w:val="center"/>
        <w:rPr>
          <w:rFonts w:ascii="Arial" w:eastAsia="Times New Roman" w:hAnsi="Arial" w:cs="Arial"/>
          <w:lang w:eastAsia="en-CA"/>
        </w:rPr>
      </w:pPr>
      <w:r w:rsidRPr="00D10546">
        <w:rPr>
          <w:rFonts w:ascii="Arial" w:hAnsi="Arial" w:cs="Arial"/>
        </w:rPr>
        <w:t xml:space="preserve">The National Representative assigned to the Local Union would serve as an advisor to the Elections Committee providing technical guidance and advice throughout the </w:t>
      </w:r>
      <w:r w:rsidR="002F3361" w:rsidRPr="00D10546">
        <w:rPr>
          <w:rFonts w:ascii="Arial" w:hAnsi="Arial" w:cs="Arial"/>
        </w:rPr>
        <w:t>Nomination/election/complaint</w:t>
      </w:r>
      <w:r w:rsidRPr="00D10546">
        <w:rPr>
          <w:rFonts w:ascii="Arial" w:hAnsi="Arial" w:cs="Arial"/>
        </w:rPr>
        <w:t xml:space="preserve"> process</w:t>
      </w:r>
      <w:r w:rsidR="002A044B">
        <w:rPr>
          <w:rFonts w:ascii="Arial" w:hAnsi="Arial" w:cs="Arial"/>
        </w:rPr>
        <w:t>.</w:t>
      </w:r>
    </w:p>
    <w:p w14:paraId="449AC215" w14:textId="77777777" w:rsidR="0073297D" w:rsidRPr="00D10546" w:rsidRDefault="0073297D" w:rsidP="0073297D">
      <w:pPr>
        <w:pStyle w:val="ListParagraph"/>
        <w:spacing w:after="0" w:line="240" w:lineRule="auto"/>
        <w:ind w:left="1440"/>
        <w:textAlignment w:val="center"/>
        <w:rPr>
          <w:rFonts w:ascii="Arial" w:eastAsia="Times New Roman" w:hAnsi="Arial" w:cs="Arial"/>
          <w:lang w:eastAsia="en-CA"/>
        </w:rPr>
      </w:pPr>
    </w:p>
    <w:p w14:paraId="441D7FE7" w14:textId="4A652475" w:rsidR="00B0675C" w:rsidRPr="00D10546" w:rsidRDefault="00B0675C" w:rsidP="00711A87">
      <w:pPr>
        <w:pStyle w:val="ListParagraph"/>
        <w:numPr>
          <w:ilvl w:val="0"/>
          <w:numId w:val="38"/>
        </w:numPr>
        <w:spacing w:after="0" w:line="240" w:lineRule="auto"/>
        <w:textAlignment w:val="center"/>
        <w:rPr>
          <w:rFonts w:ascii="Arial" w:eastAsia="Times New Roman" w:hAnsi="Arial" w:cs="Arial"/>
          <w:b/>
          <w:bCs/>
          <w:lang w:eastAsia="en-CA"/>
        </w:rPr>
      </w:pPr>
      <w:r w:rsidRPr="00D10546">
        <w:rPr>
          <w:rFonts w:ascii="Arial" w:eastAsia="Times New Roman" w:hAnsi="Arial" w:cs="Arial"/>
          <w:b/>
          <w:bCs/>
          <w:lang w:eastAsia="en-CA"/>
        </w:rPr>
        <w:t xml:space="preserve">Nominations </w:t>
      </w:r>
    </w:p>
    <w:p w14:paraId="253467CF" w14:textId="667F38BA" w:rsidR="00B0675C" w:rsidRPr="00D10546" w:rsidRDefault="00B0675C" w:rsidP="00716AC5">
      <w:pPr>
        <w:pStyle w:val="ListParagraph"/>
        <w:spacing w:after="0" w:line="240" w:lineRule="auto"/>
        <w:textAlignment w:val="center"/>
        <w:rPr>
          <w:rFonts w:ascii="Arial" w:eastAsia="Times New Roman" w:hAnsi="Arial" w:cs="Arial"/>
          <w:lang w:eastAsia="en-CA"/>
        </w:rPr>
      </w:pPr>
    </w:p>
    <w:p w14:paraId="341C116E" w14:textId="77777777" w:rsidR="00B0675C" w:rsidRPr="00D10546" w:rsidRDefault="00B0675C" w:rsidP="3A1E208E">
      <w:pPr>
        <w:pStyle w:val="ListParagraph"/>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To be eligible for nomination, a nominee must have been accepted into the membership and continue to be a member in good standing. No member will be eligible for nomination if they are in arrears of dues and/or assessments.</w:t>
      </w:r>
    </w:p>
    <w:p w14:paraId="33D584D3" w14:textId="77777777" w:rsidR="00B0675C" w:rsidRPr="00D10546" w:rsidRDefault="00B0675C" w:rsidP="3A1E208E">
      <w:pPr>
        <w:spacing w:after="0" w:line="240" w:lineRule="auto"/>
        <w:ind w:left="6480"/>
        <w:jc w:val="right"/>
        <w:rPr>
          <w:rFonts w:ascii="Arial" w:eastAsia="Times New Roman" w:hAnsi="Arial" w:cs="Arial"/>
          <w:lang w:eastAsia="en-CA"/>
        </w:rPr>
      </w:pPr>
      <w:r w:rsidRPr="00D10546">
        <w:rPr>
          <w:rFonts w:ascii="Arial" w:eastAsia="Times New Roman" w:hAnsi="Arial" w:cs="Arial"/>
          <w:lang w:eastAsia="en-CA"/>
        </w:rPr>
        <w:t>(Articles B.8.1, B.8.2, B.8.3)</w:t>
      </w:r>
    </w:p>
    <w:p w14:paraId="6369C3E0" w14:textId="77777777" w:rsidR="00B0675C" w:rsidRPr="00D10546" w:rsidRDefault="00B0675C" w:rsidP="00B0675C">
      <w:pPr>
        <w:spacing w:after="0" w:line="240" w:lineRule="auto"/>
        <w:ind w:left="540"/>
        <w:rPr>
          <w:rFonts w:ascii="Arial" w:eastAsia="Times New Roman" w:hAnsi="Arial" w:cs="Arial"/>
          <w:lang w:val="en-US" w:eastAsia="en-CA"/>
        </w:rPr>
      </w:pPr>
      <w:r w:rsidRPr="00D10546">
        <w:rPr>
          <w:rFonts w:ascii="Arial" w:eastAsia="Times New Roman" w:hAnsi="Arial" w:cs="Arial"/>
          <w:lang w:val="en-US" w:eastAsia="en-CA"/>
        </w:rPr>
        <w:t> </w:t>
      </w:r>
    </w:p>
    <w:p w14:paraId="3D33A76A" w14:textId="545E2698" w:rsidR="00B0675C" w:rsidRPr="00C00F55" w:rsidRDefault="00B0675C" w:rsidP="00716AC5">
      <w:pPr>
        <w:spacing w:after="240" w:line="240" w:lineRule="auto"/>
        <w:ind w:left="709"/>
        <w:textAlignment w:val="center"/>
        <w:rPr>
          <w:rFonts w:ascii="Arial" w:eastAsia="Times New Roman" w:hAnsi="Arial" w:cs="Arial"/>
          <w:b/>
          <w:bCs/>
          <w:strike/>
          <w:lang w:eastAsia="en-CA"/>
        </w:rPr>
      </w:pPr>
      <w:r w:rsidRPr="00C00F55">
        <w:rPr>
          <w:rFonts w:ascii="Arial" w:eastAsia="Times New Roman" w:hAnsi="Arial" w:cs="Arial"/>
          <w:b/>
          <w:bCs/>
          <w:strike/>
          <w:lang w:eastAsia="en-CA"/>
        </w:rPr>
        <w:t xml:space="preserve">To be eligible for nomination, a member shall have attended at least fifty </w:t>
      </w:r>
      <w:r w:rsidR="00C21078" w:rsidRPr="00C00F55">
        <w:rPr>
          <w:rFonts w:ascii="Arial" w:eastAsia="Times New Roman" w:hAnsi="Arial" w:cs="Arial"/>
          <w:b/>
          <w:bCs/>
          <w:strike/>
          <w:lang w:eastAsia="en-CA"/>
        </w:rPr>
        <w:t xml:space="preserve">(50) </w:t>
      </w:r>
      <w:r w:rsidRPr="00C00F55">
        <w:rPr>
          <w:rFonts w:ascii="Arial" w:eastAsia="Times New Roman" w:hAnsi="Arial" w:cs="Arial"/>
          <w:b/>
          <w:bCs/>
          <w:strike/>
          <w:lang w:eastAsia="en-CA"/>
        </w:rPr>
        <w:t>percent of the membership meetings</w:t>
      </w:r>
      <w:r w:rsidR="00C43274" w:rsidRPr="00C00F55">
        <w:rPr>
          <w:rFonts w:ascii="Arial" w:eastAsia="Times New Roman" w:hAnsi="Arial" w:cs="Arial"/>
          <w:b/>
          <w:bCs/>
          <w:strike/>
          <w:lang w:eastAsia="en-CA"/>
        </w:rPr>
        <w:t xml:space="preserve"> </w:t>
      </w:r>
      <w:r w:rsidR="006973C3" w:rsidRPr="00C00F55">
        <w:rPr>
          <w:rFonts w:ascii="Arial" w:eastAsia="Times New Roman" w:hAnsi="Arial" w:cs="Arial"/>
          <w:b/>
          <w:bCs/>
          <w:strike/>
          <w:lang w:eastAsia="en-CA"/>
        </w:rPr>
        <w:t>with quorum</w:t>
      </w:r>
      <w:r w:rsidRPr="00C00F55">
        <w:rPr>
          <w:rFonts w:ascii="Arial" w:eastAsia="Times New Roman" w:hAnsi="Arial" w:cs="Arial"/>
          <w:b/>
          <w:bCs/>
          <w:strike/>
          <w:lang w:eastAsia="en-CA"/>
        </w:rPr>
        <w:t xml:space="preserve"> held in the previous twelve months, or in the period </w:t>
      </w:r>
      <w:r w:rsidR="00455BB5" w:rsidRPr="00C00F55">
        <w:rPr>
          <w:rFonts w:ascii="Arial" w:eastAsia="Times New Roman" w:hAnsi="Arial" w:cs="Arial"/>
          <w:b/>
          <w:bCs/>
          <w:strike/>
          <w:lang w:eastAsia="en-CA"/>
        </w:rPr>
        <w:t>they</w:t>
      </w:r>
      <w:r w:rsidRPr="00C00F55">
        <w:rPr>
          <w:rFonts w:ascii="Arial" w:eastAsia="Times New Roman" w:hAnsi="Arial" w:cs="Arial"/>
          <w:b/>
          <w:bCs/>
          <w:strike/>
          <w:lang w:eastAsia="en-CA"/>
        </w:rPr>
        <w:t xml:space="preserve"> w</w:t>
      </w:r>
      <w:r w:rsidR="00455BB5" w:rsidRPr="00C00F55">
        <w:rPr>
          <w:rFonts w:ascii="Arial" w:eastAsia="Times New Roman" w:hAnsi="Arial" w:cs="Arial"/>
          <w:b/>
          <w:bCs/>
          <w:strike/>
          <w:lang w:eastAsia="en-CA"/>
        </w:rPr>
        <w:t>ere</w:t>
      </w:r>
      <w:r w:rsidRPr="00C00F55">
        <w:rPr>
          <w:rFonts w:ascii="Arial" w:eastAsia="Times New Roman" w:hAnsi="Arial" w:cs="Arial"/>
          <w:b/>
          <w:bCs/>
          <w:strike/>
          <w:lang w:eastAsia="en-CA"/>
        </w:rPr>
        <w:t xml:space="preserve"> a member if less than a year</w:t>
      </w:r>
      <w:r w:rsidR="009B2874" w:rsidRPr="00C00F55">
        <w:rPr>
          <w:rFonts w:ascii="Arial" w:eastAsia="Times New Roman" w:hAnsi="Arial" w:cs="Arial"/>
          <w:b/>
          <w:bCs/>
          <w:strike/>
          <w:lang w:eastAsia="en-CA"/>
        </w:rPr>
        <w:t>.</w:t>
      </w:r>
      <w:r w:rsidRPr="00C00F55">
        <w:rPr>
          <w:rFonts w:ascii="Arial" w:eastAsia="Times New Roman" w:hAnsi="Arial" w:cs="Arial"/>
          <w:b/>
          <w:bCs/>
          <w:strike/>
          <w:lang w:eastAsia="en-CA"/>
        </w:rPr>
        <w:t xml:space="preserve"> At most one written regret sent may count towards attendance requirement. </w:t>
      </w:r>
    </w:p>
    <w:p w14:paraId="01AA622E" w14:textId="731E7C6E"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Nominations for President - Secretary-Treasurer - Recording Secretary - Site VPS – Site Lead stewards will be received In February of even years.</w:t>
      </w:r>
    </w:p>
    <w:p w14:paraId="00853BEE" w14:textId="77777777"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 </w:t>
      </w:r>
    </w:p>
    <w:p w14:paraId="35BFAFB5" w14:textId="11AA5643"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Nominations for Health and Safety Officers - Equity officer - Membership engagement officer - Trustees - Stewards will be received in April of even years.  </w:t>
      </w:r>
    </w:p>
    <w:p w14:paraId="15C47D9C" w14:textId="77777777"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 </w:t>
      </w:r>
    </w:p>
    <w:p w14:paraId="2E138EC2" w14:textId="77777777"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 xml:space="preserve">Nominees may address the membership for three (3) minutes at the nomination meeting. </w:t>
      </w:r>
    </w:p>
    <w:p w14:paraId="3F586E16" w14:textId="77777777" w:rsidR="00B0675C" w:rsidRPr="00D10546" w:rsidRDefault="00B0675C" w:rsidP="00B0675C">
      <w:pPr>
        <w:spacing w:after="0" w:line="240" w:lineRule="auto"/>
        <w:ind w:left="540"/>
        <w:rPr>
          <w:rFonts w:ascii="Arial" w:eastAsia="Times New Roman" w:hAnsi="Arial" w:cs="Arial"/>
          <w:lang w:eastAsia="en-CA"/>
        </w:rPr>
      </w:pPr>
      <w:r w:rsidRPr="00D10546">
        <w:rPr>
          <w:rFonts w:ascii="Arial" w:eastAsia="Times New Roman" w:hAnsi="Arial" w:cs="Arial"/>
          <w:lang w:eastAsia="en-CA"/>
        </w:rPr>
        <w:t> </w:t>
      </w:r>
    </w:p>
    <w:p w14:paraId="3E841204" w14:textId="12CF4C0A"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Nominees will have 5 days</w:t>
      </w:r>
      <w:r w:rsidR="000B3874" w:rsidRPr="00D10546">
        <w:rPr>
          <w:rFonts w:ascii="Arial" w:eastAsia="Times New Roman" w:hAnsi="Arial" w:cs="Arial"/>
          <w:lang w:eastAsia="en-CA"/>
        </w:rPr>
        <w:t xml:space="preserve"> after the nomination meeting</w:t>
      </w:r>
      <w:r w:rsidRPr="00D10546">
        <w:rPr>
          <w:rFonts w:ascii="Arial" w:eastAsia="Times New Roman" w:hAnsi="Arial" w:cs="Arial"/>
          <w:lang w:eastAsia="en-CA"/>
        </w:rPr>
        <w:t xml:space="preserve"> to send their election materials to the </w:t>
      </w:r>
      <w:r w:rsidR="00565335" w:rsidRPr="00D10546">
        <w:rPr>
          <w:rFonts w:ascii="Arial" w:eastAsia="Times New Roman" w:hAnsi="Arial" w:cs="Arial"/>
          <w:lang w:eastAsia="en-CA"/>
        </w:rPr>
        <w:t>L</w:t>
      </w:r>
      <w:r w:rsidRPr="00D10546">
        <w:rPr>
          <w:rFonts w:ascii="Arial" w:eastAsia="Times New Roman" w:hAnsi="Arial" w:cs="Arial"/>
          <w:lang w:eastAsia="en-CA"/>
        </w:rPr>
        <w:t xml:space="preserve">ocal. All election materials will be shared with the membership electronically and through the </w:t>
      </w:r>
      <w:r w:rsidR="001641D1" w:rsidRPr="00D10546">
        <w:rPr>
          <w:rFonts w:ascii="Arial" w:eastAsia="Times New Roman" w:hAnsi="Arial" w:cs="Arial"/>
          <w:lang w:eastAsia="en-CA"/>
        </w:rPr>
        <w:t>Local</w:t>
      </w:r>
      <w:r w:rsidRPr="00D10546">
        <w:rPr>
          <w:rFonts w:ascii="Arial" w:eastAsia="Times New Roman" w:hAnsi="Arial" w:cs="Arial"/>
          <w:lang w:eastAsia="en-CA"/>
        </w:rPr>
        <w:t>'s social media.</w:t>
      </w:r>
    </w:p>
    <w:p w14:paraId="6BB3FCFD" w14:textId="77777777"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 </w:t>
      </w:r>
    </w:p>
    <w:p w14:paraId="72FD786F" w14:textId="77777777"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To ensure a fair and impartial election process, it is required that all nominees cease campaigning activities by midnight on the day preceding the election day.</w:t>
      </w:r>
    </w:p>
    <w:p w14:paraId="0102245A" w14:textId="77777777"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 </w:t>
      </w:r>
    </w:p>
    <w:p w14:paraId="48409193" w14:textId="337ADC6B"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Candidates shall have the right to appoint a Scrutineer to be present for the counting of the ballots. </w:t>
      </w:r>
    </w:p>
    <w:p w14:paraId="701D7F1A" w14:textId="77777777" w:rsidR="00B0675C" w:rsidRPr="00D10546" w:rsidRDefault="00B0675C" w:rsidP="00B0675C">
      <w:pPr>
        <w:spacing w:after="0" w:line="240" w:lineRule="auto"/>
        <w:ind w:left="540"/>
        <w:rPr>
          <w:rFonts w:ascii="Arial" w:eastAsia="Times New Roman" w:hAnsi="Arial" w:cs="Arial"/>
          <w:lang w:eastAsia="en-CA"/>
        </w:rPr>
      </w:pPr>
      <w:r w:rsidRPr="00D10546">
        <w:rPr>
          <w:rFonts w:ascii="Arial" w:eastAsia="Times New Roman" w:hAnsi="Arial" w:cs="Arial"/>
          <w:lang w:eastAsia="en-CA"/>
        </w:rPr>
        <w:t> </w:t>
      </w:r>
    </w:p>
    <w:p w14:paraId="36A20C52" w14:textId="5464D336" w:rsidR="00B0675C" w:rsidRPr="00D10546"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 xml:space="preserve">Voting at each site shall be held on the date communicated by the returning officer. Voting times shall be from 7 AM to 7 PM. The ballots will be counted at 8 PM on election day at the </w:t>
      </w:r>
      <w:r w:rsidR="001641D1" w:rsidRPr="00D10546">
        <w:rPr>
          <w:rFonts w:ascii="Arial" w:eastAsia="Times New Roman" w:hAnsi="Arial" w:cs="Arial"/>
          <w:lang w:eastAsia="en-CA"/>
        </w:rPr>
        <w:t>Local</w:t>
      </w:r>
      <w:r w:rsidRPr="00D10546">
        <w:rPr>
          <w:rFonts w:ascii="Arial" w:eastAsia="Times New Roman" w:hAnsi="Arial" w:cs="Arial"/>
          <w:lang w:eastAsia="en-CA"/>
        </w:rPr>
        <w:t xml:space="preserve"> </w:t>
      </w:r>
      <w:r w:rsidR="001641D1" w:rsidRPr="00D10546">
        <w:rPr>
          <w:rFonts w:ascii="Arial" w:eastAsia="Times New Roman" w:hAnsi="Arial" w:cs="Arial"/>
          <w:lang w:eastAsia="en-CA"/>
        </w:rPr>
        <w:t>Union</w:t>
      </w:r>
      <w:r w:rsidRPr="00D10546">
        <w:rPr>
          <w:rFonts w:ascii="Arial" w:eastAsia="Times New Roman" w:hAnsi="Arial" w:cs="Arial"/>
          <w:lang w:eastAsia="en-CA"/>
        </w:rPr>
        <w:t xml:space="preserve"> office. The vote will be by secret ballot.  There shall be no proxy </w:t>
      </w:r>
      <w:r w:rsidR="00FD69A9" w:rsidRPr="00D10546">
        <w:rPr>
          <w:rFonts w:ascii="Arial" w:eastAsia="Times New Roman" w:hAnsi="Arial" w:cs="Arial"/>
          <w:lang w:eastAsia="en-CA"/>
        </w:rPr>
        <w:t xml:space="preserve">nor advanced </w:t>
      </w:r>
      <w:r w:rsidRPr="00D10546">
        <w:rPr>
          <w:rFonts w:ascii="Arial" w:eastAsia="Times New Roman" w:hAnsi="Arial" w:cs="Arial"/>
          <w:lang w:eastAsia="en-CA"/>
        </w:rPr>
        <w:t>voting.</w:t>
      </w:r>
    </w:p>
    <w:p w14:paraId="21AC23AE" w14:textId="2804F6DB" w:rsidR="00256515" w:rsidRPr="00D10546" w:rsidRDefault="00B0675C" w:rsidP="00663460">
      <w:pPr>
        <w:spacing w:after="0" w:line="240" w:lineRule="auto"/>
        <w:ind w:left="709"/>
        <w:rPr>
          <w:rFonts w:ascii="Arial" w:eastAsia="Times New Roman" w:hAnsi="Arial" w:cs="Arial"/>
          <w:lang w:eastAsia="en-CA"/>
        </w:rPr>
      </w:pPr>
      <w:r w:rsidRPr="00D10546">
        <w:rPr>
          <w:rFonts w:ascii="Arial" w:eastAsia="Times New Roman" w:hAnsi="Arial" w:cs="Arial"/>
          <w:lang w:eastAsia="en-CA"/>
        </w:rPr>
        <w:t> </w:t>
      </w:r>
    </w:p>
    <w:p w14:paraId="28C429DB" w14:textId="2C050E1D" w:rsidR="00B0675C" w:rsidRDefault="00B0675C" w:rsidP="00716AC5">
      <w:pPr>
        <w:spacing w:after="0" w:line="240" w:lineRule="auto"/>
        <w:ind w:left="709"/>
        <w:rPr>
          <w:rFonts w:ascii="Arial" w:eastAsia="Times New Roman" w:hAnsi="Arial" w:cs="Arial"/>
          <w:lang w:eastAsia="en-CA"/>
        </w:rPr>
      </w:pPr>
      <w:r w:rsidRPr="00D10546">
        <w:rPr>
          <w:rFonts w:ascii="Arial" w:eastAsia="Times New Roman" w:hAnsi="Arial" w:cs="Arial"/>
          <w:lang w:eastAsia="en-CA"/>
        </w:rPr>
        <w:t>Steward</w:t>
      </w:r>
      <w:r w:rsidR="00573A29" w:rsidRPr="00D10546">
        <w:rPr>
          <w:rFonts w:ascii="Arial" w:eastAsia="Times New Roman" w:hAnsi="Arial" w:cs="Arial"/>
          <w:lang w:eastAsia="en-CA"/>
        </w:rPr>
        <w:t>’</w:t>
      </w:r>
      <w:r w:rsidRPr="00D10546">
        <w:rPr>
          <w:rFonts w:ascii="Arial" w:eastAsia="Times New Roman" w:hAnsi="Arial" w:cs="Arial"/>
          <w:lang w:eastAsia="en-CA"/>
        </w:rPr>
        <w:t xml:space="preserve">s elections will be held separately at the different sites and only members from those sites are able to vote in the corresponding stewards election. </w:t>
      </w:r>
    </w:p>
    <w:p w14:paraId="1EC385E3" w14:textId="77777777" w:rsidR="00A64B97" w:rsidRDefault="00A64B97" w:rsidP="00716AC5">
      <w:pPr>
        <w:spacing w:after="0" w:line="240" w:lineRule="auto"/>
        <w:ind w:left="709"/>
        <w:rPr>
          <w:rFonts w:ascii="Arial" w:eastAsia="Times New Roman" w:hAnsi="Arial" w:cs="Arial"/>
          <w:lang w:eastAsia="en-CA"/>
        </w:rPr>
      </w:pPr>
    </w:p>
    <w:p w14:paraId="276F270F" w14:textId="77777777" w:rsidR="00A64B97" w:rsidRPr="00D10546" w:rsidRDefault="00A64B97" w:rsidP="00716AC5">
      <w:pPr>
        <w:spacing w:after="0" w:line="240" w:lineRule="auto"/>
        <w:ind w:left="709"/>
        <w:rPr>
          <w:rFonts w:ascii="Arial" w:eastAsia="Times New Roman" w:hAnsi="Arial" w:cs="Arial"/>
          <w:lang w:eastAsia="en-CA"/>
        </w:rPr>
      </w:pPr>
    </w:p>
    <w:p w14:paraId="445CD3FC" w14:textId="77777777" w:rsidR="00BA5107" w:rsidRPr="00D10546" w:rsidRDefault="00BA5107" w:rsidP="00716AC5">
      <w:pPr>
        <w:spacing w:after="0" w:line="240" w:lineRule="auto"/>
        <w:ind w:left="709"/>
        <w:rPr>
          <w:rFonts w:ascii="Arial" w:eastAsia="Times New Roman" w:hAnsi="Arial" w:cs="Arial"/>
          <w:lang w:eastAsia="en-CA"/>
        </w:rPr>
      </w:pPr>
    </w:p>
    <w:p w14:paraId="3AF3DC92" w14:textId="77777777" w:rsidR="00C65542" w:rsidRPr="00D10546" w:rsidRDefault="00C65542" w:rsidP="00C65542">
      <w:pPr>
        <w:spacing w:after="0" w:line="240" w:lineRule="auto"/>
        <w:ind w:left="540"/>
        <w:rPr>
          <w:rFonts w:ascii="Arial" w:eastAsia="Times New Roman" w:hAnsi="Arial" w:cs="Arial"/>
          <w:lang w:eastAsia="en-CA"/>
        </w:rPr>
      </w:pPr>
      <w:r w:rsidRPr="00D10546">
        <w:rPr>
          <w:rFonts w:ascii="Arial" w:eastAsia="Times New Roman" w:hAnsi="Arial" w:cs="Arial"/>
          <w:lang w:eastAsia="en-CA"/>
        </w:rPr>
        <w:t>The Local Union shall conduct the election of stewards according to the following guidelines:</w:t>
      </w:r>
    </w:p>
    <w:p w14:paraId="38618F94" w14:textId="10B67A9D" w:rsidR="00C65542" w:rsidRPr="00D10546" w:rsidRDefault="00C65542" w:rsidP="00C65542">
      <w:pPr>
        <w:spacing w:after="0" w:line="240" w:lineRule="auto"/>
        <w:ind w:left="540"/>
        <w:rPr>
          <w:rFonts w:ascii="Arial" w:eastAsia="Times New Roman" w:hAnsi="Arial" w:cs="Arial"/>
          <w:lang w:eastAsia="en-CA"/>
        </w:rPr>
      </w:pPr>
      <w:r w:rsidRPr="00D10546">
        <w:rPr>
          <w:rFonts w:ascii="Arial" w:eastAsia="Times New Roman" w:hAnsi="Arial" w:cs="Arial"/>
          <w:lang w:eastAsia="en-CA"/>
        </w:rPr>
        <w:t xml:space="preserve">a. </w:t>
      </w:r>
      <w:r w:rsidR="00D06743">
        <w:rPr>
          <w:rFonts w:ascii="Arial" w:eastAsia="Times New Roman" w:hAnsi="Arial" w:cs="Arial"/>
          <w:lang w:eastAsia="en-CA"/>
        </w:rPr>
        <w:t>Three</w:t>
      </w:r>
      <w:r w:rsidRPr="00D10546">
        <w:rPr>
          <w:rFonts w:ascii="Arial" w:eastAsia="Times New Roman" w:hAnsi="Arial" w:cs="Arial"/>
          <w:lang w:eastAsia="en-CA"/>
        </w:rPr>
        <w:t xml:space="preserve"> (</w:t>
      </w:r>
      <w:r w:rsidR="00D06743">
        <w:rPr>
          <w:rFonts w:ascii="Arial" w:eastAsia="Times New Roman" w:hAnsi="Arial" w:cs="Arial"/>
          <w:lang w:eastAsia="en-CA"/>
        </w:rPr>
        <w:t>3</w:t>
      </w:r>
      <w:r w:rsidRPr="00D10546">
        <w:rPr>
          <w:rFonts w:ascii="Arial" w:eastAsia="Times New Roman" w:hAnsi="Arial" w:cs="Arial"/>
          <w:lang w:eastAsia="en-CA"/>
        </w:rPr>
        <w:t>) stewards shall be elected at the General location.</w:t>
      </w:r>
    </w:p>
    <w:p w14:paraId="11CDDFA2" w14:textId="77777777" w:rsidR="00C65542" w:rsidRPr="00D10546" w:rsidRDefault="00C65542" w:rsidP="00C65542">
      <w:pPr>
        <w:spacing w:after="0" w:line="240" w:lineRule="auto"/>
        <w:ind w:left="540"/>
        <w:rPr>
          <w:rFonts w:ascii="Arial" w:eastAsia="Times New Roman" w:hAnsi="Arial" w:cs="Arial"/>
          <w:lang w:eastAsia="en-CA"/>
        </w:rPr>
      </w:pPr>
      <w:r w:rsidRPr="00D10546">
        <w:rPr>
          <w:rFonts w:ascii="Arial" w:eastAsia="Times New Roman" w:hAnsi="Arial" w:cs="Arial"/>
          <w:lang w:eastAsia="en-CA"/>
        </w:rPr>
        <w:t>b. Three (3) stewards shall be elected at the Centenary location.</w:t>
      </w:r>
    </w:p>
    <w:p w14:paraId="38090F0F" w14:textId="0F4B3588" w:rsidR="00D06743" w:rsidRDefault="00C65542" w:rsidP="00D06743">
      <w:pPr>
        <w:spacing w:after="0" w:line="240" w:lineRule="auto"/>
        <w:ind w:left="540"/>
        <w:rPr>
          <w:rFonts w:ascii="Arial" w:eastAsia="Times New Roman" w:hAnsi="Arial" w:cs="Arial"/>
          <w:lang w:eastAsia="en-CA"/>
        </w:rPr>
      </w:pPr>
      <w:r w:rsidRPr="00D10546">
        <w:rPr>
          <w:rFonts w:ascii="Arial" w:eastAsia="Times New Roman" w:hAnsi="Arial" w:cs="Arial"/>
          <w:lang w:eastAsia="en-CA"/>
        </w:rPr>
        <w:t>c. Three (3) stewards shall be elected at the Birchmount location.</w:t>
      </w:r>
    </w:p>
    <w:p w14:paraId="2F2BB71B" w14:textId="0D355F8D" w:rsidR="00F8024B" w:rsidRDefault="00F8024B" w:rsidP="00D06743">
      <w:pPr>
        <w:spacing w:after="0" w:line="240" w:lineRule="auto"/>
        <w:ind w:left="540"/>
        <w:rPr>
          <w:rFonts w:ascii="Arial" w:eastAsia="Times New Roman" w:hAnsi="Arial" w:cs="Arial"/>
          <w:lang w:eastAsia="en-CA"/>
        </w:rPr>
      </w:pPr>
      <w:r>
        <w:rPr>
          <w:rFonts w:ascii="Arial" w:eastAsia="Times New Roman" w:hAnsi="Arial" w:cs="Arial"/>
          <w:lang w:eastAsia="en-CA"/>
        </w:rPr>
        <w:t xml:space="preserve">d. One (1) </w:t>
      </w:r>
      <w:r w:rsidR="00783AB2">
        <w:rPr>
          <w:rFonts w:ascii="Arial" w:eastAsia="Times New Roman" w:hAnsi="Arial" w:cs="Arial"/>
          <w:lang w:eastAsia="en-CA"/>
        </w:rPr>
        <w:t xml:space="preserve">float </w:t>
      </w:r>
      <w:r>
        <w:rPr>
          <w:rFonts w:ascii="Arial" w:eastAsia="Times New Roman" w:hAnsi="Arial" w:cs="Arial"/>
          <w:lang w:eastAsia="en-CA"/>
        </w:rPr>
        <w:t>steward</w:t>
      </w:r>
      <w:r w:rsidR="00783AB2">
        <w:rPr>
          <w:rFonts w:ascii="Arial" w:eastAsia="Times New Roman" w:hAnsi="Arial" w:cs="Arial"/>
          <w:lang w:eastAsia="en-CA"/>
        </w:rPr>
        <w:t xml:space="preserve"> shall be elected </w:t>
      </w:r>
      <w:r w:rsidR="00CB06BE">
        <w:rPr>
          <w:rFonts w:ascii="Arial" w:eastAsia="Times New Roman" w:hAnsi="Arial" w:cs="Arial"/>
          <w:lang w:eastAsia="en-CA"/>
        </w:rPr>
        <w:t>from</w:t>
      </w:r>
      <w:r w:rsidR="00C76D0E">
        <w:rPr>
          <w:rFonts w:ascii="Arial" w:eastAsia="Times New Roman" w:hAnsi="Arial" w:cs="Arial"/>
          <w:lang w:eastAsia="en-CA"/>
        </w:rPr>
        <w:t xml:space="preserve"> either General or Centenary location</w:t>
      </w:r>
      <w:r w:rsidR="00CB06BE">
        <w:rPr>
          <w:rFonts w:ascii="Arial" w:eastAsia="Times New Roman" w:hAnsi="Arial" w:cs="Arial"/>
          <w:lang w:eastAsia="en-CA"/>
        </w:rPr>
        <w:t xml:space="preserve">. </w:t>
      </w:r>
      <w:r>
        <w:rPr>
          <w:rFonts w:ascii="Arial" w:eastAsia="Times New Roman" w:hAnsi="Arial" w:cs="Arial"/>
          <w:lang w:eastAsia="en-CA"/>
        </w:rPr>
        <w:t xml:space="preserve">  </w:t>
      </w:r>
    </w:p>
    <w:p w14:paraId="3C2BCEDA" w14:textId="77777777" w:rsidR="003B2FBB" w:rsidRPr="00D10546" w:rsidRDefault="003B2FBB" w:rsidP="00C65542">
      <w:pPr>
        <w:spacing w:after="0" w:line="240" w:lineRule="auto"/>
        <w:ind w:left="540"/>
        <w:rPr>
          <w:rFonts w:ascii="Arial" w:eastAsia="Times New Roman" w:hAnsi="Arial" w:cs="Arial"/>
          <w:lang w:eastAsia="en-CA"/>
        </w:rPr>
      </w:pPr>
    </w:p>
    <w:p w14:paraId="5032D6EF" w14:textId="77777777" w:rsidR="00C65542" w:rsidRPr="00D10546" w:rsidRDefault="00C65542" w:rsidP="00C65542">
      <w:pPr>
        <w:spacing w:after="0" w:line="240" w:lineRule="auto"/>
        <w:ind w:left="540"/>
        <w:rPr>
          <w:rFonts w:ascii="Arial" w:eastAsia="Times New Roman" w:hAnsi="Arial" w:cs="Arial"/>
          <w:lang w:eastAsia="en-CA"/>
        </w:rPr>
      </w:pPr>
      <w:r w:rsidRPr="00D10546">
        <w:rPr>
          <w:rFonts w:ascii="Arial" w:eastAsia="Times New Roman" w:hAnsi="Arial" w:cs="Arial"/>
          <w:lang w:eastAsia="en-CA"/>
        </w:rPr>
        <w:t>The specified number of stewards may be subject to change in the event of alterations to the collective agreement. The Local Union shall make efforts during future rounds of bargaining to either increase the number of stewards outlined in the collective agreement or remove any provisions that impose limitations on the number of stewards.</w:t>
      </w:r>
    </w:p>
    <w:p w14:paraId="23337A6A" w14:textId="08EC03A3" w:rsidR="005C64A3" w:rsidRPr="00D10546" w:rsidRDefault="005C64A3" w:rsidP="00B0675C">
      <w:pPr>
        <w:spacing w:after="0" w:line="240" w:lineRule="auto"/>
        <w:ind w:left="540"/>
        <w:rPr>
          <w:rFonts w:ascii="Arial" w:eastAsia="Times New Roman" w:hAnsi="Arial" w:cs="Arial"/>
          <w:lang w:eastAsia="en-CA"/>
        </w:rPr>
      </w:pPr>
    </w:p>
    <w:p w14:paraId="5FBE785D" w14:textId="2AAAFAB4" w:rsidR="00C37343" w:rsidRPr="00D10546" w:rsidRDefault="00C37343" w:rsidP="00711A87">
      <w:pPr>
        <w:pStyle w:val="Heading2"/>
        <w:numPr>
          <w:ilvl w:val="0"/>
          <w:numId w:val="38"/>
        </w:numPr>
        <w:ind w:hanging="294"/>
        <w:rPr>
          <w:rFonts w:cs="Arial"/>
          <w:sz w:val="22"/>
          <w:szCs w:val="22"/>
          <w:lang w:eastAsia="en-CA"/>
        </w:rPr>
      </w:pPr>
      <w:bookmarkStart w:id="28" w:name="_Toc141169982"/>
      <w:r w:rsidRPr="00D10546">
        <w:rPr>
          <w:rFonts w:cs="Arial"/>
          <w:sz w:val="22"/>
          <w:szCs w:val="22"/>
          <w:lang w:eastAsia="en-CA"/>
        </w:rPr>
        <w:t xml:space="preserve">Election </w:t>
      </w:r>
      <w:r w:rsidR="00716AC5" w:rsidRPr="00D10546">
        <w:rPr>
          <w:rFonts w:cs="Arial"/>
          <w:sz w:val="22"/>
          <w:szCs w:val="22"/>
          <w:lang w:eastAsia="en-CA"/>
        </w:rPr>
        <w:t>D</w:t>
      </w:r>
      <w:r w:rsidRPr="00D10546">
        <w:rPr>
          <w:rFonts w:cs="Arial"/>
          <w:sz w:val="22"/>
          <w:szCs w:val="22"/>
          <w:lang w:eastAsia="en-CA"/>
        </w:rPr>
        <w:t>ay</w:t>
      </w:r>
      <w:bookmarkEnd w:id="28"/>
    </w:p>
    <w:p w14:paraId="291C7389" w14:textId="77777777" w:rsidR="00C37343" w:rsidRPr="00D10546" w:rsidRDefault="00C37343" w:rsidP="00282B7D">
      <w:pPr>
        <w:spacing w:after="0" w:line="240" w:lineRule="auto"/>
        <w:ind w:left="720" w:hanging="11"/>
        <w:rPr>
          <w:rFonts w:ascii="Arial" w:eastAsia="Times New Roman" w:hAnsi="Arial" w:cs="Arial"/>
          <w:lang w:eastAsia="en-CA"/>
        </w:rPr>
      </w:pPr>
      <w:r w:rsidRPr="00D10546">
        <w:rPr>
          <w:rFonts w:ascii="Arial" w:eastAsia="Times New Roman" w:hAnsi="Arial" w:cs="Arial"/>
          <w:lang w:eastAsia="en-CA"/>
        </w:rPr>
        <w:t> </w:t>
      </w:r>
    </w:p>
    <w:p w14:paraId="1B3574A7" w14:textId="46EA6356" w:rsidR="00A258E7" w:rsidRPr="00D10546" w:rsidRDefault="00C37343" w:rsidP="00711A87">
      <w:pPr>
        <w:pStyle w:val="ListParagraph"/>
        <w:numPr>
          <w:ilvl w:val="0"/>
          <w:numId w:val="30"/>
        </w:numPr>
        <w:spacing w:after="0" w:line="240" w:lineRule="auto"/>
        <w:ind w:left="567" w:hanging="11"/>
        <w:textAlignment w:val="center"/>
        <w:rPr>
          <w:rFonts w:ascii="Arial" w:eastAsia="Times New Roman" w:hAnsi="Arial" w:cs="Arial"/>
          <w:lang w:eastAsia="en-CA"/>
        </w:rPr>
      </w:pPr>
      <w:r w:rsidRPr="00D10546">
        <w:rPr>
          <w:rFonts w:ascii="Arial" w:eastAsia="Times New Roman" w:hAnsi="Arial" w:cs="Arial"/>
          <w:lang w:eastAsia="en-CA"/>
        </w:rPr>
        <w:t>The candidate receiving the most votes win.</w:t>
      </w:r>
    </w:p>
    <w:p w14:paraId="5F70790A" w14:textId="77777777" w:rsidR="00716AC5" w:rsidRPr="00D10546" w:rsidRDefault="00716AC5" w:rsidP="00282B7D">
      <w:pPr>
        <w:pStyle w:val="ListParagraph"/>
        <w:spacing w:after="0" w:line="240" w:lineRule="auto"/>
        <w:ind w:hanging="11"/>
        <w:textAlignment w:val="center"/>
        <w:rPr>
          <w:rFonts w:ascii="Arial" w:eastAsia="Times New Roman" w:hAnsi="Arial" w:cs="Arial"/>
          <w:lang w:eastAsia="en-CA"/>
        </w:rPr>
      </w:pPr>
    </w:p>
    <w:p w14:paraId="2B058F1C" w14:textId="73A0E112" w:rsidR="00716AC5" w:rsidRPr="00D10546" w:rsidRDefault="00A258E7" w:rsidP="00711A87">
      <w:pPr>
        <w:pStyle w:val="ListParagraph"/>
        <w:numPr>
          <w:ilvl w:val="0"/>
          <w:numId w:val="30"/>
        </w:numPr>
        <w:spacing w:after="0" w:line="240" w:lineRule="auto"/>
        <w:ind w:left="567" w:hanging="11"/>
        <w:textAlignment w:val="center"/>
        <w:rPr>
          <w:rFonts w:ascii="Arial" w:eastAsia="Times New Roman" w:hAnsi="Arial" w:cs="Arial"/>
          <w:lang w:eastAsia="en-CA"/>
        </w:rPr>
      </w:pPr>
      <w:r w:rsidRPr="00D10546">
        <w:rPr>
          <w:rFonts w:ascii="Arial" w:eastAsia="Times New Roman" w:hAnsi="Arial" w:cs="Arial"/>
          <w:lang w:eastAsia="en-CA"/>
        </w:rPr>
        <w:t xml:space="preserve">In the case of a tie between the top two candidates in elections for executive committee positions, a subsequent election shall be scheduled </w:t>
      </w:r>
      <w:r w:rsidR="00D504B1" w:rsidRPr="00D10546">
        <w:rPr>
          <w:rFonts w:ascii="Arial" w:eastAsia="Times New Roman" w:hAnsi="Arial" w:cs="Arial"/>
          <w:lang w:eastAsia="en-CA"/>
        </w:rPr>
        <w:t>the following month.</w:t>
      </w:r>
    </w:p>
    <w:p w14:paraId="530968C7" w14:textId="77777777" w:rsidR="00716AC5" w:rsidRPr="00D10546" w:rsidRDefault="00716AC5" w:rsidP="00282B7D">
      <w:pPr>
        <w:pStyle w:val="ListParagraph"/>
        <w:spacing w:after="0" w:line="240" w:lineRule="auto"/>
        <w:ind w:hanging="11"/>
        <w:textAlignment w:val="center"/>
        <w:rPr>
          <w:rFonts w:ascii="Arial" w:eastAsia="Times New Roman" w:hAnsi="Arial" w:cs="Arial"/>
          <w:lang w:eastAsia="en-CA"/>
        </w:rPr>
      </w:pPr>
    </w:p>
    <w:p w14:paraId="5D4E9E6C" w14:textId="3C999DD1" w:rsidR="00716AC5" w:rsidRPr="00D10546" w:rsidRDefault="009260E3" w:rsidP="00711A87">
      <w:pPr>
        <w:pStyle w:val="ListParagraph"/>
        <w:numPr>
          <w:ilvl w:val="0"/>
          <w:numId w:val="30"/>
        </w:numPr>
        <w:spacing w:after="0" w:line="240" w:lineRule="auto"/>
        <w:ind w:left="567" w:hanging="11"/>
        <w:textAlignment w:val="center"/>
        <w:rPr>
          <w:rFonts w:ascii="Arial" w:eastAsia="Times New Roman" w:hAnsi="Arial" w:cs="Arial"/>
          <w:lang w:eastAsia="en-CA"/>
        </w:rPr>
      </w:pPr>
      <w:r w:rsidRPr="00D10546">
        <w:rPr>
          <w:rFonts w:ascii="Arial" w:eastAsia="Times New Roman" w:hAnsi="Arial" w:cs="Arial"/>
          <w:lang w:eastAsia="en-CA"/>
        </w:rPr>
        <w:t xml:space="preserve">In the case of a tie between the </w:t>
      </w:r>
      <w:r w:rsidR="003026D1" w:rsidRPr="00D10546">
        <w:rPr>
          <w:rFonts w:ascii="Arial" w:eastAsia="Times New Roman" w:hAnsi="Arial" w:cs="Arial"/>
          <w:lang w:eastAsia="en-CA"/>
        </w:rPr>
        <w:t>top candidates in elections for non</w:t>
      </w:r>
      <w:r w:rsidR="00645C96" w:rsidRPr="00D10546">
        <w:rPr>
          <w:rFonts w:ascii="Arial" w:eastAsia="Times New Roman" w:hAnsi="Arial" w:cs="Arial"/>
          <w:lang w:eastAsia="en-CA"/>
        </w:rPr>
        <w:t>-</w:t>
      </w:r>
      <w:r w:rsidR="003026D1" w:rsidRPr="00D10546">
        <w:rPr>
          <w:rFonts w:ascii="Arial" w:eastAsia="Times New Roman" w:hAnsi="Arial" w:cs="Arial"/>
          <w:lang w:eastAsia="en-CA"/>
        </w:rPr>
        <w:t>executive committee position</w:t>
      </w:r>
      <w:r w:rsidR="00645C96" w:rsidRPr="00D10546">
        <w:rPr>
          <w:rFonts w:ascii="Arial" w:eastAsia="Times New Roman" w:hAnsi="Arial" w:cs="Arial"/>
          <w:lang w:eastAsia="en-CA"/>
        </w:rPr>
        <w:t>s</w:t>
      </w:r>
      <w:r w:rsidR="003026D1" w:rsidRPr="00D10546">
        <w:rPr>
          <w:rFonts w:ascii="Arial" w:eastAsia="Times New Roman" w:hAnsi="Arial" w:cs="Arial"/>
          <w:lang w:eastAsia="en-CA"/>
        </w:rPr>
        <w:t>. An election will be scheduled the following month.</w:t>
      </w:r>
    </w:p>
    <w:p w14:paraId="5A6484FC" w14:textId="77777777" w:rsidR="00716AC5" w:rsidRPr="00D10546" w:rsidRDefault="00716AC5" w:rsidP="00282B7D">
      <w:pPr>
        <w:pStyle w:val="ListParagraph"/>
        <w:spacing w:after="0" w:line="240" w:lineRule="auto"/>
        <w:ind w:hanging="11"/>
        <w:textAlignment w:val="center"/>
        <w:rPr>
          <w:rFonts w:ascii="Arial" w:eastAsia="Times New Roman" w:hAnsi="Arial" w:cs="Arial"/>
          <w:lang w:eastAsia="en-CA"/>
        </w:rPr>
      </w:pPr>
    </w:p>
    <w:p w14:paraId="7E27AF54" w14:textId="77777777" w:rsidR="00D06E70" w:rsidRPr="00D10546" w:rsidRDefault="00C37343" w:rsidP="00711A87">
      <w:pPr>
        <w:pStyle w:val="ListParagraph"/>
        <w:numPr>
          <w:ilvl w:val="0"/>
          <w:numId w:val="30"/>
        </w:numPr>
        <w:spacing w:after="0" w:line="240" w:lineRule="auto"/>
        <w:ind w:left="709" w:hanging="142"/>
        <w:textAlignment w:val="center"/>
        <w:rPr>
          <w:rFonts w:ascii="Arial" w:eastAsia="Times New Roman" w:hAnsi="Arial" w:cs="Arial"/>
          <w:lang w:eastAsia="en-CA"/>
        </w:rPr>
      </w:pPr>
      <w:r w:rsidRPr="00D10546">
        <w:rPr>
          <w:rFonts w:ascii="Arial" w:eastAsia="Times New Roman" w:hAnsi="Arial" w:cs="Arial"/>
          <w:lang w:eastAsia="en-CA"/>
        </w:rPr>
        <w:t xml:space="preserve">The results will be shared with the membership the following day. </w:t>
      </w:r>
    </w:p>
    <w:p w14:paraId="2F8EE230" w14:textId="77777777" w:rsidR="00716AC5" w:rsidRPr="00D10546" w:rsidRDefault="00716AC5" w:rsidP="00282B7D">
      <w:pPr>
        <w:pStyle w:val="ListParagraph"/>
        <w:spacing w:after="0" w:line="240" w:lineRule="auto"/>
        <w:ind w:hanging="11"/>
        <w:textAlignment w:val="center"/>
        <w:rPr>
          <w:rFonts w:ascii="Arial" w:eastAsia="Times New Roman" w:hAnsi="Arial" w:cs="Arial"/>
          <w:lang w:eastAsia="en-CA"/>
        </w:rPr>
      </w:pPr>
    </w:p>
    <w:p w14:paraId="0253505C" w14:textId="49DB53B9" w:rsidR="00C37343" w:rsidRPr="00D10546" w:rsidRDefault="00C37343" w:rsidP="00711A87">
      <w:pPr>
        <w:pStyle w:val="ListParagraph"/>
        <w:numPr>
          <w:ilvl w:val="0"/>
          <w:numId w:val="30"/>
        </w:numPr>
        <w:spacing w:after="0" w:line="240" w:lineRule="auto"/>
        <w:ind w:left="567" w:hanging="11"/>
        <w:textAlignment w:val="center"/>
        <w:rPr>
          <w:rFonts w:ascii="Arial" w:eastAsia="Times New Roman" w:hAnsi="Arial" w:cs="Arial"/>
          <w:lang w:eastAsia="en-CA"/>
        </w:rPr>
      </w:pPr>
      <w:r w:rsidRPr="00D10546">
        <w:rPr>
          <w:rFonts w:ascii="Arial" w:eastAsia="Times New Roman" w:hAnsi="Arial" w:cs="Arial"/>
          <w:lang w:eastAsia="en-CA"/>
        </w:rPr>
        <w:t xml:space="preserve">When two (2) or more nominees are to be elected to any office by ballot, each member voting will be required to vote for the full number of candidates to be elected or the member’s ballot will be declared spoiled.    </w:t>
      </w:r>
    </w:p>
    <w:p w14:paraId="676B2855" w14:textId="789D86E5" w:rsidR="00C37343" w:rsidRPr="004C3D70" w:rsidRDefault="004C3D70" w:rsidP="004C3D70">
      <w:pPr>
        <w:spacing w:after="0" w:line="240" w:lineRule="auto"/>
        <w:ind w:left="720" w:hanging="11"/>
        <w:rPr>
          <w:rFonts w:ascii="Arial" w:eastAsia="Times New Roman" w:hAnsi="Arial" w:cs="Arial"/>
          <w:i/>
          <w:iCs/>
          <w:sz w:val="16"/>
          <w:szCs w:val="16"/>
          <w:lang w:eastAsia="en-CA"/>
        </w:rPr>
      </w:pPr>
      <w:r>
        <w:rPr>
          <w:rFonts w:ascii="Arial" w:eastAsia="Times New Roman" w:hAnsi="Arial" w:cs="Arial"/>
          <w:lang w:eastAsia="en-CA"/>
        </w:rPr>
        <w:t xml:space="preserve">                                                                                                                     </w:t>
      </w:r>
      <w:r w:rsidR="00C37343" w:rsidRPr="004C3D70">
        <w:rPr>
          <w:rFonts w:ascii="Arial" w:eastAsia="Times New Roman" w:hAnsi="Arial" w:cs="Arial"/>
          <w:i/>
          <w:iCs/>
          <w:sz w:val="16"/>
          <w:szCs w:val="16"/>
          <w:lang w:eastAsia="en-CA"/>
        </w:rPr>
        <w:t>(Article 11.4)</w:t>
      </w:r>
    </w:p>
    <w:p w14:paraId="5B77C5B9" w14:textId="71A2B46F" w:rsidR="00D06E70" w:rsidRPr="00D10546" w:rsidRDefault="00C37343" w:rsidP="00711A87">
      <w:pPr>
        <w:pStyle w:val="ListParagraph"/>
        <w:numPr>
          <w:ilvl w:val="0"/>
          <w:numId w:val="31"/>
        </w:numPr>
        <w:spacing w:before="80" w:after="0" w:line="240" w:lineRule="auto"/>
        <w:ind w:left="567" w:firstLine="0"/>
        <w:textAlignment w:val="center"/>
        <w:rPr>
          <w:rFonts w:ascii="Arial" w:eastAsia="Times New Roman" w:hAnsi="Arial" w:cs="Arial"/>
          <w:lang w:eastAsia="en-CA"/>
        </w:rPr>
      </w:pPr>
      <w:r w:rsidRPr="00D10546">
        <w:rPr>
          <w:rFonts w:ascii="Arial" w:eastAsia="Times New Roman" w:hAnsi="Arial" w:cs="Arial"/>
          <w:lang w:eastAsia="en-CA"/>
        </w:rPr>
        <w:t>All election complaints by members will be submitted in writing to the Returning Officer as soon as possible but in no circumstances will a complaint be valid</w:t>
      </w:r>
      <w:r w:rsidR="00D06E70" w:rsidRPr="00D10546">
        <w:rPr>
          <w:rFonts w:ascii="Arial" w:eastAsia="Times New Roman" w:hAnsi="Arial" w:cs="Arial"/>
          <w:lang w:eastAsia="en-CA"/>
        </w:rPr>
        <w:t>,</w:t>
      </w:r>
      <w:r w:rsidRPr="00D10546">
        <w:rPr>
          <w:rFonts w:ascii="Arial" w:eastAsia="Times New Roman" w:hAnsi="Arial" w:cs="Arial"/>
          <w:lang w:eastAsia="en-CA"/>
        </w:rPr>
        <w:t xml:space="preserve"> if it is filed later than seven days after the election.  The Returning Officer </w:t>
      </w:r>
      <w:r w:rsidR="00A07512" w:rsidRPr="00D10546">
        <w:rPr>
          <w:rFonts w:ascii="Arial" w:eastAsia="Times New Roman" w:hAnsi="Arial" w:cs="Arial"/>
          <w:lang w:eastAsia="en-CA"/>
        </w:rPr>
        <w:t>in conjunction with the election</w:t>
      </w:r>
      <w:r w:rsidR="00BE1325" w:rsidRPr="00D10546">
        <w:rPr>
          <w:rFonts w:ascii="Arial" w:eastAsia="Times New Roman" w:hAnsi="Arial" w:cs="Arial"/>
          <w:lang w:eastAsia="en-CA"/>
        </w:rPr>
        <w:t>s</w:t>
      </w:r>
      <w:r w:rsidR="00A07512" w:rsidRPr="00D10546">
        <w:rPr>
          <w:rFonts w:ascii="Arial" w:eastAsia="Times New Roman" w:hAnsi="Arial" w:cs="Arial"/>
          <w:lang w:eastAsia="en-CA"/>
        </w:rPr>
        <w:t xml:space="preserve"> </w:t>
      </w:r>
      <w:r w:rsidR="00BE1325" w:rsidRPr="00D10546">
        <w:rPr>
          <w:rFonts w:ascii="Arial" w:eastAsia="Times New Roman" w:hAnsi="Arial" w:cs="Arial"/>
          <w:lang w:eastAsia="en-CA"/>
        </w:rPr>
        <w:t>committee</w:t>
      </w:r>
      <w:r w:rsidRPr="00D10546">
        <w:rPr>
          <w:rFonts w:ascii="Arial" w:eastAsia="Times New Roman" w:hAnsi="Arial" w:cs="Arial"/>
          <w:lang w:eastAsia="en-CA"/>
        </w:rPr>
        <w:t xml:space="preserve"> will investigate the complaint and issue a ruling as soon as practical and report the ruling to the very next regular membership meeting</w:t>
      </w:r>
      <w:r w:rsidR="00D06E70" w:rsidRPr="00D10546">
        <w:rPr>
          <w:rFonts w:ascii="Arial" w:eastAsia="Times New Roman" w:hAnsi="Arial" w:cs="Arial"/>
          <w:lang w:eastAsia="en-CA"/>
        </w:rPr>
        <w:t xml:space="preserve">. </w:t>
      </w:r>
    </w:p>
    <w:p w14:paraId="701259F4" w14:textId="77777777" w:rsidR="00716AC5" w:rsidRPr="00D10546" w:rsidRDefault="00716AC5" w:rsidP="00282B7D">
      <w:pPr>
        <w:pStyle w:val="ListParagraph"/>
        <w:spacing w:before="80" w:after="0" w:line="240" w:lineRule="auto"/>
        <w:ind w:hanging="11"/>
        <w:textAlignment w:val="center"/>
        <w:rPr>
          <w:rFonts w:ascii="Arial" w:eastAsia="Times New Roman" w:hAnsi="Arial" w:cs="Arial"/>
          <w:lang w:eastAsia="en-CA"/>
        </w:rPr>
      </w:pPr>
    </w:p>
    <w:p w14:paraId="58FF366E" w14:textId="215E9894" w:rsidR="00C37343" w:rsidRPr="00D10546" w:rsidRDefault="00C37343" w:rsidP="00711A87">
      <w:pPr>
        <w:pStyle w:val="ListParagraph"/>
        <w:numPr>
          <w:ilvl w:val="0"/>
          <w:numId w:val="31"/>
        </w:numPr>
        <w:spacing w:before="80" w:after="0" w:line="240" w:lineRule="auto"/>
        <w:ind w:left="567" w:hanging="11"/>
        <w:textAlignment w:val="center"/>
        <w:rPr>
          <w:rFonts w:ascii="Arial" w:eastAsia="Times New Roman" w:hAnsi="Arial" w:cs="Arial"/>
          <w:lang w:eastAsia="en-CA"/>
        </w:rPr>
      </w:pPr>
      <w:r w:rsidRPr="00D10546">
        <w:rPr>
          <w:rFonts w:ascii="Arial" w:eastAsia="Times New Roman" w:hAnsi="Arial" w:cs="Arial"/>
          <w:lang w:eastAsia="en-CA"/>
        </w:rPr>
        <w:t xml:space="preserve">Any member may request a recount of the votes for any election in writing no later than (48) hours from election results announcements. A recount will be conducted if the request is approved by the returning officer </w:t>
      </w:r>
      <w:r w:rsidR="001D28AB" w:rsidRPr="00D10546">
        <w:rPr>
          <w:rFonts w:ascii="Arial" w:eastAsia="Times New Roman" w:hAnsi="Arial" w:cs="Arial"/>
          <w:lang w:eastAsia="en-CA"/>
        </w:rPr>
        <w:t>in conjunction with the election officers.</w:t>
      </w:r>
    </w:p>
    <w:p w14:paraId="01EAD17E" w14:textId="77777777" w:rsidR="00716AC5" w:rsidRPr="00D10546" w:rsidRDefault="00716AC5" w:rsidP="00282B7D">
      <w:pPr>
        <w:spacing w:after="240" w:line="240" w:lineRule="auto"/>
        <w:ind w:left="720" w:hanging="11"/>
        <w:textAlignment w:val="center"/>
        <w:rPr>
          <w:rFonts w:ascii="Arial" w:eastAsia="Times New Roman" w:hAnsi="Arial" w:cs="Arial"/>
          <w:b/>
          <w:bCs/>
          <w:u w:val="single"/>
          <w:lang w:eastAsia="en-CA"/>
        </w:rPr>
      </w:pPr>
    </w:p>
    <w:p w14:paraId="6AE57302" w14:textId="17D9BDE7" w:rsidR="00B0675C" w:rsidRPr="00D10546" w:rsidRDefault="00EC4C53" w:rsidP="00711A87">
      <w:pPr>
        <w:pStyle w:val="Heading2"/>
        <w:numPr>
          <w:ilvl w:val="0"/>
          <w:numId w:val="38"/>
        </w:numPr>
        <w:ind w:left="709" w:hanging="283"/>
        <w:rPr>
          <w:rFonts w:cs="Arial"/>
          <w:sz w:val="22"/>
          <w:szCs w:val="22"/>
          <w:lang w:eastAsia="en-CA"/>
        </w:rPr>
      </w:pPr>
      <w:bookmarkStart w:id="29" w:name="_Toc141169983"/>
      <w:r w:rsidRPr="00D10546">
        <w:rPr>
          <w:rFonts w:cs="Arial"/>
          <w:sz w:val="22"/>
          <w:szCs w:val="22"/>
          <w:lang w:eastAsia="en-CA"/>
        </w:rPr>
        <w:t>Installations</w:t>
      </w:r>
      <w:bookmarkEnd w:id="29"/>
      <w:r w:rsidRPr="00D10546">
        <w:rPr>
          <w:rFonts w:cs="Arial"/>
          <w:sz w:val="22"/>
          <w:szCs w:val="22"/>
          <w:lang w:eastAsia="en-CA"/>
        </w:rPr>
        <w:t xml:space="preserve"> </w:t>
      </w:r>
    </w:p>
    <w:p w14:paraId="1B6436E4" w14:textId="557F311F" w:rsidR="00EC4C53" w:rsidRPr="00D10546" w:rsidRDefault="00EC4C53" w:rsidP="009907B1">
      <w:pPr>
        <w:spacing w:after="240" w:line="240" w:lineRule="auto"/>
        <w:ind w:left="709"/>
        <w:textAlignment w:val="center"/>
        <w:rPr>
          <w:rFonts w:ascii="Arial" w:eastAsia="Times New Roman" w:hAnsi="Arial" w:cs="Arial"/>
          <w:lang w:eastAsia="en-CA"/>
        </w:rPr>
      </w:pPr>
      <w:r w:rsidRPr="00D10546">
        <w:rPr>
          <w:rFonts w:ascii="Arial" w:eastAsia="Times New Roman" w:hAnsi="Arial" w:cs="Arial"/>
          <w:lang w:eastAsia="en-CA"/>
        </w:rPr>
        <w:t>All duly elected Officers shall be installed at the meeting following the results announcement and shall continue in office for two years or until a successor has been elected and installed, provided, however, that no term of office shall be longer than three years. (Article B.2.4.)</w:t>
      </w:r>
    </w:p>
    <w:p w14:paraId="69451CB6" w14:textId="0D5C33FD" w:rsidR="00A10B8D" w:rsidRPr="00D10546" w:rsidRDefault="00A10B8D" w:rsidP="00711A87">
      <w:pPr>
        <w:pStyle w:val="Heading1"/>
        <w:numPr>
          <w:ilvl w:val="0"/>
          <w:numId w:val="38"/>
        </w:numPr>
        <w:ind w:left="709" w:hanging="283"/>
        <w:rPr>
          <w:sz w:val="22"/>
          <w:szCs w:val="22"/>
          <w:u w:val="none"/>
          <w:lang w:eastAsia="en-CA"/>
        </w:rPr>
      </w:pPr>
      <w:bookmarkStart w:id="30" w:name="_Toc141169984"/>
      <w:r w:rsidRPr="00D10546">
        <w:rPr>
          <w:sz w:val="22"/>
          <w:szCs w:val="22"/>
          <w:u w:val="none"/>
          <w:lang w:eastAsia="en-CA"/>
        </w:rPr>
        <w:t>By-Election</w:t>
      </w:r>
      <w:bookmarkEnd w:id="30"/>
    </w:p>
    <w:p w14:paraId="5E579795" w14:textId="77777777" w:rsidR="003934B1" w:rsidRPr="00D10546" w:rsidRDefault="003934B1" w:rsidP="00D83DFA">
      <w:pPr>
        <w:spacing w:after="0" w:line="240" w:lineRule="auto"/>
        <w:ind w:left="709" w:hanging="11"/>
        <w:rPr>
          <w:rFonts w:ascii="Arial" w:hAnsi="Arial" w:cs="Arial"/>
          <w:lang w:val="en-US" w:eastAsia="en-CA"/>
        </w:rPr>
      </w:pPr>
    </w:p>
    <w:p w14:paraId="1B6B5686" w14:textId="009257B5" w:rsidR="00A10B8D" w:rsidRPr="00D10546" w:rsidRDefault="00A10B8D" w:rsidP="009907B1">
      <w:pPr>
        <w:spacing w:after="0" w:line="240" w:lineRule="auto"/>
        <w:ind w:left="709"/>
        <w:textAlignment w:val="center"/>
        <w:rPr>
          <w:rFonts w:ascii="Arial" w:eastAsia="Times New Roman" w:hAnsi="Arial" w:cs="Arial"/>
          <w:lang w:eastAsia="en-CA"/>
        </w:rPr>
      </w:pPr>
      <w:r w:rsidRPr="00D10546">
        <w:rPr>
          <w:rFonts w:ascii="Arial" w:eastAsia="Times New Roman" w:hAnsi="Arial" w:cs="Arial"/>
          <w:lang w:eastAsia="en-CA"/>
        </w:rPr>
        <w:t>Should an office fall vacant pursuant to Section</w:t>
      </w:r>
      <w:r w:rsidR="004E235F" w:rsidRPr="00D10546">
        <w:rPr>
          <w:rFonts w:ascii="Arial" w:eastAsia="Times New Roman" w:hAnsi="Arial" w:cs="Arial"/>
          <w:lang w:eastAsia="en-CA"/>
        </w:rPr>
        <w:t xml:space="preserve"> </w:t>
      </w:r>
      <w:r w:rsidR="00790BF6" w:rsidRPr="00D10546">
        <w:rPr>
          <w:rFonts w:ascii="Arial" w:eastAsia="Times New Roman" w:hAnsi="Arial" w:cs="Arial"/>
          <w:lang w:eastAsia="en-CA"/>
        </w:rPr>
        <w:t>(Article</w:t>
      </w:r>
      <w:r w:rsidR="00826B19" w:rsidRPr="00D10546">
        <w:rPr>
          <w:rFonts w:ascii="Arial" w:eastAsia="Times New Roman" w:hAnsi="Arial" w:cs="Arial"/>
          <w:lang w:eastAsia="en-CA"/>
        </w:rPr>
        <w:t xml:space="preserve"> 8</w:t>
      </w:r>
      <w:r w:rsidR="00790BF6" w:rsidRPr="00D10546">
        <w:rPr>
          <w:rFonts w:ascii="Arial" w:eastAsia="Times New Roman" w:hAnsi="Arial" w:cs="Arial"/>
          <w:lang w:eastAsia="en-CA"/>
        </w:rPr>
        <w:t xml:space="preserve"> </w:t>
      </w:r>
      <w:r w:rsidR="00826B19" w:rsidRPr="00D10546">
        <w:rPr>
          <w:rFonts w:ascii="Arial" w:eastAsia="Times New Roman" w:hAnsi="Arial" w:cs="Arial"/>
          <w:lang w:eastAsia="en-CA"/>
        </w:rPr>
        <w:t>h)</w:t>
      </w:r>
      <w:r w:rsidR="000017AD">
        <w:rPr>
          <w:rFonts w:ascii="Arial" w:eastAsia="Times New Roman" w:hAnsi="Arial" w:cs="Arial"/>
          <w:lang w:eastAsia="en-CA"/>
        </w:rPr>
        <w:t xml:space="preserve"> </w:t>
      </w:r>
      <w:r w:rsidRPr="00D10546">
        <w:rPr>
          <w:rFonts w:ascii="Arial" w:eastAsia="Times New Roman" w:hAnsi="Arial" w:cs="Arial"/>
          <w:lang w:eastAsia="en-CA"/>
        </w:rPr>
        <w:t xml:space="preserve">of these bylaws or for any other reason, the resulting by-election will be held at the following membership meeting. </w:t>
      </w:r>
      <w:r w:rsidRPr="00D10546">
        <w:rPr>
          <w:rFonts w:ascii="Arial" w:eastAsia="Times New Roman" w:hAnsi="Arial" w:cs="Arial"/>
          <w:lang w:eastAsia="en-CA"/>
        </w:rPr>
        <w:lastRenderedPageBreak/>
        <w:t>At the recommendation of the Executive committee a vacant position may be filled by appointment if the executive feels it is necessary to ensure the proper functioning of the Local, such appointment cannot be more than 90 (days).</w:t>
      </w:r>
    </w:p>
    <w:p w14:paraId="40CA3B00" w14:textId="0712010B" w:rsidR="004E235F" w:rsidRPr="00D10546" w:rsidRDefault="004E235F" w:rsidP="004E235F">
      <w:pPr>
        <w:spacing w:after="0" w:line="240" w:lineRule="auto"/>
        <w:rPr>
          <w:rFonts w:ascii="Arial" w:eastAsia="Times New Roman" w:hAnsi="Arial" w:cs="Arial"/>
          <w:lang w:eastAsia="en-CA"/>
        </w:rPr>
      </w:pPr>
    </w:p>
    <w:p w14:paraId="58BEA995" w14:textId="03B39D01" w:rsidR="004E235F" w:rsidRPr="00D10546" w:rsidRDefault="00D03098" w:rsidP="00DD7A2B">
      <w:pPr>
        <w:pStyle w:val="Heading1"/>
        <w:rPr>
          <w:sz w:val="22"/>
          <w:szCs w:val="22"/>
        </w:rPr>
      </w:pPr>
      <w:bookmarkStart w:id="31" w:name="_Toc141169985"/>
      <w:r w:rsidRPr="00D10546">
        <w:rPr>
          <w:sz w:val="22"/>
          <w:szCs w:val="22"/>
        </w:rPr>
        <w:t>Article 1</w:t>
      </w:r>
      <w:r w:rsidR="00D44DF4">
        <w:rPr>
          <w:sz w:val="22"/>
          <w:szCs w:val="22"/>
        </w:rPr>
        <w:t>1</w:t>
      </w:r>
      <w:r w:rsidRPr="00D10546">
        <w:rPr>
          <w:sz w:val="22"/>
          <w:szCs w:val="22"/>
        </w:rPr>
        <w:t xml:space="preserve"> - </w:t>
      </w:r>
      <w:r w:rsidR="00F755FF" w:rsidRPr="00D10546">
        <w:rPr>
          <w:sz w:val="22"/>
          <w:szCs w:val="22"/>
        </w:rPr>
        <w:t>FEES, DUES AND ASSESSMENT</w:t>
      </w:r>
      <w:bookmarkEnd w:id="31"/>
    </w:p>
    <w:p w14:paraId="1C4E54A0" w14:textId="6012838D" w:rsidR="001B57CD" w:rsidRPr="00D10546" w:rsidRDefault="001B57CD" w:rsidP="003C0333">
      <w:pPr>
        <w:spacing w:after="0" w:line="240" w:lineRule="auto"/>
        <w:rPr>
          <w:rFonts w:ascii="Arial" w:eastAsia="Times New Roman" w:hAnsi="Arial" w:cs="Arial"/>
          <w:lang w:eastAsia="en-CA"/>
        </w:rPr>
      </w:pPr>
      <w:r w:rsidRPr="00D10546">
        <w:rPr>
          <w:rFonts w:ascii="Arial" w:eastAsia="Times New Roman" w:hAnsi="Arial" w:cs="Arial"/>
          <w:lang w:val="en-US" w:eastAsia="en-CA"/>
        </w:rPr>
        <w:t> </w:t>
      </w:r>
      <w:r w:rsidRPr="00D10546">
        <w:rPr>
          <w:rFonts w:ascii="Arial" w:eastAsia="Times New Roman" w:hAnsi="Arial" w:cs="Arial"/>
          <w:lang w:eastAsia="en-CA"/>
        </w:rPr>
        <w:t> </w:t>
      </w:r>
    </w:p>
    <w:p w14:paraId="6C01A9C2" w14:textId="66529A89" w:rsidR="00975A41" w:rsidRPr="00D10546" w:rsidRDefault="00975A41" w:rsidP="00711A87">
      <w:pPr>
        <w:pStyle w:val="ListParagraph"/>
        <w:numPr>
          <w:ilvl w:val="0"/>
          <w:numId w:val="49"/>
        </w:numPr>
        <w:spacing w:after="0" w:line="240" w:lineRule="auto"/>
        <w:ind w:left="284" w:hanging="284"/>
        <w:textAlignment w:val="center"/>
        <w:rPr>
          <w:rFonts w:ascii="Arial" w:eastAsia="Times New Roman" w:hAnsi="Arial" w:cs="Arial"/>
          <w:b/>
          <w:bCs/>
          <w:lang w:eastAsia="en-CA"/>
        </w:rPr>
      </w:pPr>
      <w:r w:rsidRPr="00D10546">
        <w:rPr>
          <w:rFonts w:ascii="Arial" w:eastAsia="Times New Roman" w:hAnsi="Arial" w:cs="Arial"/>
          <w:b/>
          <w:bCs/>
          <w:lang w:eastAsia="en-CA"/>
        </w:rPr>
        <w:t xml:space="preserve">Fees </w:t>
      </w:r>
    </w:p>
    <w:p w14:paraId="25C99BBB" w14:textId="77777777" w:rsidR="00975A41" w:rsidRPr="00D10546" w:rsidRDefault="00975A41" w:rsidP="00975A41">
      <w:pPr>
        <w:pStyle w:val="ListParagraph"/>
        <w:spacing w:after="0" w:line="240" w:lineRule="auto"/>
        <w:textAlignment w:val="center"/>
        <w:rPr>
          <w:rFonts w:ascii="Arial" w:eastAsia="Times New Roman" w:hAnsi="Arial" w:cs="Arial"/>
          <w:b/>
          <w:bCs/>
          <w:lang w:eastAsia="en-CA"/>
        </w:rPr>
      </w:pPr>
    </w:p>
    <w:p w14:paraId="041135A7" w14:textId="5255FFFE" w:rsidR="001B57CD" w:rsidRPr="00D27BC1" w:rsidRDefault="001B57CD" w:rsidP="00711A87">
      <w:pPr>
        <w:pStyle w:val="ListParagraph"/>
        <w:numPr>
          <w:ilvl w:val="1"/>
          <w:numId w:val="28"/>
        </w:numPr>
        <w:tabs>
          <w:tab w:val="left" w:pos="993"/>
        </w:tabs>
        <w:spacing w:after="0" w:line="240" w:lineRule="auto"/>
        <w:ind w:left="851" w:hanging="425"/>
        <w:textAlignment w:val="center"/>
        <w:rPr>
          <w:rFonts w:ascii="Arial" w:eastAsia="Times New Roman" w:hAnsi="Arial" w:cs="Arial"/>
          <w:lang w:eastAsia="en-CA"/>
        </w:rPr>
      </w:pPr>
      <w:r w:rsidRPr="00D27BC1">
        <w:rPr>
          <w:rFonts w:ascii="Arial" w:eastAsia="Times New Roman" w:hAnsi="Arial" w:cs="Arial"/>
          <w:b/>
          <w:bCs/>
          <w:lang w:eastAsia="en-CA"/>
        </w:rPr>
        <w:t>Initiation Fee</w:t>
      </w:r>
    </w:p>
    <w:p w14:paraId="2343EBA3" w14:textId="77777777" w:rsidR="001B57CD" w:rsidRPr="00D10546" w:rsidRDefault="001B57CD" w:rsidP="00270757">
      <w:pPr>
        <w:spacing w:after="0" w:line="240" w:lineRule="auto"/>
        <w:ind w:left="851" w:hanging="425"/>
        <w:rPr>
          <w:rFonts w:ascii="Arial" w:eastAsia="Times New Roman" w:hAnsi="Arial" w:cs="Arial"/>
          <w:lang w:eastAsia="en-CA"/>
        </w:rPr>
      </w:pPr>
      <w:r w:rsidRPr="00D10546">
        <w:rPr>
          <w:rFonts w:ascii="Arial" w:eastAsia="Times New Roman" w:hAnsi="Arial" w:cs="Arial"/>
          <w:b/>
          <w:bCs/>
          <w:lang w:eastAsia="en-CA"/>
        </w:rPr>
        <w:t> </w:t>
      </w:r>
    </w:p>
    <w:p w14:paraId="7FB386E1" w14:textId="45AE01A5" w:rsidR="001B57CD" w:rsidRPr="00D10546" w:rsidRDefault="001B57CD" w:rsidP="009907B1">
      <w:pPr>
        <w:spacing w:after="240" w:line="240" w:lineRule="auto"/>
        <w:ind w:left="851"/>
        <w:textAlignment w:val="center"/>
        <w:rPr>
          <w:rFonts w:ascii="Arial" w:eastAsia="Times New Roman" w:hAnsi="Arial" w:cs="Arial"/>
          <w:lang w:eastAsia="en-CA"/>
        </w:rPr>
      </w:pPr>
      <w:r w:rsidRPr="00D10546">
        <w:rPr>
          <w:rFonts w:ascii="Arial" w:eastAsia="Times New Roman" w:hAnsi="Arial" w:cs="Arial"/>
          <w:lang w:eastAsia="en-CA"/>
        </w:rPr>
        <w:t>Payment of initiation fees is a tangible confirmation of the desire to become a member of your Local Union and the Canadian Union of Public Employees. Each application for membership in the Local Union will be directed to the Secretary-Treasurer and will be accompanied by an initiation fee of one (</w:t>
      </w:r>
      <w:r w:rsidR="00FC2641" w:rsidRPr="00D10546">
        <w:rPr>
          <w:rFonts w:ascii="Arial" w:eastAsia="Times New Roman" w:hAnsi="Arial" w:cs="Arial"/>
          <w:lang w:eastAsia="en-CA"/>
        </w:rPr>
        <w:t>$</w:t>
      </w:r>
      <w:r w:rsidRPr="00D10546">
        <w:rPr>
          <w:rFonts w:ascii="Arial" w:eastAsia="Times New Roman" w:hAnsi="Arial" w:cs="Arial"/>
          <w:lang w:eastAsia="en-CA"/>
        </w:rPr>
        <w:t>1) dollar which shall be in addition to monthly dues. The Secretary-Treasurer shall issue a receipt. If the application is rejected, the fee shall be returned.</w:t>
      </w:r>
    </w:p>
    <w:p w14:paraId="1EFB660D" w14:textId="77777777" w:rsidR="001B57CD" w:rsidRPr="004C3D70" w:rsidRDefault="001B57CD" w:rsidP="00270757">
      <w:pPr>
        <w:spacing w:after="0" w:line="240" w:lineRule="auto"/>
        <w:ind w:left="851" w:hanging="425"/>
        <w:jc w:val="right"/>
        <w:rPr>
          <w:rFonts w:ascii="Arial" w:eastAsia="Times New Roman" w:hAnsi="Arial" w:cs="Arial"/>
          <w:i/>
          <w:iCs/>
          <w:sz w:val="16"/>
          <w:szCs w:val="16"/>
          <w:lang w:eastAsia="en-CA"/>
        </w:rPr>
      </w:pPr>
      <w:r w:rsidRPr="004C3D70">
        <w:rPr>
          <w:rFonts w:ascii="Arial" w:eastAsia="Times New Roman" w:hAnsi="Arial" w:cs="Arial"/>
          <w:i/>
          <w:iCs/>
          <w:sz w:val="16"/>
          <w:szCs w:val="16"/>
          <w:lang w:eastAsia="en-CA"/>
        </w:rPr>
        <w:t xml:space="preserve">(Articles B.4.1 and B.8.2) </w:t>
      </w:r>
    </w:p>
    <w:p w14:paraId="57F7D543" w14:textId="78294B1D" w:rsidR="001B57CD" w:rsidRPr="00D27BC1" w:rsidRDefault="001B57CD" w:rsidP="00711A87">
      <w:pPr>
        <w:pStyle w:val="ListParagraph"/>
        <w:numPr>
          <w:ilvl w:val="1"/>
          <w:numId w:val="28"/>
        </w:numPr>
        <w:tabs>
          <w:tab w:val="left" w:pos="993"/>
        </w:tabs>
        <w:spacing w:after="0" w:line="240" w:lineRule="auto"/>
        <w:ind w:left="851" w:hanging="425"/>
        <w:textAlignment w:val="center"/>
        <w:rPr>
          <w:rFonts w:ascii="Arial" w:eastAsia="Times New Roman" w:hAnsi="Arial" w:cs="Arial"/>
          <w:lang w:eastAsia="en-CA"/>
        </w:rPr>
      </w:pPr>
      <w:r w:rsidRPr="00D27BC1">
        <w:rPr>
          <w:rFonts w:ascii="Arial" w:eastAsia="Times New Roman" w:hAnsi="Arial" w:cs="Arial"/>
          <w:b/>
          <w:bCs/>
          <w:lang w:eastAsia="en-CA"/>
        </w:rPr>
        <w:t>Readmission Fee</w:t>
      </w:r>
    </w:p>
    <w:p w14:paraId="59BD5C68" w14:textId="77777777" w:rsidR="001B57CD" w:rsidRPr="00D10546" w:rsidRDefault="001B57CD" w:rsidP="00270757">
      <w:pPr>
        <w:spacing w:after="0" w:line="240" w:lineRule="auto"/>
        <w:ind w:left="851" w:hanging="425"/>
        <w:rPr>
          <w:rFonts w:ascii="Arial" w:eastAsia="Times New Roman" w:hAnsi="Arial" w:cs="Arial"/>
          <w:lang w:eastAsia="en-CA"/>
        </w:rPr>
      </w:pPr>
      <w:r w:rsidRPr="00D10546">
        <w:rPr>
          <w:rFonts w:ascii="Arial" w:eastAsia="Times New Roman" w:hAnsi="Arial" w:cs="Arial"/>
          <w:b/>
          <w:bCs/>
          <w:lang w:eastAsia="en-CA"/>
        </w:rPr>
        <w:t> </w:t>
      </w:r>
    </w:p>
    <w:p w14:paraId="508EDF4B" w14:textId="77777777" w:rsidR="001B57CD" w:rsidRPr="00D10546" w:rsidRDefault="001B57CD" w:rsidP="00270757">
      <w:pPr>
        <w:spacing w:after="240" w:line="240" w:lineRule="auto"/>
        <w:ind w:left="851"/>
        <w:textAlignment w:val="center"/>
        <w:rPr>
          <w:rFonts w:ascii="Arial" w:eastAsia="Times New Roman" w:hAnsi="Arial" w:cs="Arial"/>
          <w:lang w:eastAsia="en-CA"/>
        </w:rPr>
      </w:pPr>
      <w:r w:rsidRPr="00D10546">
        <w:rPr>
          <w:rFonts w:ascii="Arial" w:eastAsia="Times New Roman" w:hAnsi="Arial" w:cs="Arial"/>
          <w:lang w:eastAsia="en-CA"/>
        </w:rPr>
        <w:t>The readmission fee shall be $1.00.</w:t>
      </w:r>
    </w:p>
    <w:p w14:paraId="24685271" w14:textId="77777777" w:rsidR="001B57CD" w:rsidRPr="004C3D70" w:rsidRDefault="001B57CD" w:rsidP="001B57CD">
      <w:pPr>
        <w:spacing w:after="0" w:line="240" w:lineRule="auto"/>
        <w:ind w:left="1620"/>
        <w:jc w:val="right"/>
        <w:rPr>
          <w:rFonts w:ascii="Arial" w:eastAsia="Times New Roman" w:hAnsi="Arial" w:cs="Arial"/>
          <w:i/>
          <w:iCs/>
          <w:sz w:val="16"/>
          <w:szCs w:val="16"/>
          <w:lang w:eastAsia="en-CA"/>
        </w:rPr>
      </w:pPr>
      <w:r w:rsidRPr="004C3D70">
        <w:rPr>
          <w:rFonts w:ascii="Arial" w:eastAsia="Times New Roman" w:hAnsi="Arial" w:cs="Arial"/>
          <w:i/>
          <w:iCs/>
          <w:sz w:val="16"/>
          <w:szCs w:val="16"/>
          <w:lang w:eastAsia="en-CA"/>
        </w:rPr>
        <w:t>(Article B.4.1)</w:t>
      </w:r>
    </w:p>
    <w:p w14:paraId="203EA45C" w14:textId="77777777" w:rsidR="001B57CD" w:rsidRPr="00D10546" w:rsidRDefault="001B57CD" w:rsidP="001B57CD">
      <w:pPr>
        <w:spacing w:after="0" w:line="240" w:lineRule="auto"/>
        <w:ind w:left="540"/>
        <w:rPr>
          <w:rFonts w:ascii="Arial" w:eastAsia="Times New Roman" w:hAnsi="Arial" w:cs="Arial"/>
          <w:lang w:eastAsia="en-CA"/>
        </w:rPr>
      </w:pPr>
      <w:r w:rsidRPr="00D10546">
        <w:rPr>
          <w:rFonts w:ascii="Arial" w:eastAsia="Times New Roman" w:hAnsi="Arial" w:cs="Arial"/>
          <w:lang w:eastAsia="en-CA"/>
        </w:rPr>
        <w:t> </w:t>
      </w:r>
    </w:p>
    <w:p w14:paraId="2E537C15" w14:textId="6AF73AF6" w:rsidR="00975A41" w:rsidRPr="00D10546" w:rsidRDefault="00975A41" w:rsidP="00711A87">
      <w:pPr>
        <w:pStyle w:val="ListParagraph"/>
        <w:numPr>
          <w:ilvl w:val="0"/>
          <w:numId w:val="49"/>
        </w:numPr>
        <w:spacing w:after="0" w:line="240" w:lineRule="auto"/>
        <w:ind w:left="284" w:hanging="284"/>
        <w:textAlignment w:val="center"/>
        <w:rPr>
          <w:rFonts w:ascii="Arial" w:eastAsia="Times New Roman" w:hAnsi="Arial" w:cs="Arial"/>
          <w:b/>
          <w:bCs/>
          <w:lang w:eastAsia="en-CA"/>
        </w:rPr>
      </w:pPr>
      <w:r w:rsidRPr="00D10546">
        <w:rPr>
          <w:rFonts w:ascii="Arial" w:eastAsia="Times New Roman" w:hAnsi="Arial" w:cs="Arial"/>
          <w:b/>
          <w:bCs/>
          <w:lang w:eastAsia="en-CA"/>
        </w:rPr>
        <w:t>Dues</w:t>
      </w:r>
    </w:p>
    <w:p w14:paraId="53A4C600" w14:textId="77777777" w:rsidR="00975A41" w:rsidRPr="00D10546" w:rsidRDefault="00975A41" w:rsidP="001B57CD">
      <w:pPr>
        <w:spacing w:after="0" w:line="240" w:lineRule="auto"/>
        <w:textAlignment w:val="center"/>
        <w:rPr>
          <w:rFonts w:ascii="Arial" w:eastAsia="Times New Roman" w:hAnsi="Arial" w:cs="Arial"/>
          <w:b/>
          <w:bCs/>
          <w:lang w:eastAsia="en-CA"/>
        </w:rPr>
      </w:pPr>
    </w:p>
    <w:p w14:paraId="1E3417A5" w14:textId="7497864B" w:rsidR="001B57CD" w:rsidRPr="002B4719" w:rsidRDefault="001B57CD" w:rsidP="00711A87">
      <w:pPr>
        <w:pStyle w:val="ListParagraph"/>
        <w:numPr>
          <w:ilvl w:val="0"/>
          <w:numId w:val="50"/>
        </w:numPr>
        <w:spacing w:after="0" w:line="240" w:lineRule="auto"/>
        <w:ind w:left="426" w:firstLine="0"/>
        <w:textAlignment w:val="center"/>
        <w:rPr>
          <w:rFonts w:ascii="Arial" w:eastAsia="Times New Roman" w:hAnsi="Arial" w:cs="Arial"/>
          <w:lang w:eastAsia="en-CA"/>
        </w:rPr>
      </w:pPr>
      <w:r w:rsidRPr="002B4719">
        <w:rPr>
          <w:rFonts w:ascii="Arial" w:eastAsia="Times New Roman" w:hAnsi="Arial" w:cs="Arial"/>
          <w:b/>
          <w:bCs/>
          <w:lang w:eastAsia="en-CA"/>
        </w:rPr>
        <w:t>Monthly Dues</w:t>
      </w:r>
    </w:p>
    <w:p w14:paraId="4F7BCD96" w14:textId="77777777" w:rsidR="001B57CD" w:rsidRPr="00D10546" w:rsidRDefault="001B57CD" w:rsidP="005823FF">
      <w:pPr>
        <w:spacing w:after="0" w:line="240" w:lineRule="auto"/>
        <w:ind w:left="709"/>
        <w:rPr>
          <w:rFonts w:ascii="Arial" w:eastAsia="Times New Roman" w:hAnsi="Arial" w:cs="Arial"/>
          <w:lang w:eastAsia="en-CA"/>
        </w:rPr>
      </w:pPr>
      <w:r w:rsidRPr="00D10546">
        <w:rPr>
          <w:rFonts w:ascii="Arial" w:eastAsia="Times New Roman" w:hAnsi="Arial" w:cs="Arial"/>
          <w:b/>
          <w:bCs/>
          <w:lang w:eastAsia="en-CA"/>
        </w:rPr>
        <w:t> </w:t>
      </w:r>
    </w:p>
    <w:p w14:paraId="5B8AD99E" w14:textId="69DD5CF0" w:rsidR="001B57CD" w:rsidRPr="00D10546" w:rsidRDefault="001B57CD" w:rsidP="005823FF">
      <w:pPr>
        <w:spacing w:after="0" w:line="240" w:lineRule="auto"/>
        <w:ind w:left="709"/>
        <w:rPr>
          <w:rFonts w:ascii="Arial" w:eastAsia="Times New Roman" w:hAnsi="Arial" w:cs="Arial"/>
          <w:lang w:eastAsia="en-CA"/>
        </w:rPr>
      </w:pPr>
      <w:r w:rsidRPr="00D10546">
        <w:rPr>
          <w:rFonts w:ascii="Arial" w:eastAsia="Times New Roman" w:hAnsi="Arial" w:cs="Arial"/>
          <w:lang w:eastAsia="en-CA"/>
        </w:rPr>
        <w:t xml:space="preserve">The dues shall be 1.5% of regular wages. </w:t>
      </w:r>
    </w:p>
    <w:p w14:paraId="268264C4" w14:textId="77777777" w:rsidR="001B57CD" w:rsidRPr="004C3D70" w:rsidRDefault="001B57CD" w:rsidP="005823FF">
      <w:pPr>
        <w:spacing w:after="0" w:line="240" w:lineRule="auto"/>
        <w:ind w:left="709"/>
        <w:jc w:val="right"/>
        <w:rPr>
          <w:rFonts w:ascii="Arial" w:eastAsia="Times New Roman" w:hAnsi="Arial" w:cs="Arial"/>
          <w:i/>
          <w:iCs/>
          <w:sz w:val="16"/>
          <w:szCs w:val="16"/>
          <w:lang w:eastAsia="en-CA"/>
        </w:rPr>
      </w:pPr>
      <w:r w:rsidRPr="004C3D70">
        <w:rPr>
          <w:rFonts w:ascii="Arial" w:eastAsia="Times New Roman" w:hAnsi="Arial" w:cs="Arial"/>
          <w:i/>
          <w:iCs/>
          <w:sz w:val="16"/>
          <w:szCs w:val="16"/>
          <w:lang w:eastAsia="en-CA"/>
        </w:rPr>
        <w:t>(Article B.4.3)</w:t>
      </w:r>
    </w:p>
    <w:p w14:paraId="108D37E2" w14:textId="43B4AB9D" w:rsidR="003934B1" w:rsidRPr="00D23A81" w:rsidRDefault="001B57CD" w:rsidP="00D23A81">
      <w:pPr>
        <w:spacing w:after="0" w:line="240" w:lineRule="auto"/>
        <w:ind w:left="709"/>
        <w:rPr>
          <w:rFonts w:ascii="Arial" w:eastAsia="Times New Roman" w:hAnsi="Arial" w:cs="Arial"/>
          <w:lang w:eastAsia="en-CA"/>
        </w:rPr>
      </w:pPr>
      <w:r w:rsidRPr="00D10546">
        <w:rPr>
          <w:rFonts w:ascii="Arial" w:eastAsia="Times New Roman" w:hAnsi="Arial" w:cs="Arial"/>
          <w:i/>
          <w:iCs/>
          <w:lang w:eastAsia="en-CA"/>
        </w:rPr>
        <w:t xml:space="preserve">Notwithstanding the above provisions, if any affiliation raises minimum fees and/or dues above the level herein established at their convention, these by-laws shall be deemed to have been automatically amended to </w:t>
      </w:r>
      <w:r w:rsidR="000017AD" w:rsidRPr="00D10546">
        <w:rPr>
          <w:rFonts w:ascii="Arial" w:eastAsia="Times New Roman" w:hAnsi="Arial" w:cs="Arial"/>
          <w:i/>
          <w:iCs/>
          <w:lang w:eastAsia="en-CA"/>
        </w:rPr>
        <w:t>conform.</w:t>
      </w:r>
    </w:p>
    <w:p w14:paraId="2DA1A05A" w14:textId="77777777" w:rsidR="003934B1" w:rsidRPr="00D10546" w:rsidRDefault="003934B1" w:rsidP="005823FF">
      <w:pPr>
        <w:spacing w:after="0" w:line="240" w:lineRule="auto"/>
        <w:ind w:left="709"/>
        <w:textAlignment w:val="center"/>
        <w:rPr>
          <w:rFonts w:ascii="Arial" w:eastAsia="Times New Roman" w:hAnsi="Arial" w:cs="Arial"/>
          <w:b/>
          <w:bCs/>
          <w:lang w:eastAsia="en-CA"/>
        </w:rPr>
      </w:pPr>
    </w:p>
    <w:p w14:paraId="2358F0C4" w14:textId="77777777" w:rsidR="003C0333" w:rsidRPr="00D10546" w:rsidRDefault="003C0333" w:rsidP="005823FF">
      <w:pPr>
        <w:spacing w:after="0" w:line="240" w:lineRule="auto"/>
        <w:ind w:left="709"/>
        <w:textAlignment w:val="center"/>
        <w:rPr>
          <w:rFonts w:ascii="Arial" w:eastAsia="Times New Roman" w:hAnsi="Arial" w:cs="Arial"/>
          <w:b/>
          <w:bCs/>
          <w:lang w:eastAsia="en-CA"/>
        </w:rPr>
      </w:pPr>
    </w:p>
    <w:p w14:paraId="416FFC7B" w14:textId="666AC6B6" w:rsidR="001B57CD" w:rsidRPr="005823FF" w:rsidRDefault="001B57CD" w:rsidP="00711A87">
      <w:pPr>
        <w:pStyle w:val="ListParagraph"/>
        <w:numPr>
          <w:ilvl w:val="0"/>
          <w:numId w:val="50"/>
        </w:numPr>
        <w:spacing w:after="0" w:line="240" w:lineRule="auto"/>
        <w:ind w:left="426" w:firstLine="0"/>
        <w:textAlignment w:val="center"/>
        <w:rPr>
          <w:rFonts w:ascii="Arial" w:eastAsia="Times New Roman" w:hAnsi="Arial" w:cs="Arial"/>
          <w:lang w:eastAsia="en-CA"/>
        </w:rPr>
      </w:pPr>
      <w:r w:rsidRPr="005823FF">
        <w:rPr>
          <w:rFonts w:ascii="Arial" w:eastAsia="Times New Roman" w:hAnsi="Arial" w:cs="Arial"/>
          <w:b/>
          <w:bCs/>
          <w:lang w:eastAsia="en-CA"/>
        </w:rPr>
        <w:t>Amending Monthly Dues</w:t>
      </w:r>
    </w:p>
    <w:p w14:paraId="0035BF3F" w14:textId="77777777" w:rsidR="001B57CD" w:rsidRPr="00D10546" w:rsidRDefault="001B57CD" w:rsidP="005823FF">
      <w:pPr>
        <w:spacing w:after="0" w:line="240" w:lineRule="auto"/>
        <w:ind w:left="709"/>
        <w:rPr>
          <w:rFonts w:ascii="Arial" w:eastAsia="Times New Roman" w:hAnsi="Arial" w:cs="Arial"/>
          <w:lang w:eastAsia="en-CA"/>
        </w:rPr>
      </w:pPr>
      <w:r w:rsidRPr="00D10546">
        <w:rPr>
          <w:rFonts w:ascii="Arial" w:eastAsia="Times New Roman" w:hAnsi="Arial" w:cs="Arial"/>
          <w:b/>
          <w:bCs/>
          <w:lang w:eastAsia="en-CA"/>
        </w:rPr>
        <w:t> </w:t>
      </w:r>
    </w:p>
    <w:p w14:paraId="28F68F15" w14:textId="77777777" w:rsidR="001B57CD" w:rsidRPr="00D10546" w:rsidRDefault="001B57CD" w:rsidP="005823FF">
      <w:pPr>
        <w:spacing w:before="80" w:after="0" w:line="240" w:lineRule="auto"/>
        <w:ind w:left="709"/>
        <w:rPr>
          <w:rFonts w:ascii="Arial" w:eastAsia="Times New Roman" w:hAnsi="Arial" w:cs="Arial"/>
          <w:lang w:eastAsia="en-CA"/>
        </w:rPr>
      </w:pPr>
      <w:r w:rsidRPr="00D10546">
        <w:rPr>
          <w:rFonts w:ascii="Arial" w:eastAsia="Times New Roman" w:hAnsi="Arial" w:cs="Arial"/>
          <w:lang w:eastAsia="en-CA"/>
        </w:rPr>
        <w:t>The regular monthly dues may be amended at a regular or special membership meeting. The vote must be by secret ballot. Notice of at least seven (7) days at a previous meeting or sixty (60) days in writing must be given.</w:t>
      </w:r>
    </w:p>
    <w:p w14:paraId="20B12DB2" w14:textId="77777777" w:rsidR="00A620DE" w:rsidRPr="00D10546" w:rsidRDefault="001B57CD" w:rsidP="005823FF">
      <w:pPr>
        <w:spacing w:after="0" w:line="240" w:lineRule="auto"/>
        <w:ind w:left="709"/>
        <w:jc w:val="right"/>
        <w:rPr>
          <w:rFonts w:ascii="Arial" w:eastAsia="Times New Roman" w:hAnsi="Arial" w:cs="Arial"/>
          <w:lang w:eastAsia="en-CA"/>
        </w:rPr>
      </w:pPr>
      <w:r w:rsidRPr="00D10546">
        <w:rPr>
          <w:rFonts w:ascii="Arial" w:eastAsia="Times New Roman" w:hAnsi="Arial" w:cs="Arial"/>
          <w:lang w:eastAsia="en-CA"/>
        </w:rPr>
        <w:t xml:space="preserve">(Article B.4.3) </w:t>
      </w:r>
    </w:p>
    <w:p w14:paraId="2F0C2705" w14:textId="77777777" w:rsidR="001B57CD" w:rsidRPr="00D10546" w:rsidRDefault="001B57CD" w:rsidP="001B57CD">
      <w:pPr>
        <w:spacing w:after="0" w:line="240" w:lineRule="auto"/>
        <w:ind w:left="540"/>
        <w:jc w:val="right"/>
        <w:rPr>
          <w:rFonts w:ascii="Arial" w:eastAsia="Times New Roman" w:hAnsi="Arial" w:cs="Arial"/>
          <w:lang w:eastAsia="en-CA"/>
        </w:rPr>
      </w:pPr>
      <w:r w:rsidRPr="00D10546">
        <w:rPr>
          <w:rFonts w:ascii="Arial" w:eastAsia="Times New Roman" w:hAnsi="Arial" w:cs="Arial"/>
          <w:lang w:eastAsia="en-CA"/>
        </w:rPr>
        <w:t> </w:t>
      </w:r>
    </w:p>
    <w:p w14:paraId="0041B47A" w14:textId="36025A25" w:rsidR="001B57CD" w:rsidRPr="00D10546" w:rsidRDefault="001B57CD" w:rsidP="006C22B0">
      <w:pPr>
        <w:pStyle w:val="ListParagraph"/>
        <w:numPr>
          <w:ilvl w:val="0"/>
          <w:numId w:val="50"/>
        </w:numPr>
        <w:spacing w:after="0" w:line="240" w:lineRule="auto"/>
        <w:ind w:left="709" w:hanging="578"/>
        <w:textAlignment w:val="center"/>
        <w:rPr>
          <w:rFonts w:ascii="Arial" w:eastAsia="Times New Roman" w:hAnsi="Arial" w:cs="Arial"/>
          <w:lang w:eastAsia="en-CA"/>
        </w:rPr>
      </w:pPr>
      <w:r w:rsidRPr="00D10546">
        <w:rPr>
          <w:rFonts w:ascii="Arial" w:eastAsia="Times New Roman" w:hAnsi="Arial" w:cs="Arial"/>
          <w:b/>
          <w:bCs/>
          <w:lang w:eastAsia="en-CA"/>
        </w:rPr>
        <w:t>Assessments</w:t>
      </w:r>
    </w:p>
    <w:p w14:paraId="73B54EA2" w14:textId="77777777" w:rsidR="001B57CD" w:rsidRPr="00D10546" w:rsidRDefault="001B57CD" w:rsidP="001B57CD">
      <w:pPr>
        <w:spacing w:after="0" w:line="240" w:lineRule="auto"/>
        <w:ind w:left="1620"/>
        <w:rPr>
          <w:rFonts w:ascii="Arial" w:eastAsia="Times New Roman" w:hAnsi="Arial" w:cs="Arial"/>
          <w:lang w:eastAsia="en-CA"/>
        </w:rPr>
      </w:pPr>
      <w:r w:rsidRPr="00D10546">
        <w:rPr>
          <w:rFonts w:ascii="Arial" w:eastAsia="Times New Roman" w:hAnsi="Arial" w:cs="Arial"/>
          <w:lang w:eastAsia="en-CA"/>
        </w:rPr>
        <w:t xml:space="preserve"> </w:t>
      </w:r>
    </w:p>
    <w:p w14:paraId="0D96A467" w14:textId="0FFDD27C" w:rsidR="001B57CD" w:rsidRDefault="001B57CD" w:rsidP="0087473A">
      <w:pPr>
        <w:spacing w:before="80" w:after="0" w:line="240" w:lineRule="auto"/>
        <w:ind w:left="720"/>
        <w:rPr>
          <w:rFonts w:ascii="Arial" w:eastAsia="Times New Roman" w:hAnsi="Arial" w:cs="Arial"/>
          <w:lang w:eastAsia="en-CA"/>
        </w:rPr>
      </w:pPr>
      <w:r w:rsidRPr="00D10546">
        <w:rPr>
          <w:rFonts w:ascii="Arial" w:eastAsia="Times New Roman" w:hAnsi="Arial" w:cs="Arial"/>
          <w:lang w:eastAsia="en-CA"/>
        </w:rPr>
        <w:t xml:space="preserve">Assessments may be levied in accordance with the CUPE Constitution. Assessments do not mean or include regular monthly dues and are applied for a specific purpose or specific length of time. Membership approval is </w:t>
      </w:r>
      <w:r w:rsidR="00983914" w:rsidRPr="00D10546">
        <w:rPr>
          <w:rFonts w:ascii="Arial" w:eastAsia="Times New Roman" w:hAnsi="Arial" w:cs="Arial"/>
          <w:lang w:eastAsia="en-CA"/>
        </w:rPr>
        <w:t>required,</w:t>
      </w:r>
      <w:r w:rsidRPr="00D10546">
        <w:rPr>
          <w:rFonts w:ascii="Arial" w:eastAsia="Times New Roman" w:hAnsi="Arial" w:cs="Arial"/>
          <w:lang w:eastAsia="en-CA"/>
        </w:rPr>
        <w:t xml:space="preserve"> and the assessment will only be applied after the National President approves the assessment.</w:t>
      </w:r>
    </w:p>
    <w:p w14:paraId="2F0780F3" w14:textId="77777777" w:rsidR="00D23A81" w:rsidRDefault="00D23A81" w:rsidP="0087473A">
      <w:pPr>
        <w:spacing w:before="80" w:after="0" w:line="240" w:lineRule="auto"/>
        <w:ind w:left="720"/>
        <w:rPr>
          <w:rFonts w:ascii="Arial" w:eastAsia="Times New Roman" w:hAnsi="Arial" w:cs="Arial"/>
          <w:lang w:eastAsia="en-CA"/>
        </w:rPr>
      </w:pPr>
    </w:p>
    <w:p w14:paraId="422D87AD" w14:textId="77777777" w:rsidR="00D23A81" w:rsidRPr="00D10546" w:rsidRDefault="00D23A81" w:rsidP="0087473A">
      <w:pPr>
        <w:spacing w:before="80" w:after="0" w:line="240" w:lineRule="auto"/>
        <w:ind w:left="720"/>
        <w:rPr>
          <w:rFonts w:ascii="Arial" w:eastAsia="Times New Roman" w:hAnsi="Arial" w:cs="Arial"/>
          <w:lang w:eastAsia="en-CA"/>
        </w:rPr>
      </w:pPr>
    </w:p>
    <w:p w14:paraId="4989AF95" w14:textId="4221B774" w:rsidR="00E96DB6" w:rsidRPr="00D10546" w:rsidRDefault="00E96DB6" w:rsidP="00A620DE">
      <w:pPr>
        <w:spacing w:before="80" w:after="0" w:line="240" w:lineRule="auto"/>
        <w:rPr>
          <w:rFonts w:ascii="Arial" w:eastAsia="Times New Roman" w:hAnsi="Arial" w:cs="Arial"/>
          <w:lang w:eastAsia="en-CA"/>
        </w:rPr>
      </w:pPr>
    </w:p>
    <w:p w14:paraId="6F6DB0C6" w14:textId="56371FE7" w:rsidR="00E96DB6" w:rsidRPr="00D10546" w:rsidRDefault="003C0333" w:rsidP="006C22B0">
      <w:pPr>
        <w:pStyle w:val="NormalWeb"/>
        <w:numPr>
          <w:ilvl w:val="0"/>
          <w:numId w:val="50"/>
        </w:numPr>
        <w:spacing w:before="0" w:beforeAutospacing="0" w:after="0" w:afterAutospacing="0"/>
        <w:ind w:left="709" w:hanging="349"/>
        <w:rPr>
          <w:rFonts w:ascii="Arial" w:hAnsi="Arial" w:cs="Arial"/>
          <w:sz w:val="22"/>
          <w:szCs w:val="22"/>
        </w:rPr>
      </w:pPr>
      <w:r w:rsidRPr="00D10546">
        <w:rPr>
          <w:rFonts w:ascii="Arial" w:hAnsi="Arial" w:cs="Arial"/>
          <w:b/>
          <w:bCs/>
          <w:sz w:val="22"/>
          <w:szCs w:val="22"/>
        </w:rPr>
        <w:t>Non-Payment of Dues and Assessments</w:t>
      </w:r>
    </w:p>
    <w:p w14:paraId="5E23880D" w14:textId="77777777" w:rsidR="00E96DB6" w:rsidRPr="00D10546" w:rsidRDefault="00E96DB6" w:rsidP="00E96DB6">
      <w:pPr>
        <w:pStyle w:val="NormalWeb"/>
        <w:spacing w:before="0" w:beforeAutospacing="0" w:after="0" w:afterAutospacing="0"/>
        <w:rPr>
          <w:rFonts w:ascii="Arial" w:hAnsi="Arial" w:cs="Arial"/>
          <w:sz w:val="22"/>
          <w:szCs w:val="22"/>
        </w:rPr>
      </w:pPr>
      <w:r w:rsidRPr="00D10546">
        <w:rPr>
          <w:rFonts w:ascii="Arial" w:hAnsi="Arial" w:cs="Arial"/>
          <w:sz w:val="22"/>
          <w:szCs w:val="22"/>
        </w:rPr>
        <w:t> </w:t>
      </w:r>
    </w:p>
    <w:p w14:paraId="142738C3" w14:textId="77777777" w:rsidR="00E96DB6" w:rsidRPr="00D10546" w:rsidRDefault="00E96DB6" w:rsidP="0087473A">
      <w:pPr>
        <w:pStyle w:val="NormalWeb"/>
        <w:spacing w:before="0" w:beforeAutospacing="0" w:after="0" w:afterAutospacing="0"/>
        <w:ind w:left="720"/>
        <w:rPr>
          <w:rFonts w:ascii="Arial" w:hAnsi="Arial" w:cs="Arial"/>
          <w:sz w:val="22"/>
          <w:szCs w:val="22"/>
        </w:rPr>
      </w:pPr>
      <w:r w:rsidRPr="00D10546">
        <w:rPr>
          <w:rFonts w:ascii="Arial" w:hAnsi="Arial" w:cs="Arial"/>
          <w:sz w:val="22"/>
          <w:szCs w:val="22"/>
        </w:rPr>
        <w:t>Any Member in arrears for a period of three (3) months or more shall be automatically suspended and his/her suspension shall be reported to the Executive Board by the Secretary-Treasurer.  The Executive Board shall report to the next Membership meeting with a recommendation.  Any Member under suspension wishing to be reinstated shall, upon application, pay the re-admittance fee, plus any dues and assessments in arrears.  This money will be returned if the application is rejected.  If a Member has been unemployed or unable to work because of sickness, he/she shall pay the re-admittance fee but may not be required to pay his/her arrears.</w:t>
      </w:r>
    </w:p>
    <w:p w14:paraId="3FB942BE" w14:textId="7AD7CE31" w:rsidR="00E96DB6" w:rsidRPr="00D10546" w:rsidRDefault="00E96DB6" w:rsidP="003C0333">
      <w:pPr>
        <w:spacing w:after="0" w:line="240" w:lineRule="auto"/>
        <w:ind w:left="1620"/>
        <w:jc w:val="right"/>
        <w:rPr>
          <w:rFonts w:ascii="Arial" w:eastAsia="Times New Roman" w:hAnsi="Arial" w:cs="Arial"/>
          <w:lang w:eastAsia="en-CA"/>
        </w:rPr>
      </w:pPr>
      <w:r w:rsidRPr="00D10546">
        <w:rPr>
          <w:rFonts w:ascii="Arial" w:eastAsia="Times New Roman" w:hAnsi="Arial" w:cs="Arial"/>
          <w:lang w:eastAsia="en-CA"/>
        </w:rPr>
        <w:t>(Article B.</w:t>
      </w:r>
      <w:r w:rsidR="00891BE0" w:rsidRPr="00D10546">
        <w:rPr>
          <w:rFonts w:ascii="Arial" w:eastAsia="Times New Roman" w:hAnsi="Arial" w:cs="Arial"/>
          <w:lang w:eastAsia="en-CA"/>
        </w:rPr>
        <w:t>8</w:t>
      </w:r>
      <w:r w:rsidRPr="00D10546">
        <w:rPr>
          <w:rFonts w:ascii="Arial" w:eastAsia="Times New Roman" w:hAnsi="Arial" w:cs="Arial"/>
          <w:lang w:eastAsia="en-CA"/>
        </w:rPr>
        <w:t>.</w:t>
      </w:r>
      <w:r w:rsidR="00891BE0" w:rsidRPr="00D10546">
        <w:rPr>
          <w:rFonts w:ascii="Arial" w:eastAsia="Times New Roman" w:hAnsi="Arial" w:cs="Arial"/>
          <w:lang w:eastAsia="en-CA"/>
        </w:rPr>
        <w:t>6</w:t>
      </w:r>
      <w:r w:rsidRPr="00D10546">
        <w:rPr>
          <w:rFonts w:ascii="Arial" w:eastAsia="Times New Roman" w:hAnsi="Arial" w:cs="Arial"/>
          <w:lang w:eastAsia="en-CA"/>
        </w:rPr>
        <w:t>)</w:t>
      </w:r>
    </w:p>
    <w:p w14:paraId="2287AC31" w14:textId="0A78C990" w:rsidR="00E96DB6" w:rsidRPr="00D10546" w:rsidRDefault="00E96DB6" w:rsidP="00A620DE">
      <w:pPr>
        <w:spacing w:before="80" w:after="0" w:line="240" w:lineRule="auto"/>
        <w:rPr>
          <w:rFonts w:ascii="Arial" w:eastAsia="Times New Roman" w:hAnsi="Arial" w:cs="Arial"/>
          <w:lang w:eastAsia="en-CA"/>
        </w:rPr>
      </w:pPr>
    </w:p>
    <w:p w14:paraId="1351A233" w14:textId="7A23049F" w:rsidR="00A10B8D" w:rsidRPr="00D10546" w:rsidRDefault="00D03098" w:rsidP="00DD7A2B">
      <w:pPr>
        <w:pStyle w:val="Heading1"/>
        <w:rPr>
          <w:sz w:val="22"/>
          <w:szCs w:val="22"/>
        </w:rPr>
      </w:pPr>
      <w:bookmarkStart w:id="32" w:name="_Toc141169986"/>
      <w:r w:rsidRPr="00D10546">
        <w:rPr>
          <w:sz w:val="22"/>
          <w:szCs w:val="22"/>
        </w:rPr>
        <w:t>Article 1</w:t>
      </w:r>
      <w:r w:rsidR="00D44DF4">
        <w:rPr>
          <w:sz w:val="22"/>
          <w:szCs w:val="22"/>
        </w:rPr>
        <w:t>2</w:t>
      </w:r>
      <w:r w:rsidRPr="00D10546">
        <w:rPr>
          <w:sz w:val="22"/>
          <w:szCs w:val="22"/>
        </w:rPr>
        <w:t xml:space="preserve"> - </w:t>
      </w:r>
      <w:r w:rsidR="008139F9" w:rsidRPr="00D10546">
        <w:rPr>
          <w:sz w:val="22"/>
          <w:szCs w:val="22"/>
        </w:rPr>
        <w:t>Expenditures</w:t>
      </w:r>
      <w:bookmarkEnd w:id="32"/>
    </w:p>
    <w:p w14:paraId="4897DB3F" w14:textId="77777777" w:rsidR="003C0333" w:rsidRPr="00D10546" w:rsidRDefault="003C0333" w:rsidP="003C0333">
      <w:pPr>
        <w:pStyle w:val="NormalWeb"/>
        <w:spacing w:before="0" w:beforeAutospacing="0" w:after="0" w:afterAutospacing="0"/>
        <w:rPr>
          <w:rFonts w:ascii="Arial" w:hAnsi="Arial" w:cs="Arial"/>
          <w:b/>
          <w:bCs/>
          <w:sz w:val="22"/>
          <w:szCs w:val="22"/>
        </w:rPr>
      </w:pPr>
    </w:p>
    <w:p w14:paraId="1B93AF99" w14:textId="32BF8D2E" w:rsidR="00962F8B" w:rsidRPr="00D10546" w:rsidRDefault="00962F8B" w:rsidP="00711A87">
      <w:pPr>
        <w:pStyle w:val="ListParagraph"/>
        <w:numPr>
          <w:ilvl w:val="0"/>
          <w:numId w:val="33"/>
        </w:numPr>
        <w:tabs>
          <w:tab w:val="left" w:pos="461"/>
        </w:tabs>
        <w:spacing w:after="0" w:line="240" w:lineRule="auto"/>
        <w:rPr>
          <w:rFonts w:ascii="Arial" w:eastAsia="Arial" w:hAnsi="Arial" w:cs="Arial"/>
          <w:b/>
        </w:rPr>
      </w:pPr>
      <w:r w:rsidRPr="00D10546">
        <w:rPr>
          <w:rFonts w:ascii="Arial" w:eastAsia="Arial" w:hAnsi="Arial" w:cs="Arial"/>
          <w:b/>
        </w:rPr>
        <w:t>Payment of Local Union Funds</w:t>
      </w:r>
    </w:p>
    <w:p w14:paraId="0BC4430C" w14:textId="77777777" w:rsidR="00962F8B" w:rsidRPr="00D10546" w:rsidRDefault="00962F8B" w:rsidP="00962F8B">
      <w:pPr>
        <w:spacing w:after="0" w:line="240" w:lineRule="auto"/>
        <w:rPr>
          <w:rFonts w:ascii="Arial" w:eastAsia="Arial" w:hAnsi="Arial" w:cs="Arial"/>
        </w:rPr>
      </w:pPr>
    </w:p>
    <w:p w14:paraId="034CDB43" w14:textId="77777777" w:rsidR="00962F8B" w:rsidRPr="00D10546" w:rsidRDefault="00962F8B" w:rsidP="0087473A">
      <w:pPr>
        <w:spacing w:before="92" w:after="0" w:line="240" w:lineRule="auto"/>
        <w:ind w:left="850" w:right="581"/>
        <w:rPr>
          <w:rFonts w:ascii="Arial" w:eastAsia="Arial" w:hAnsi="Arial" w:cs="Arial"/>
        </w:rPr>
      </w:pPr>
      <w:r w:rsidRPr="00D10546">
        <w:rPr>
          <w:rFonts w:ascii="Arial" w:eastAsia="Arial" w:hAnsi="Arial" w:cs="Arial"/>
        </w:rPr>
        <w:t>Funds can only be spent for valid purposes of the Local Union under the following circumstances:</w:t>
      </w:r>
    </w:p>
    <w:p w14:paraId="368439C9" w14:textId="77777777" w:rsidR="00962F8B" w:rsidRPr="00D10546" w:rsidRDefault="00962F8B" w:rsidP="00962F8B">
      <w:pPr>
        <w:spacing w:before="1" w:after="0" w:line="240" w:lineRule="auto"/>
        <w:rPr>
          <w:rFonts w:ascii="Arial" w:eastAsia="Arial" w:hAnsi="Arial" w:cs="Arial"/>
        </w:rPr>
      </w:pPr>
    </w:p>
    <w:p w14:paraId="09A9A074" w14:textId="77777777" w:rsidR="00962F8B" w:rsidRPr="00D10546" w:rsidRDefault="00962F8B" w:rsidP="00711A87">
      <w:pPr>
        <w:numPr>
          <w:ilvl w:val="0"/>
          <w:numId w:val="32"/>
        </w:numPr>
        <w:tabs>
          <w:tab w:val="left" w:pos="1276"/>
        </w:tabs>
        <w:spacing w:after="0" w:line="240" w:lineRule="auto"/>
        <w:ind w:left="1276" w:right="685"/>
        <w:contextualSpacing/>
        <w:rPr>
          <w:rFonts w:ascii="Arial" w:eastAsia="Noto Sans Symbols" w:hAnsi="Arial" w:cs="Arial"/>
        </w:rPr>
      </w:pPr>
      <w:r w:rsidRPr="00D10546">
        <w:rPr>
          <w:rFonts w:ascii="Arial" w:eastAsia="Arial" w:hAnsi="Arial" w:cs="Arial"/>
        </w:rPr>
        <w:t>When the expenditure is authorized by a budget approved by a majority of members present and voting at a regular or special membership meeting;</w:t>
      </w:r>
    </w:p>
    <w:p w14:paraId="5B3E0081" w14:textId="77777777" w:rsidR="003C0333" w:rsidRPr="00D10546" w:rsidRDefault="003C0333" w:rsidP="0087473A">
      <w:pPr>
        <w:tabs>
          <w:tab w:val="left" w:pos="1276"/>
        </w:tabs>
        <w:spacing w:after="0" w:line="240" w:lineRule="auto"/>
        <w:ind w:left="1276" w:right="685"/>
        <w:contextualSpacing/>
        <w:rPr>
          <w:rFonts w:ascii="Arial" w:eastAsia="Noto Sans Symbols" w:hAnsi="Arial" w:cs="Arial"/>
        </w:rPr>
      </w:pPr>
    </w:p>
    <w:p w14:paraId="2B822EDF" w14:textId="3754D7DD" w:rsidR="003C0333" w:rsidRPr="00D10546" w:rsidRDefault="00962F8B" w:rsidP="00711A87">
      <w:pPr>
        <w:numPr>
          <w:ilvl w:val="0"/>
          <w:numId w:val="32"/>
        </w:numPr>
        <w:tabs>
          <w:tab w:val="left" w:pos="1276"/>
        </w:tabs>
        <w:spacing w:after="0" w:line="240" w:lineRule="auto"/>
        <w:ind w:left="1276"/>
        <w:contextualSpacing/>
        <w:rPr>
          <w:rFonts w:ascii="Arial" w:eastAsia="Noto Sans Symbols" w:hAnsi="Arial" w:cs="Arial"/>
        </w:rPr>
      </w:pPr>
      <w:r w:rsidRPr="00D10546">
        <w:rPr>
          <w:rFonts w:ascii="Arial" w:eastAsia="Arial" w:hAnsi="Arial" w:cs="Arial"/>
        </w:rPr>
        <w:t>When these bylaws approve the expenditure; or</w:t>
      </w:r>
    </w:p>
    <w:p w14:paraId="2B064B44" w14:textId="77777777" w:rsidR="003C0333" w:rsidRPr="00D10546" w:rsidRDefault="003C0333" w:rsidP="0087473A">
      <w:pPr>
        <w:tabs>
          <w:tab w:val="left" w:pos="1276"/>
        </w:tabs>
        <w:spacing w:after="0" w:line="240" w:lineRule="auto"/>
        <w:ind w:left="1276"/>
        <w:contextualSpacing/>
        <w:rPr>
          <w:rFonts w:ascii="Arial" w:eastAsia="Noto Sans Symbols" w:hAnsi="Arial" w:cs="Arial"/>
        </w:rPr>
      </w:pPr>
    </w:p>
    <w:p w14:paraId="1CC3E87B" w14:textId="77777777" w:rsidR="00962F8B" w:rsidRPr="00D10546" w:rsidRDefault="00962F8B" w:rsidP="00711A87">
      <w:pPr>
        <w:numPr>
          <w:ilvl w:val="0"/>
          <w:numId w:val="32"/>
        </w:numPr>
        <w:tabs>
          <w:tab w:val="left" w:pos="1276"/>
        </w:tabs>
        <w:spacing w:after="0" w:line="240" w:lineRule="auto"/>
        <w:ind w:left="1276"/>
        <w:contextualSpacing/>
        <w:rPr>
          <w:rFonts w:ascii="Arial" w:eastAsia="Noto Sans Symbols" w:hAnsi="Arial" w:cs="Arial"/>
        </w:rPr>
      </w:pPr>
      <w:r w:rsidRPr="00D10546">
        <w:rPr>
          <w:rFonts w:ascii="Arial" w:eastAsia="Arial" w:hAnsi="Arial" w:cs="Arial"/>
        </w:rPr>
        <w:t>Through a vote of the majority of members present and voting at a regular or special membership meeting.</w:t>
      </w:r>
    </w:p>
    <w:p w14:paraId="22BA690A" w14:textId="77777777" w:rsidR="00962F8B" w:rsidRPr="00D10546" w:rsidRDefault="00962F8B" w:rsidP="016402D6">
      <w:pPr>
        <w:spacing w:after="0" w:line="240" w:lineRule="auto"/>
        <w:ind w:left="720"/>
        <w:contextualSpacing/>
        <w:jc w:val="right"/>
        <w:rPr>
          <w:rFonts w:ascii="Arial" w:eastAsia="Arial" w:hAnsi="Arial" w:cs="Arial"/>
        </w:rPr>
      </w:pPr>
      <w:r w:rsidRPr="00D10546">
        <w:rPr>
          <w:rFonts w:ascii="Arial" w:eastAsia="Arial" w:hAnsi="Arial" w:cs="Arial"/>
        </w:rPr>
        <w:t>(Article B.4.4)</w:t>
      </w:r>
    </w:p>
    <w:p w14:paraId="4F16C1CA" w14:textId="77777777" w:rsidR="008139F9" w:rsidRPr="00D10546" w:rsidRDefault="008139F9" w:rsidP="00EC4C53">
      <w:pPr>
        <w:spacing w:after="240" w:line="240" w:lineRule="auto"/>
        <w:textAlignment w:val="center"/>
        <w:rPr>
          <w:rFonts w:ascii="Arial" w:eastAsia="Times New Roman" w:hAnsi="Arial" w:cs="Arial"/>
          <w:lang w:eastAsia="en-CA"/>
        </w:rPr>
      </w:pPr>
    </w:p>
    <w:p w14:paraId="2A6D0319" w14:textId="77777777" w:rsidR="003C0333" w:rsidRPr="00D10546" w:rsidRDefault="003C0333" w:rsidP="00EC4C53">
      <w:pPr>
        <w:spacing w:after="240" w:line="240" w:lineRule="auto"/>
        <w:textAlignment w:val="center"/>
        <w:rPr>
          <w:rFonts w:ascii="Arial" w:eastAsia="Times New Roman" w:hAnsi="Arial" w:cs="Arial"/>
          <w:lang w:eastAsia="en-CA"/>
        </w:rPr>
      </w:pPr>
    </w:p>
    <w:p w14:paraId="6E899BA7" w14:textId="5013376F" w:rsidR="00CC7A8E" w:rsidRPr="00D10546" w:rsidRDefault="00CC7A8E" w:rsidP="00711A87">
      <w:pPr>
        <w:pStyle w:val="ListParagraph"/>
        <w:numPr>
          <w:ilvl w:val="0"/>
          <w:numId w:val="33"/>
        </w:numPr>
        <w:tabs>
          <w:tab w:val="left" w:pos="461"/>
        </w:tabs>
        <w:spacing w:after="0" w:line="240" w:lineRule="auto"/>
        <w:rPr>
          <w:rFonts w:ascii="Arial" w:eastAsia="Arial" w:hAnsi="Arial" w:cs="Arial"/>
          <w:b/>
        </w:rPr>
      </w:pPr>
      <w:r w:rsidRPr="00D10546">
        <w:rPr>
          <w:rFonts w:ascii="Arial" w:eastAsia="Arial" w:hAnsi="Arial" w:cs="Arial"/>
          <w:b/>
        </w:rPr>
        <w:t>Payment of Local Union Funds to Members or Causes Outside of CUPE</w:t>
      </w:r>
    </w:p>
    <w:p w14:paraId="302554F9" w14:textId="77777777" w:rsidR="00CC7A8E" w:rsidRPr="00D10546" w:rsidRDefault="00CC7A8E" w:rsidP="00CC7A8E">
      <w:pPr>
        <w:spacing w:after="0" w:line="240" w:lineRule="auto"/>
        <w:rPr>
          <w:rFonts w:ascii="Arial" w:eastAsia="Arial" w:hAnsi="Arial" w:cs="Arial"/>
          <w:b/>
        </w:rPr>
      </w:pPr>
    </w:p>
    <w:p w14:paraId="3DEEAAD4" w14:textId="51FBF878" w:rsidR="004D0E03" w:rsidRPr="00D10546" w:rsidRDefault="00CC7A8E" w:rsidP="002331FF">
      <w:pPr>
        <w:spacing w:after="0" w:line="240" w:lineRule="auto"/>
        <w:ind w:left="460" w:right="328"/>
        <w:rPr>
          <w:rFonts w:ascii="Arial" w:eastAsia="Arial" w:hAnsi="Arial" w:cs="Arial"/>
        </w:rPr>
      </w:pPr>
      <w:r w:rsidRPr="00D10546">
        <w:rPr>
          <w:rFonts w:ascii="Arial" w:eastAsia="Arial" w:hAnsi="Arial" w:cs="Arial"/>
        </w:rPr>
        <w:t>In the case of a grant or a contribution to a member(s) or a cause(s) outside of CUPE greater than $500, a notice of motion must be made at a regular membership meeting and then approved at the following regular or special membership meeting before the grant or contribution can be paid out. The approval meeting must be no earlier than seven days after the meeting where notice of motion has been given.</w:t>
      </w:r>
      <w:r w:rsidR="004D0E03" w:rsidRPr="00D10546">
        <w:rPr>
          <w:rFonts w:ascii="Arial" w:eastAsia="Arial" w:hAnsi="Arial" w:cs="Arial"/>
        </w:rPr>
        <w:t xml:space="preserve">   </w:t>
      </w:r>
    </w:p>
    <w:p w14:paraId="40E823D2" w14:textId="77777777" w:rsidR="004D0E03" w:rsidRPr="00D10546" w:rsidRDefault="004D0E03" w:rsidP="002331FF">
      <w:pPr>
        <w:tabs>
          <w:tab w:val="left" w:pos="461"/>
        </w:tabs>
        <w:spacing w:after="0" w:line="240" w:lineRule="auto"/>
        <w:ind w:right="403"/>
        <w:contextualSpacing/>
        <w:rPr>
          <w:rFonts w:ascii="Arial" w:eastAsia="Arial" w:hAnsi="Arial" w:cs="Arial"/>
        </w:rPr>
      </w:pPr>
    </w:p>
    <w:p w14:paraId="57A47F3A" w14:textId="338CBA2E" w:rsidR="003934B1" w:rsidRDefault="00CC7A8E" w:rsidP="009907B1">
      <w:pPr>
        <w:tabs>
          <w:tab w:val="left" w:pos="461"/>
        </w:tabs>
        <w:spacing w:after="0" w:line="240" w:lineRule="auto"/>
        <w:ind w:left="426" w:right="403"/>
        <w:rPr>
          <w:rFonts w:ascii="Arial" w:eastAsia="Arial" w:hAnsi="Arial" w:cs="Arial"/>
        </w:rPr>
      </w:pPr>
      <w:r w:rsidRPr="00F728C3">
        <w:rPr>
          <w:rFonts w:ascii="Arial" w:eastAsia="Arial" w:hAnsi="Arial" w:cs="Arial"/>
        </w:rPr>
        <w:t xml:space="preserve">No Officer or member of the Local will be allowed to spend any Local Union funds without first having received authorization under </w:t>
      </w:r>
      <w:r w:rsidR="00CE05CC" w:rsidRPr="00F728C3">
        <w:rPr>
          <w:rFonts w:ascii="Arial" w:eastAsia="Arial" w:hAnsi="Arial" w:cs="Arial"/>
        </w:rPr>
        <w:t>(Article 1</w:t>
      </w:r>
      <w:r w:rsidR="00763A83">
        <w:rPr>
          <w:rFonts w:ascii="Arial" w:eastAsia="Arial" w:hAnsi="Arial" w:cs="Arial"/>
        </w:rPr>
        <w:t>2</w:t>
      </w:r>
      <w:r w:rsidR="00CE05CC" w:rsidRPr="00F728C3">
        <w:rPr>
          <w:rFonts w:ascii="Arial" w:eastAsia="Arial" w:hAnsi="Arial" w:cs="Arial"/>
        </w:rPr>
        <w:t xml:space="preserve"> a)</w:t>
      </w:r>
      <w:r w:rsidRPr="00F728C3">
        <w:rPr>
          <w:rFonts w:ascii="Arial" w:eastAsia="Arial" w:hAnsi="Arial" w:cs="Arial"/>
        </w:rPr>
        <w:t xml:space="preserve"> of these bylaws.</w:t>
      </w:r>
    </w:p>
    <w:p w14:paraId="0CD5F7D8" w14:textId="77777777" w:rsidR="00711A87" w:rsidRDefault="00711A87" w:rsidP="009907B1">
      <w:pPr>
        <w:tabs>
          <w:tab w:val="left" w:pos="461"/>
        </w:tabs>
        <w:spacing w:after="0" w:line="240" w:lineRule="auto"/>
        <w:ind w:left="426" w:right="403"/>
        <w:rPr>
          <w:rFonts w:ascii="Arial" w:eastAsia="Arial" w:hAnsi="Arial" w:cs="Arial"/>
        </w:rPr>
      </w:pPr>
    </w:p>
    <w:p w14:paraId="7E567E42" w14:textId="77777777" w:rsidR="00711A87" w:rsidRDefault="00711A87" w:rsidP="009907B1">
      <w:pPr>
        <w:tabs>
          <w:tab w:val="left" w:pos="461"/>
        </w:tabs>
        <w:spacing w:after="0" w:line="240" w:lineRule="auto"/>
        <w:ind w:left="426" w:right="403"/>
        <w:rPr>
          <w:rFonts w:ascii="Arial" w:eastAsia="Arial" w:hAnsi="Arial" w:cs="Arial"/>
        </w:rPr>
      </w:pPr>
    </w:p>
    <w:p w14:paraId="64629887" w14:textId="77777777" w:rsidR="00711A87" w:rsidRDefault="00711A87" w:rsidP="009907B1">
      <w:pPr>
        <w:tabs>
          <w:tab w:val="left" w:pos="461"/>
        </w:tabs>
        <w:spacing w:after="0" w:line="240" w:lineRule="auto"/>
        <w:ind w:left="426" w:right="403"/>
        <w:rPr>
          <w:rFonts w:ascii="Arial" w:eastAsia="Arial" w:hAnsi="Arial" w:cs="Arial"/>
        </w:rPr>
      </w:pPr>
    </w:p>
    <w:p w14:paraId="6775361A" w14:textId="77777777" w:rsidR="00711A87" w:rsidRDefault="00711A87" w:rsidP="009907B1">
      <w:pPr>
        <w:tabs>
          <w:tab w:val="left" w:pos="461"/>
        </w:tabs>
        <w:spacing w:after="0" w:line="240" w:lineRule="auto"/>
        <w:ind w:left="426" w:right="403"/>
        <w:rPr>
          <w:rFonts w:ascii="Arial" w:eastAsia="Arial" w:hAnsi="Arial" w:cs="Arial"/>
        </w:rPr>
      </w:pPr>
    </w:p>
    <w:p w14:paraId="7CC55029" w14:textId="77777777" w:rsidR="00711A87" w:rsidRDefault="00711A87" w:rsidP="009907B1">
      <w:pPr>
        <w:tabs>
          <w:tab w:val="left" w:pos="461"/>
        </w:tabs>
        <w:spacing w:after="0" w:line="240" w:lineRule="auto"/>
        <w:ind w:left="426" w:right="403"/>
        <w:rPr>
          <w:rFonts w:ascii="Arial" w:eastAsia="Arial" w:hAnsi="Arial" w:cs="Arial"/>
        </w:rPr>
      </w:pPr>
    </w:p>
    <w:p w14:paraId="18D5908F" w14:textId="77777777" w:rsidR="00711A87" w:rsidRPr="00F728C3" w:rsidRDefault="00711A87" w:rsidP="009907B1">
      <w:pPr>
        <w:tabs>
          <w:tab w:val="left" w:pos="461"/>
        </w:tabs>
        <w:spacing w:after="0" w:line="240" w:lineRule="auto"/>
        <w:ind w:left="426" w:right="403"/>
        <w:rPr>
          <w:rFonts w:ascii="Arial" w:eastAsia="Arial" w:hAnsi="Arial" w:cs="Arial"/>
        </w:rPr>
      </w:pPr>
    </w:p>
    <w:p w14:paraId="1A9E602A" w14:textId="544FFBC4" w:rsidR="3A1E208E" w:rsidRPr="00D10546" w:rsidRDefault="3A1E208E" w:rsidP="3A1E208E">
      <w:pPr>
        <w:tabs>
          <w:tab w:val="left" w:pos="461"/>
        </w:tabs>
        <w:spacing w:after="0" w:line="240" w:lineRule="auto"/>
        <w:ind w:right="403"/>
        <w:rPr>
          <w:rFonts w:ascii="Arial" w:eastAsia="Arial" w:hAnsi="Arial" w:cs="Arial"/>
        </w:rPr>
      </w:pPr>
    </w:p>
    <w:p w14:paraId="33852C88" w14:textId="2BE90E60" w:rsidR="002A337C" w:rsidRPr="00D10546" w:rsidRDefault="00D03098" w:rsidP="00DD7A2B">
      <w:pPr>
        <w:pStyle w:val="Heading1"/>
        <w:rPr>
          <w:sz w:val="22"/>
          <w:szCs w:val="22"/>
          <w:lang w:eastAsia="en-CA"/>
        </w:rPr>
      </w:pPr>
      <w:bookmarkStart w:id="33" w:name="_Toc141169987"/>
      <w:r w:rsidRPr="00D10546">
        <w:rPr>
          <w:sz w:val="22"/>
          <w:szCs w:val="22"/>
          <w:lang w:eastAsia="en-CA"/>
        </w:rPr>
        <w:lastRenderedPageBreak/>
        <w:t>Article 1</w:t>
      </w:r>
      <w:r w:rsidR="00D44DF4">
        <w:rPr>
          <w:sz w:val="22"/>
          <w:szCs w:val="22"/>
          <w:lang w:eastAsia="en-CA"/>
        </w:rPr>
        <w:t>3</w:t>
      </w:r>
      <w:r w:rsidRPr="00D10546">
        <w:rPr>
          <w:sz w:val="22"/>
          <w:szCs w:val="22"/>
          <w:lang w:eastAsia="en-CA"/>
        </w:rPr>
        <w:t xml:space="preserve"> - </w:t>
      </w:r>
      <w:r w:rsidR="007A5BC7" w:rsidRPr="00D10546">
        <w:rPr>
          <w:sz w:val="22"/>
          <w:szCs w:val="22"/>
          <w:lang w:eastAsia="en-CA"/>
        </w:rPr>
        <w:t>Honoraria</w:t>
      </w:r>
      <w:bookmarkEnd w:id="33"/>
      <w:r w:rsidR="007A5BC7" w:rsidRPr="00D10546">
        <w:rPr>
          <w:sz w:val="22"/>
          <w:szCs w:val="22"/>
          <w:lang w:eastAsia="en-CA"/>
        </w:rPr>
        <w:t xml:space="preserve"> </w:t>
      </w:r>
    </w:p>
    <w:p w14:paraId="63E4B2C9" w14:textId="77777777" w:rsidR="003934B1" w:rsidRPr="00D10546" w:rsidRDefault="003934B1" w:rsidP="003934B1">
      <w:pPr>
        <w:spacing w:after="0" w:line="240" w:lineRule="auto"/>
        <w:rPr>
          <w:rFonts w:ascii="Arial" w:hAnsi="Arial" w:cs="Arial"/>
          <w:lang w:val="en-US" w:eastAsia="en-CA"/>
        </w:rPr>
      </w:pPr>
    </w:p>
    <w:p w14:paraId="41F41B88" w14:textId="0F0E28C6" w:rsidR="00AA11D5" w:rsidRPr="00D10546" w:rsidRDefault="00212C0B" w:rsidP="003934B1">
      <w:pPr>
        <w:spacing w:after="0" w:line="240" w:lineRule="auto"/>
        <w:textAlignment w:val="center"/>
        <w:rPr>
          <w:rFonts w:ascii="Arial" w:hAnsi="Arial" w:cs="Arial"/>
        </w:rPr>
      </w:pPr>
      <w:r w:rsidRPr="00D10546">
        <w:rPr>
          <w:rFonts w:ascii="Arial" w:hAnsi="Arial" w:cs="Arial"/>
        </w:rPr>
        <w:t xml:space="preserve">The following Monthly </w:t>
      </w:r>
      <w:r w:rsidR="0056318A" w:rsidRPr="00D10546">
        <w:rPr>
          <w:rFonts w:ascii="Arial" w:hAnsi="Arial" w:cs="Arial"/>
        </w:rPr>
        <w:t>honoraria</w:t>
      </w:r>
      <w:r w:rsidRPr="00D10546">
        <w:rPr>
          <w:rFonts w:ascii="Arial" w:hAnsi="Arial" w:cs="Arial"/>
        </w:rPr>
        <w:t xml:space="preserve"> shall be paid, without need of supportive vouchers, to elected Officials of the Local as compensation for normal and miscellaneous out-of-pocket expenses.  </w:t>
      </w:r>
    </w:p>
    <w:p w14:paraId="1EA109D4" w14:textId="77777777" w:rsidR="002331FF" w:rsidRPr="00D10546" w:rsidRDefault="002331FF" w:rsidP="003934B1">
      <w:pPr>
        <w:spacing w:after="0" w:line="240" w:lineRule="auto"/>
        <w:textAlignment w:val="center"/>
        <w:rPr>
          <w:rFonts w:ascii="Arial" w:hAnsi="Arial" w:cs="Arial"/>
        </w:rPr>
      </w:pPr>
    </w:p>
    <w:tbl>
      <w:tblPr>
        <w:tblStyle w:val="TableGrid"/>
        <w:tblW w:w="0" w:type="auto"/>
        <w:tblLook w:val="04A0" w:firstRow="1" w:lastRow="0" w:firstColumn="1" w:lastColumn="0" w:noHBand="0" w:noVBand="1"/>
      </w:tblPr>
      <w:tblGrid>
        <w:gridCol w:w="4675"/>
        <w:gridCol w:w="4675"/>
      </w:tblGrid>
      <w:tr w:rsidR="008137F3" w:rsidRPr="00D10546" w14:paraId="59E1BD6E" w14:textId="77777777" w:rsidTr="0056318A">
        <w:tc>
          <w:tcPr>
            <w:tcW w:w="4675" w:type="dxa"/>
          </w:tcPr>
          <w:p w14:paraId="295B8CB2" w14:textId="5402669A" w:rsidR="0056318A" w:rsidRPr="00D10546" w:rsidRDefault="00E01FC4"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President</w:t>
            </w:r>
          </w:p>
        </w:tc>
        <w:tc>
          <w:tcPr>
            <w:tcW w:w="4675" w:type="dxa"/>
          </w:tcPr>
          <w:p w14:paraId="3831644D" w14:textId="4833F526" w:rsidR="0056318A" w:rsidRPr="00D10546" w:rsidRDefault="00C64034"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    </w:t>
            </w:r>
            <w:r w:rsidR="00B52027" w:rsidRPr="00D10546">
              <w:rPr>
                <w:rFonts w:ascii="Arial" w:eastAsia="Times New Roman" w:hAnsi="Arial" w:cs="Arial"/>
                <w:lang w:eastAsia="en-CA"/>
              </w:rPr>
              <w:t xml:space="preserve">            </w:t>
            </w:r>
            <w:r w:rsidRPr="00D10546">
              <w:rPr>
                <w:rFonts w:ascii="Arial" w:eastAsia="Times New Roman" w:hAnsi="Arial" w:cs="Arial"/>
                <w:lang w:eastAsia="en-CA"/>
              </w:rPr>
              <w:t>$380.00</w:t>
            </w:r>
          </w:p>
        </w:tc>
      </w:tr>
      <w:tr w:rsidR="008137F3" w:rsidRPr="00D10546" w14:paraId="26FBD1DF" w14:textId="77777777" w:rsidTr="0056318A">
        <w:tc>
          <w:tcPr>
            <w:tcW w:w="4675" w:type="dxa"/>
          </w:tcPr>
          <w:p w14:paraId="442D0E89" w14:textId="43406D19" w:rsidR="0056318A" w:rsidRPr="00D10546" w:rsidRDefault="00E01FC4"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Site Vice-President</w:t>
            </w:r>
          </w:p>
        </w:tc>
        <w:tc>
          <w:tcPr>
            <w:tcW w:w="4675" w:type="dxa"/>
          </w:tcPr>
          <w:p w14:paraId="0F9374FD" w14:textId="7F117505" w:rsidR="0056318A" w:rsidRPr="00D10546" w:rsidRDefault="00C64034"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                $</w:t>
            </w:r>
            <w:r w:rsidR="00E310E9" w:rsidRPr="00D10546">
              <w:rPr>
                <w:rFonts w:ascii="Arial" w:eastAsia="Times New Roman" w:hAnsi="Arial" w:cs="Arial"/>
                <w:lang w:eastAsia="en-CA"/>
              </w:rPr>
              <w:t>28</w:t>
            </w:r>
            <w:r w:rsidRPr="00D10546">
              <w:rPr>
                <w:rFonts w:ascii="Arial" w:eastAsia="Times New Roman" w:hAnsi="Arial" w:cs="Arial"/>
                <w:lang w:eastAsia="en-CA"/>
              </w:rPr>
              <w:t>0.00</w:t>
            </w:r>
          </w:p>
        </w:tc>
      </w:tr>
      <w:tr w:rsidR="008137F3" w:rsidRPr="00D10546" w14:paraId="265B4725" w14:textId="77777777" w:rsidTr="0056318A">
        <w:tc>
          <w:tcPr>
            <w:tcW w:w="4675" w:type="dxa"/>
          </w:tcPr>
          <w:p w14:paraId="25AF2830" w14:textId="13040B3B" w:rsidR="0056318A" w:rsidRPr="00D10546" w:rsidRDefault="00E01FC4"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Secretary-Treasurer </w:t>
            </w:r>
          </w:p>
        </w:tc>
        <w:tc>
          <w:tcPr>
            <w:tcW w:w="4675" w:type="dxa"/>
          </w:tcPr>
          <w:p w14:paraId="4BA57A8D" w14:textId="26A0E2EC" w:rsidR="0056318A" w:rsidRPr="00D10546" w:rsidRDefault="00C64034"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                $</w:t>
            </w:r>
            <w:r w:rsidR="00056A03" w:rsidRPr="00D10546">
              <w:rPr>
                <w:rFonts w:ascii="Arial" w:eastAsia="Times New Roman" w:hAnsi="Arial" w:cs="Arial"/>
                <w:lang w:eastAsia="en-CA"/>
              </w:rPr>
              <w:t>280</w:t>
            </w:r>
            <w:r w:rsidRPr="00D10546">
              <w:rPr>
                <w:rFonts w:ascii="Arial" w:eastAsia="Times New Roman" w:hAnsi="Arial" w:cs="Arial"/>
                <w:lang w:eastAsia="en-CA"/>
              </w:rPr>
              <w:t>.00</w:t>
            </w:r>
          </w:p>
        </w:tc>
      </w:tr>
      <w:tr w:rsidR="008137F3" w:rsidRPr="00D10546" w14:paraId="29CD7CE5" w14:textId="77777777" w:rsidTr="0056318A">
        <w:tc>
          <w:tcPr>
            <w:tcW w:w="4675" w:type="dxa"/>
          </w:tcPr>
          <w:p w14:paraId="16C51AB4" w14:textId="7E7DA2E1" w:rsidR="0056318A" w:rsidRPr="00D10546" w:rsidRDefault="00B668FF"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Recording Secretary</w:t>
            </w:r>
          </w:p>
        </w:tc>
        <w:tc>
          <w:tcPr>
            <w:tcW w:w="4675" w:type="dxa"/>
          </w:tcPr>
          <w:p w14:paraId="229E3113" w14:textId="0103F281" w:rsidR="0056318A" w:rsidRPr="00D10546" w:rsidRDefault="00C64034"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                 $</w:t>
            </w:r>
            <w:r w:rsidR="001D5980" w:rsidRPr="00D10546">
              <w:rPr>
                <w:rFonts w:ascii="Arial" w:eastAsia="Times New Roman" w:hAnsi="Arial" w:cs="Arial"/>
                <w:lang w:eastAsia="en-CA"/>
              </w:rPr>
              <w:t>28</w:t>
            </w:r>
            <w:r w:rsidRPr="00D10546">
              <w:rPr>
                <w:rFonts w:ascii="Arial" w:eastAsia="Times New Roman" w:hAnsi="Arial" w:cs="Arial"/>
                <w:lang w:eastAsia="en-CA"/>
              </w:rPr>
              <w:t>0.00</w:t>
            </w:r>
          </w:p>
        </w:tc>
      </w:tr>
      <w:tr w:rsidR="008137F3" w:rsidRPr="00D10546" w14:paraId="1708269E" w14:textId="77777777" w:rsidTr="0056318A">
        <w:tc>
          <w:tcPr>
            <w:tcW w:w="4675" w:type="dxa"/>
          </w:tcPr>
          <w:p w14:paraId="27683BD8" w14:textId="55BFA381" w:rsidR="00BD0E45" w:rsidRPr="00D10546" w:rsidRDefault="00BD0E45"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Site Lead-Steward</w:t>
            </w:r>
          </w:p>
        </w:tc>
        <w:tc>
          <w:tcPr>
            <w:tcW w:w="4675" w:type="dxa"/>
          </w:tcPr>
          <w:p w14:paraId="64CC91F4" w14:textId="5E32BA17" w:rsidR="00BD0E45" w:rsidRPr="00D10546" w:rsidRDefault="00BD0E45"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                 $</w:t>
            </w:r>
            <w:r w:rsidR="001D5980" w:rsidRPr="00D10546">
              <w:rPr>
                <w:rFonts w:ascii="Arial" w:eastAsia="Times New Roman" w:hAnsi="Arial" w:cs="Arial"/>
                <w:lang w:eastAsia="en-CA"/>
              </w:rPr>
              <w:t>28</w:t>
            </w:r>
            <w:r w:rsidRPr="00D10546">
              <w:rPr>
                <w:rFonts w:ascii="Arial" w:eastAsia="Times New Roman" w:hAnsi="Arial" w:cs="Arial"/>
                <w:lang w:eastAsia="en-CA"/>
              </w:rPr>
              <w:t>0.00</w:t>
            </w:r>
          </w:p>
        </w:tc>
      </w:tr>
      <w:tr w:rsidR="008137F3" w:rsidRPr="00D10546" w14:paraId="6743429B" w14:textId="77777777" w:rsidTr="0056318A">
        <w:tc>
          <w:tcPr>
            <w:tcW w:w="4675" w:type="dxa"/>
          </w:tcPr>
          <w:p w14:paraId="4B3D329C" w14:textId="6516F356" w:rsidR="0056318A" w:rsidRPr="00D10546" w:rsidRDefault="00B668FF"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Membership Engagement Officer </w:t>
            </w:r>
          </w:p>
        </w:tc>
        <w:tc>
          <w:tcPr>
            <w:tcW w:w="4675" w:type="dxa"/>
          </w:tcPr>
          <w:p w14:paraId="05CB6736" w14:textId="2BE4843C" w:rsidR="0056318A" w:rsidRPr="00D10546" w:rsidRDefault="00BD0E45"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                 $1</w:t>
            </w:r>
            <w:r w:rsidR="00AE1C9F" w:rsidRPr="00D10546">
              <w:rPr>
                <w:rFonts w:ascii="Arial" w:eastAsia="Times New Roman" w:hAnsi="Arial" w:cs="Arial"/>
                <w:lang w:eastAsia="en-CA"/>
              </w:rPr>
              <w:t>00</w:t>
            </w:r>
            <w:r w:rsidRPr="00D10546">
              <w:rPr>
                <w:rFonts w:ascii="Arial" w:eastAsia="Times New Roman" w:hAnsi="Arial" w:cs="Arial"/>
                <w:lang w:eastAsia="en-CA"/>
              </w:rPr>
              <w:t>.00</w:t>
            </w:r>
          </w:p>
        </w:tc>
      </w:tr>
      <w:tr w:rsidR="008137F3" w:rsidRPr="00D10546" w14:paraId="39505BEE" w14:textId="77777777" w:rsidTr="0056318A">
        <w:tc>
          <w:tcPr>
            <w:tcW w:w="4675" w:type="dxa"/>
          </w:tcPr>
          <w:p w14:paraId="1A5F12CC" w14:textId="2B294D78" w:rsidR="0056318A" w:rsidRPr="00D10546" w:rsidRDefault="00B668FF"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Equity Officer</w:t>
            </w:r>
          </w:p>
        </w:tc>
        <w:tc>
          <w:tcPr>
            <w:tcW w:w="4675" w:type="dxa"/>
          </w:tcPr>
          <w:p w14:paraId="4C60D175" w14:textId="0E4D9D5E" w:rsidR="001D5980" w:rsidRPr="00D10546" w:rsidRDefault="00B52027" w:rsidP="00B52027">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                 </w:t>
            </w:r>
            <w:r w:rsidR="001D5980" w:rsidRPr="00D10546">
              <w:rPr>
                <w:rFonts w:ascii="Arial" w:eastAsia="Times New Roman" w:hAnsi="Arial" w:cs="Arial"/>
                <w:lang w:eastAsia="en-CA"/>
              </w:rPr>
              <w:t>$100</w:t>
            </w:r>
            <w:r w:rsidRPr="00D10546">
              <w:rPr>
                <w:rFonts w:ascii="Arial" w:eastAsia="Times New Roman" w:hAnsi="Arial" w:cs="Arial"/>
                <w:lang w:eastAsia="en-CA"/>
              </w:rPr>
              <w:t>.00</w:t>
            </w:r>
          </w:p>
        </w:tc>
      </w:tr>
      <w:tr w:rsidR="008137F3" w:rsidRPr="00D10546" w14:paraId="12E7A907" w14:textId="77777777" w:rsidTr="0056318A">
        <w:tc>
          <w:tcPr>
            <w:tcW w:w="4675" w:type="dxa"/>
          </w:tcPr>
          <w:p w14:paraId="721E2B22" w14:textId="5521DA48" w:rsidR="00E85E89" w:rsidRPr="00D10546" w:rsidRDefault="00B668FF"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Health and Safety Officer</w:t>
            </w:r>
          </w:p>
        </w:tc>
        <w:tc>
          <w:tcPr>
            <w:tcW w:w="4675" w:type="dxa"/>
          </w:tcPr>
          <w:p w14:paraId="2C89CCAE" w14:textId="77777777" w:rsidR="00B668FF" w:rsidRDefault="00BD0E45"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                  $1</w:t>
            </w:r>
            <w:r w:rsidR="001D5980" w:rsidRPr="00D10546">
              <w:rPr>
                <w:rFonts w:ascii="Arial" w:eastAsia="Times New Roman" w:hAnsi="Arial" w:cs="Arial"/>
                <w:lang w:eastAsia="en-CA"/>
              </w:rPr>
              <w:t>00</w:t>
            </w:r>
            <w:r w:rsidRPr="00D10546">
              <w:rPr>
                <w:rFonts w:ascii="Arial" w:eastAsia="Times New Roman" w:hAnsi="Arial" w:cs="Arial"/>
                <w:lang w:eastAsia="en-CA"/>
              </w:rPr>
              <w:t>.00</w:t>
            </w:r>
          </w:p>
          <w:p w14:paraId="0A69AB92" w14:textId="1C76C687" w:rsidR="00E85E89" w:rsidRPr="00D10546" w:rsidRDefault="00E85E89" w:rsidP="00C313EF">
            <w:pPr>
              <w:spacing w:after="240"/>
              <w:textAlignment w:val="center"/>
              <w:rPr>
                <w:rFonts w:ascii="Arial" w:eastAsia="Times New Roman" w:hAnsi="Arial" w:cs="Arial"/>
                <w:lang w:eastAsia="en-CA"/>
              </w:rPr>
            </w:pPr>
          </w:p>
        </w:tc>
      </w:tr>
      <w:tr w:rsidR="008137F3" w:rsidRPr="00D10546" w14:paraId="0DAAEFC8" w14:textId="77777777" w:rsidTr="0056318A">
        <w:tc>
          <w:tcPr>
            <w:tcW w:w="4675" w:type="dxa"/>
          </w:tcPr>
          <w:p w14:paraId="7C3EF5D9" w14:textId="6544431C" w:rsidR="00C64034" w:rsidRPr="00D10546" w:rsidRDefault="00C64034"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Stewards</w:t>
            </w:r>
          </w:p>
        </w:tc>
        <w:tc>
          <w:tcPr>
            <w:tcW w:w="4675" w:type="dxa"/>
          </w:tcPr>
          <w:p w14:paraId="166A78DA" w14:textId="077BB9EB" w:rsidR="00C64034" w:rsidRPr="00D10546" w:rsidRDefault="009F61DD"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w:t>
            </w:r>
            <w:r w:rsidR="007505B0" w:rsidRPr="00D10546">
              <w:rPr>
                <w:rFonts w:ascii="Arial" w:eastAsia="Times New Roman" w:hAnsi="Arial" w:cs="Arial"/>
                <w:lang w:eastAsia="en-CA"/>
              </w:rPr>
              <w:t>65</w:t>
            </w:r>
            <w:r w:rsidRPr="00D10546">
              <w:rPr>
                <w:rFonts w:ascii="Arial" w:eastAsia="Times New Roman" w:hAnsi="Arial" w:cs="Arial"/>
                <w:lang w:eastAsia="en-CA"/>
              </w:rPr>
              <w:t>.00 payable in June and December</w:t>
            </w:r>
          </w:p>
        </w:tc>
      </w:tr>
      <w:tr w:rsidR="00C64034" w:rsidRPr="00D10546" w14:paraId="7E32A6E9" w14:textId="77777777" w:rsidTr="0056318A">
        <w:tc>
          <w:tcPr>
            <w:tcW w:w="4675" w:type="dxa"/>
          </w:tcPr>
          <w:p w14:paraId="5254A798" w14:textId="2C0A90A0" w:rsidR="00C64034" w:rsidRPr="00D10546" w:rsidRDefault="00C64034"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Trustees</w:t>
            </w:r>
          </w:p>
        </w:tc>
        <w:tc>
          <w:tcPr>
            <w:tcW w:w="4675" w:type="dxa"/>
          </w:tcPr>
          <w:p w14:paraId="14AE4FA8" w14:textId="1DED1317" w:rsidR="00C64034" w:rsidRPr="00D10546" w:rsidRDefault="009F61DD" w:rsidP="00C313EF">
            <w:pPr>
              <w:spacing w:after="240"/>
              <w:textAlignment w:val="center"/>
              <w:rPr>
                <w:rFonts w:ascii="Arial" w:eastAsia="Times New Roman" w:hAnsi="Arial" w:cs="Arial"/>
                <w:lang w:eastAsia="en-CA"/>
              </w:rPr>
            </w:pPr>
            <w:r w:rsidRPr="00D10546">
              <w:rPr>
                <w:rFonts w:ascii="Arial" w:eastAsia="Times New Roman" w:hAnsi="Arial" w:cs="Arial"/>
                <w:lang w:eastAsia="en-CA"/>
              </w:rPr>
              <w:t xml:space="preserve">$150.00 </w:t>
            </w:r>
            <w:r w:rsidR="00360A42" w:rsidRPr="00D10546">
              <w:rPr>
                <w:rFonts w:ascii="Arial" w:eastAsia="Times New Roman" w:hAnsi="Arial" w:cs="Arial"/>
                <w:lang w:eastAsia="en-CA"/>
              </w:rPr>
              <w:t>Paid after completion of each audit</w:t>
            </w:r>
          </w:p>
        </w:tc>
      </w:tr>
    </w:tbl>
    <w:p w14:paraId="2D65BBF6" w14:textId="77777777" w:rsidR="006B3101" w:rsidRPr="00D10546" w:rsidRDefault="006B3101" w:rsidP="00AE7103">
      <w:pPr>
        <w:spacing w:after="0" w:line="240" w:lineRule="auto"/>
        <w:ind w:right="253"/>
        <w:jc w:val="both"/>
        <w:rPr>
          <w:rFonts w:ascii="Arial" w:eastAsia="Arial" w:hAnsi="Arial" w:cs="Arial"/>
        </w:rPr>
      </w:pPr>
    </w:p>
    <w:p w14:paraId="1E8DF246" w14:textId="15E8EE6A" w:rsidR="005E044C" w:rsidRPr="00D10546" w:rsidRDefault="005E044C" w:rsidP="00711A87">
      <w:pPr>
        <w:pStyle w:val="ListParagraph"/>
        <w:numPr>
          <w:ilvl w:val="0"/>
          <w:numId w:val="34"/>
        </w:numPr>
        <w:spacing w:after="0" w:line="240" w:lineRule="auto"/>
        <w:ind w:right="253"/>
        <w:jc w:val="both"/>
        <w:rPr>
          <w:rFonts w:ascii="Arial" w:eastAsia="Arial" w:hAnsi="Arial" w:cs="Arial"/>
        </w:rPr>
      </w:pPr>
      <w:r w:rsidRPr="00D10546">
        <w:rPr>
          <w:rFonts w:ascii="Arial" w:eastAsia="Arial" w:hAnsi="Arial" w:cs="Arial"/>
        </w:rPr>
        <w:t xml:space="preserve">Every </w:t>
      </w:r>
      <w:r w:rsidR="001641D1" w:rsidRPr="00D10546">
        <w:rPr>
          <w:rFonts w:ascii="Arial" w:eastAsia="Arial" w:hAnsi="Arial" w:cs="Arial"/>
        </w:rPr>
        <w:t>Local</w:t>
      </w:r>
      <w:r w:rsidRPr="00D10546">
        <w:rPr>
          <w:rFonts w:ascii="Arial" w:eastAsia="Arial" w:hAnsi="Arial" w:cs="Arial"/>
        </w:rPr>
        <w:t xml:space="preserve"> official can only receive one honoraria. </w:t>
      </w:r>
    </w:p>
    <w:p w14:paraId="6D6A84E0" w14:textId="77777777" w:rsidR="00B52027" w:rsidRPr="00D10546" w:rsidRDefault="00B52027" w:rsidP="00B52027">
      <w:pPr>
        <w:pStyle w:val="ListParagraph"/>
        <w:spacing w:after="0" w:line="240" w:lineRule="auto"/>
        <w:ind w:right="253"/>
        <w:jc w:val="both"/>
        <w:rPr>
          <w:rFonts w:ascii="Arial" w:eastAsia="Arial" w:hAnsi="Arial" w:cs="Arial"/>
        </w:rPr>
      </w:pPr>
    </w:p>
    <w:p w14:paraId="42B90002" w14:textId="12A71894" w:rsidR="006267C4" w:rsidRPr="00D10546" w:rsidRDefault="00173428" w:rsidP="00711A87">
      <w:pPr>
        <w:pStyle w:val="ListParagraph"/>
        <w:numPr>
          <w:ilvl w:val="0"/>
          <w:numId w:val="34"/>
        </w:num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Election committee members and the returning officer should get $90.00 per day for running elections.</w:t>
      </w:r>
    </w:p>
    <w:p w14:paraId="151C1A89" w14:textId="77777777" w:rsidR="002331FF" w:rsidRPr="00D10546" w:rsidRDefault="002331FF" w:rsidP="002331FF">
      <w:pPr>
        <w:pStyle w:val="ListParagraph"/>
        <w:rPr>
          <w:rFonts w:ascii="Arial" w:eastAsia="Times New Roman" w:hAnsi="Arial" w:cs="Arial"/>
          <w:lang w:eastAsia="en-CA"/>
        </w:rPr>
      </w:pPr>
    </w:p>
    <w:p w14:paraId="2F669AAB" w14:textId="44A455D5" w:rsidR="00555D05" w:rsidRPr="00D10546" w:rsidRDefault="00555D05" w:rsidP="00711A87">
      <w:pPr>
        <w:pStyle w:val="ListParagraph"/>
        <w:numPr>
          <w:ilvl w:val="0"/>
          <w:numId w:val="34"/>
        </w:numPr>
        <w:spacing w:after="240" w:line="240" w:lineRule="auto"/>
        <w:textAlignment w:val="center"/>
        <w:rPr>
          <w:rFonts w:ascii="Arial" w:eastAsia="Times New Roman" w:hAnsi="Arial" w:cs="Arial"/>
          <w:lang w:eastAsia="en-CA"/>
        </w:rPr>
      </w:pPr>
      <w:r w:rsidRPr="00D10546">
        <w:rPr>
          <w:rFonts w:ascii="Arial" w:hAnsi="Arial" w:cs="Arial"/>
        </w:rPr>
        <w:t xml:space="preserve">Any member presenting a bill for out-of-pocket expenses, while conducting Union business, shall present in writing an itemized account and receipts of such expenses to the Treasurer of the Local. </w:t>
      </w:r>
      <w:r w:rsidR="00720B79" w:rsidRPr="00D10546">
        <w:rPr>
          <w:rFonts w:ascii="Arial" w:hAnsi="Arial" w:cs="Arial"/>
        </w:rPr>
        <w:t>Their submission</w:t>
      </w:r>
      <w:r w:rsidRPr="00D10546">
        <w:rPr>
          <w:rFonts w:ascii="Arial" w:hAnsi="Arial" w:cs="Arial"/>
        </w:rPr>
        <w:t xml:space="preserve"> of expenses for reimbursement must be reviewed and </w:t>
      </w:r>
      <w:r w:rsidR="003039DE" w:rsidRPr="00D10546">
        <w:rPr>
          <w:rFonts w:ascii="Arial" w:hAnsi="Arial" w:cs="Arial"/>
        </w:rPr>
        <w:t>approved by two signing officers</w:t>
      </w:r>
      <w:r w:rsidRPr="00D10546">
        <w:rPr>
          <w:rFonts w:ascii="Arial" w:hAnsi="Arial" w:cs="Arial"/>
        </w:rPr>
        <w:t xml:space="preserve"> before any reimbursement can be paid.</w:t>
      </w:r>
    </w:p>
    <w:p w14:paraId="6B578E01" w14:textId="7547E1B3" w:rsidR="00AE7103" w:rsidRPr="00D10546" w:rsidRDefault="00D03098" w:rsidP="00DD7A2B">
      <w:pPr>
        <w:pStyle w:val="Heading1"/>
        <w:rPr>
          <w:rFonts w:eastAsia="Arial Narrow"/>
          <w:sz w:val="22"/>
          <w:szCs w:val="22"/>
        </w:rPr>
      </w:pPr>
      <w:bookmarkStart w:id="34" w:name="_Toc141169988"/>
      <w:r w:rsidRPr="00D10546">
        <w:rPr>
          <w:sz w:val="22"/>
          <w:szCs w:val="22"/>
        </w:rPr>
        <w:t>Article 1</w:t>
      </w:r>
      <w:r w:rsidR="00D44DF4">
        <w:rPr>
          <w:sz w:val="22"/>
          <w:szCs w:val="22"/>
        </w:rPr>
        <w:t>4</w:t>
      </w:r>
      <w:r w:rsidRPr="00D10546">
        <w:rPr>
          <w:sz w:val="22"/>
          <w:szCs w:val="22"/>
        </w:rPr>
        <w:t xml:space="preserve"> - </w:t>
      </w:r>
      <w:r w:rsidR="00AE7103" w:rsidRPr="00D10546">
        <w:rPr>
          <w:sz w:val="22"/>
          <w:szCs w:val="22"/>
        </w:rPr>
        <w:t>Technological Expenses</w:t>
      </w:r>
      <w:bookmarkEnd w:id="34"/>
    </w:p>
    <w:p w14:paraId="313BFA5D" w14:textId="4F4B7065" w:rsidR="000128EB" w:rsidRPr="00D10546" w:rsidRDefault="000128EB" w:rsidP="3A1E208E">
      <w:pPr>
        <w:rPr>
          <w:rFonts w:ascii="Arial" w:hAnsi="Arial" w:cs="Arial"/>
          <w:b/>
          <w:bCs/>
        </w:rPr>
      </w:pPr>
      <w:r w:rsidRPr="00D10546">
        <w:rPr>
          <w:rFonts w:ascii="Arial" w:hAnsi="Arial" w:cs="Arial"/>
        </w:rPr>
        <w:t>The Local Union recognizes the importance of effective communication and access to technology for its officers in fulfilling their duties. Therefore, the Local Union shall provide reasonably priced cellphones, along with phone and data plans, to its officers.</w:t>
      </w:r>
    </w:p>
    <w:p w14:paraId="6111D54F" w14:textId="2A42E3C9" w:rsidR="000128EB" w:rsidRPr="00D10546" w:rsidRDefault="000128EB" w:rsidP="00E11320">
      <w:pPr>
        <w:rPr>
          <w:rFonts w:ascii="Arial" w:hAnsi="Arial" w:cs="Arial"/>
          <w:b/>
        </w:rPr>
      </w:pPr>
      <w:r w:rsidRPr="00D10546">
        <w:rPr>
          <w:rFonts w:ascii="Arial" w:hAnsi="Arial" w:cs="Arial"/>
        </w:rPr>
        <w:t>The provision of cellphones and phone/data plans shall be subject to the following guidelines:</w:t>
      </w:r>
    </w:p>
    <w:p w14:paraId="69890C28" w14:textId="3B56A9B4" w:rsidR="000128EB" w:rsidRPr="00D10546" w:rsidRDefault="000128EB" w:rsidP="00E11320">
      <w:pPr>
        <w:rPr>
          <w:rFonts w:ascii="Arial" w:hAnsi="Arial" w:cs="Arial"/>
          <w:b/>
        </w:rPr>
      </w:pPr>
      <w:r w:rsidRPr="00D10546">
        <w:rPr>
          <w:rFonts w:ascii="Arial" w:hAnsi="Arial" w:cs="Arial"/>
        </w:rPr>
        <w:t xml:space="preserve">a. </w:t>
      </w:r>
      <w:r w:rsidR="001118C8" w:rsidRPr="00D10546">
        <w:rPr>
          <w:rFonts w:ascii="Arial" w:hAnsi="Arial" w:cs="Arial"/>
        </w:rPr>
        <w:t>Executive</w:t>
      </w:r>
      <w:r w:rsidRPr="00D10546">
        <w:rPr>
          <w:rFonts w:ascii="Arial" w:hAnsi="Arial" w:cs="Arial"/>
        </w:rPr>
        <w:t xml:space="preserve"> officers, as defined by the bylaws, shall be eligible to receive a cellphone and a corresponding phone/data plan.</w:t>
      </w:r>
    </w:p>
    <w:p w14:paraId="70CC7E4F" w14:textId="652915E7" w:rsidR="000128EB" w:rsidRDefault="000128EB" w:rsidP="18F9AB6C">
      <w:pPr>
        <w:rPr>
          <w:rFonts w:ascii="Arial" w:hAnsi="Arial" w:cs="Arial"/>
        </w:rPr>
      </w:pPr>
      <w:r w:rsidRPr="00D10546">
        <w:rPr>
          <w:rFonts w:ascii="Arial" w:hAnsi="Arial" w:cs="Arial"/>
        </w:rPr>
        <w:t>b. The selection and procurement of cellphones shall be made in a cost-effective manner, taking into consideration the specific needs and technological requirements of the officers.</w:t>
      </w:r>
    </w:p>
    <w:p w14:paraId="215060D1" w14:textId="77777777" w:rsidR="00711A87" w:rsidRPr="00D10546" w:rsidRDefault="00711A87" w:rsidP="18F9AB6C">
      <w:pPr>
        <w:rPr>
          <w:rFonts w:ascii="Arial" w:hAnsi="Arial" w:cs="Arial"/>
          <w:b/>
          <w:bCs/>
        </w:rPr>
      </w:pPr>
    </w:p>
    <w:p w14:paraId="4CEB53F1" w14:textId="663866F1" w:rsidR="00EA1E3A" w:rsidRPr="00D10546" w:rsidRDefault="00D03098" w:rsidP="00DD7A2B">
      <w:pPr>
        <w:pStyle w:val="Heading1"/>
        <w:rPr>
          <w:sz w:val="22"/>
          <w:szCs w:val="22"/>
        </w:rPr>
      </w:pPr>
      <w:bookmarkStart w:id="35" w:name="_Toc141169989"/>
      <w:r w:rsidRPr="00D10546">
        <w:rPr>
          <w:sz w:val="22"/>
          <w:szCs w:val="22"/>
        </w:rPr>
        <w:lastRenderedPageBreak/>
        <w:t>Article 1</w:t>
      </w:r>
      <w:r w:rsidR="00D44DF4">
        <w:rPr>
          <w:sz w:val="22"/>
          <w:szCs w:val="22"/>
        </w:rPr>
        <w:t>5</w:t>
      </w:r>
      <w:r w:rsidRPr="00D10546">
        <w:rPr>
          <w:sz w:val="22"/>
          <w:szCs w:val="22"/>
        </w:rPr>
        <w:t xml:space="preserve"> - </w:t>
      </w:r>
      <w:r w:rsidR="00EA1E3A" w:rsidRPr="00D10546">
        <w:rPr>
          <w:sz w:val="22"/>
          <w:szCs w:val="22"/>
        </w:rPr>
        <w:t>Retirement</w:t>
      </w:r>
      <w:bookmarkEnd w:id="35"/>
    </w:p>
    <w:p w14:paraId="7B001DDD" w14:textId="77777777" w:rsidR="00EA1E3A" w:rsidRPr="00D10546" w:rsidRDefault="00EA1E3A" w:rsidP="00EA1E3A">
      <w:pPr>
        <w:spacing w:after="0" w:line="240" w:lineRule="auto"/>
        <w:rPr>
          <w:rFonts w:ascii="Arial" w:eastAsia="Arial" w:hAnsi="Arial" w:cs="Arial"/>
          <w:b/>
        </w:rPr>
      </w:pPr>
    </w:p>
    <w:p w14:paraId="65B3CE2E" w14:textId="07837431" w:rsidR="00077A06" w:rsidRPr="00D10546" w:rsidRDefault="00EA1E3A" w:rsidP="00EA1E3A">
      <w:pPr>
        <w:spacing w:after="240" w:line="240" w:lineRule="auto"/>
        <w:textAlignment w:val="center"/>
        <w:rPr>
          <w:rFonts w:ascii="Arial" w:eastAsia="Arial" w:hAnsi="Arial" w:cs="Arial"/>
        </w:rPr>
      </w:pPr>
      <w:r w:rsidRPr="00D10546">
        <w:rPr>
          <w:rFonts w:ascii="Arial" w:eastAsia="Arial" w:hAnsi="Arial" w:cs="Arial"/>
        </w:rPr>
        <w:t xml:space="preserve">Each </w:t>
      </w:r>
      <w:r w:rsidR="5D4025DB" w:rsidRPr="00D10546">
        <w:rPr>
          <w:rFonts w:ascii="Arial" w:eastAsia="Arial" w:hAnsi="Arial" w:cs="Arial"/>
        </w:rPr>
        <w:t>Long-standing</w:t>
      </w:r>
      <w:r w:rsidRPr="00D10546">
        <w:rPr>
          <w:rFonts w:ascii="Arial" w:eastAsia="Arial" w:hAnsi="Arial" w:cs="Arial"/>
        </w:rPr>
        <w:t xml:space="preserve"> Member (15 years</w:t>
      </w:r>
      <w:r w:rsidR="0057644A" w:rsidRPr="00D10546">
        <w:rPr>
          <w:rFonts w:ascii="Arial" w:eastAsia="Arial" w:hAnsi="Arial" w:cs="Arial"/>
        </w:rPr>
        <w:t xml:space="preserve"> or more</w:t>
      </w:r>
      <w:r w:rsidRPr="00D10546">
        <w:rPr>
          <w:rFonts w:ascii="Arial" w:eastAsia="Arial" w:hAnsi="Arial" w:cs="Arial"/>
        </w:rPr>
        <w:t xml:space="preserve">) who retires shall receive a gift of two hundred </w:t>
      </w:r>
      <w:r w:rsidR="001A74AD">
        <w:rPr>
          <w:rFonts w:ascii="Arial" w:eastAsia="Arial" w:hAnsi="Arial" w:cs="Arial"/>
        </w:rPr>
        <w:t xml:space="preserve">fifty </w:t>
      </w:r>
      <w:r w:rsidRPr="00D10546">
        <w:rPr>
          <w:rFonts w:ascii="Arial" w:eastAsia="Arial" w:hAnsi="Arial" w:cs="Arial"/>
        </w:rPr>
        <w:t>dollars (</w:t>
      </w:r>
      <w:r w:rsidR="00A443F7">
        <w:rPr>
          <w:rFonts w:ascii="Arial" w:eastAsia="Arial" w:hAnsi="Arial" w:cs="Arial"/>
        </w:rPr>
        <w:t xml:space="preserve"> $250.00</w:t>
      </w:r>
      <w:r w:rsidRPr="00D10546">
        <w:rPr>
          <w:rFonts w:ascii="Arial" w:eastAsia="Arial" w:hAnsi="Arial" w:cs="Arial"/>
        </w:rPr>
        <w:t xml:space="preserve">) </w:t>
      </w:r>
      <w:r w:rsidR="0057644A" w:rsidRPr="00D10546">
        <w:rPr>
          <w:rFonts w:ascii="Arial" w:eastAsia="Arial" w:hAnsi="Arial" w:cs="Arial"/>
        </w:rPr>
        <w:t xml:space="preserve">in </w:t>
      </w:r>
      <w:r w:rsidRPr="00D10546">
        <w:rPr>
          <w:rFonts w:ascii="Arial" w:eastAsia="Arial" w:hAnsi="Arial" w:cs="Arial"/>
        </w:rPr>
        <w:t xml:space="preserve">value, which will be presented to the retiring Member, or, if not possible, sent to the Member at the time of retirement. </w:t>
      </w:r>
    </w:p>
    <w:p w14:paraId="0E2FA677" w14:textId="42EB9F0E" w:rsidR="00720B79" w:rsidRPr="00D10546" w:rsidRDefault="00D03098" w:rsidP="00DD7A2B">
      <w:pPr>
        <w:pStyle w:val="Heading1"/>
        <w:rPr>
          <w:sz w:val="22"/>
          <w:szCs w:val="22"/>
        </w:rPr>
      </w:pPr>
      <w:bookmarkStart w:id="36" w:name="_Toc141169990"/>
      <w:r w:rsidRPr="00D10546">
        <w:rPr>
          <w:sz w:val="22"/>
          <w:szCs w:val="22"/>
        </w:rPr>
        <w:t>Article 1</w:t>
      </w:r>
      <w:r w:rsidR="00D44DF4">
        <w:rPr>
          <w:sz w:val="22"/>
          <w:szCs w:val="22"/>
        </w:rPr>
        <w:t>6</w:t>
      </w:r>
      <w:r w:rsidRPr="00D10546">
        <w:rPr>
          <w:sz w:val="22"/>
          <w:szCs w:val="22"/>
        </w:rPr>
        <w:t xml:space="preserve"> - </w:t>
      </w:r>
      <w:r w:rsidR="00720B79" w:rsidRPr="00D10546">
        <w:rPr>
          <w:sz w:val="22"/>
          <w:szCs w:val="22"/>
        </w:rPr>
        <w:t>Delegates to Conferences, Conventions, Educational, Committees and Meetings</w:t>
      </w:r>
      <w:bookmarkEnd w:id="36"/>
      <w:r w:rsidR="00720B79" w:rsidRPr="00D10546">
        <w:rPr>
          <w:sz w:val="22"/>
          <w:szCs w:val="22"/>
        </w:rPr>
        <w:t xml:space="preserve"> </w:t>
      </w:r>
    </w:p>
    <w:p w14:paraId="79F7586E" w14:textId="5511C5CD" w:rsidR="00110F4F" w:rsidRPr="00D10546" w:rsidRDefault="00077A06" w:rsidP="00720B79">
      <w:pPr>
        <w:spacing w:after="0" w:line="240" w:lineRule="auto"/>
        <w:textAlignment w:val="center"/>
        <w:rPr>
          <w:rFonts w:ascii="Arial" w:hAnsi="Arial" w:cs="Arial"/>
          <w:b/>
          <w:bCs/>
        </w:rPr>
      </w:pPr>
      <w:r w:rsidRPr="00D10546">
        <w:rPr>
          <w:rFonts w:ascii="Arial" w:hAnsi="Arial" w:cs="Arial"/>
          <w:b/>
          <w:bCs/>
        </w:rPr>
        <w:br/>
      </w:r>
      <w:r w:rsidR="00110F4F" w:rsidRPr="00D10546">
        <w:rPr>
          <w:rFonts w:ascii="Arial" w:hAnsi="Arial" w:cs="Arial"/>
        </w:rPr>
        <w:t xml:space="preserve">The </w:t>
      </w:r>
      <w:r w:rsidR="001641D1" w:rsidRPr="00D10546">
        <w:rPr>
          <w:rFonts w:ascii="Arial" w:hAnsi="Arial" w:cs="Arial"/>
        </w:rPr>
        <w:t>Local</w:t>
      </w:r>
      <w:r w:rsidR="00110F4F" w:rsidRPr="00D10546">
        <w:rPr>
          <w:rFonts w:ascii="Arial" w:hAnsi="Arial" w:cs="Arial"/>
        </w:rPr>
        <w:t xml:space="preserve"> may send up to the maximum of the delegates it is entitled to the following events: CUPE Ontario Convention - CUPE National Convention - OCH</w:t>
      </w:r>
      <w:r w:rsidR="002B1B76" w:rsidRPr="00D10546">
        <w:rPr>
          <w:rFonts w:ascii="Arial" w:hAnsi="Arial" w:cs="Arial"/>
        </w:rPr>
        <w:t>U</w:t>
      </w:r>
      <w:r w:rsidR="00110F4F" w:rsidRPr="00D10546">
        <w:rPr>
          <w:rFonts w:ascii="Arial" w:hAnsi="Arial" w:cs="Arial"/>
        </w:rPr>
        <w:t xml:space="preserve"> convention. Delegates to these conventions should be selected by the executive committee from the </w:t>
      </w:r>
      <w:r w:rsidR="001641D1" w:rsidRPr="00D10546">
        <w:rPr>
          <w:rFonts w:ascii="Arial" w:hAnsi="Arial" w:cs="Arial"/>
        </w:rPr>
        <w:t>Local</w:t>
      </w:r>
      <w:r w:rsidR="00110F4F" w:rsidRPr="00D10546">
        <w:rPr>
          <w:rFonts w:ascii="Arial" w:hAnsi="Arial" w:cs="Arial"/>
        </w:rPr>
        <w:t xml:space="preserve"> officers with the understanding that the selection must be relevant to the convention, conference. </w:t>
      </w:r>
      <w:r w:rsidR="00863054" w:rsidRPr="00D10546">
        <w:rPr>
          <w:rFonts w:ascii="Arial" w:hAnsi="Arial" w:cs="Arial"/>
        </w:rPr>
        <w:t>i.e.</w:t>
      </w:r>
      <w:r w:rsidR="00110F4F" w:rsidRPr="00D10546">
        <w:rPr>
          <w:rFonts w:ascii="Arial" w:hAnsi="Arial" w:cs="Arial"/>
        </w:rPr>
        <w:t xml:space="preserve">; trades person to trade convention, RPNs to RPN conference, ) At least one delegate would be a non executive member if there is expressed interest. </w:t>
      </w:r>
    </w:p>
    <w:p w14:paraId="210862DB" w14:textId="77777777" w:rsidR="00110F4F" w:rsidRPr="00D10546" w:rsidRDefault="00110F4F" w:rsidP="00110F4F">
      <w:pPr>
        <w:pStyle w:val="NormalWeb"/>
        <w:spacing w:before="0" w:beforeAutospacing="0" w:after="0" w:afterAutospacing="0"/>
        <w:rPr>
          <w:rFonts w:ascii="Arial" w:hAnsi="Arial" w:cs="Arial"/>
          <w:sz w:val="22"/>
          <w:szCs w:val="22"/>
        </w:rPr>
      </w:pPr>
      <w:r w:rsidRPr="00D10546">
        <w:rPr>
          <w:rFonts w:ascii="Arial" w:hAnsi="Arial" w:cs="Arial"/>
          <w:sz w:val="22"/>
          <w:szCs w:val="22"/>
        </w:rPr>
        <w:t> </w:t>
      </w:r>
    </w:p>
    <w:p w14:paraId="7F07371B" w14:textId="055A5841" w:rsidR="00110F4F" w:rsidRPr="00D10546" w:rsidRDefault="00110F4F" w:rsidP="00110F4F">
      <w:pPr>
        <w:pStyle w:val="NormalWeb"/>
        <w:spacing w:before="0" w:beforeAutospacing="0" w:after="0" w:afterAutospacing="0"/>
        <w:rPr>
          <w:rFonts w:ascii="Arial" w:hAnsi="Arial" w:cs="Arial"/>
          <w:sz w:val="22"/>
          <w:szCs w:val="22"/>
        </w:rPr>
      </w:pPr>
      <w:r w:rsidRPr="00D10546">
        <w:rPr>
          <w:rFonts w:ascii="Arial" w:hAnsi="Arial" w:cs="Arial"/>
          <w:sz w:val="22"/>
          <w:szCs w:val="22"/>
        </w:rPr>
        <w:t xml:space="preserve">All delegates to conventions, conferences </w:t>
      </w:r>
      <w:r w:rsidR="00CC2656" w:rsidRPr="00D10546">
        <w:rPr>
          <w:rFonts w:ascii="Arial" w:hAnsi="Arial" w:cs="Arial"/>
          <w:sz w:val="22"/>
          <w:szCs w:val="22"/>
        </w:rPr>
        <w:t xml:space="preserve">shall have attended at least fifty (50) percent of the membership meetings held in the previous twelve months, or in the period he was a member if less than a year, </w:t>
      </w:r>
      <w:r w:rsidR="0055198A" w:rsidRPr="00D10546">
        <w:rPr>
          <w:rFonts w:ascii="Arial" w:hAnsi="Arial" w:cs="Arial"/>
          <w:sz w:val="22"/>
          <w:szCs w:val="22"/>
        </w:rPr>
        <w:t>a</w:t>
      </w:r>
      <w:r w:rsidR="00CC2656" w:rsidRPr="00D10546">
        <w:rPr>
          <w:rFonts w:ascii="Arial" w:hAnsi="Arial" w:cs="Arial"/>
          <w:sz w:val="22"/>
          <w:szCs w:val="22"/>
        </w:rPr>
        <w:t>t most one written regret sent may count towards attendance requirement.</w:t>
      </w:r>
      <w:r w:rsidRPr="00D10546">
        <w:rPr>
          <w:rFonts w:ascii="Arial" w:hAnsi="Arial" w:cs="Arial"/>
          <w:sz w:val="22"/>
          <w:szCs w:val="22"/>
        </w:rPr>
        <w:t> </w:t>
      </w:r>
    </w:p>
    <w:p w14:paraId="261FD4C3" w14:textId="77777777" w:rsidR="00CC2656" w:rsidRPr="00D10546" w:rsidRDefault="00CC2656" w:rsidP="00110F4F">
      <w:pPr>
        <w:pStyle w:val="NormalWeb"/>
        <w:spacing w:before="0" w:beforeAutospacing="0" w:after="0" w:afterAutospacing="0"/>
        <w:rPr>
          <w:rFonts w:ascii="Arial" w:hAnsi="Arial" w:cs="Arial"/>
          <w:sz w:val="22"/>
          <w:szCs w:val="22"/>
        </w:rPr>
      </w:pPr>
    </w:p>
    <w:p w14:paraId="52D9F195" w14:textId="77777777" w:rsidR="00110F4F" w:rsidRPr="00D10546" w:rsidRDefault="00110F4F" w:rsidP="00110F4F">
      <w:pPr>
        <w:pStyle w:val="NormalWeb"/>
        <w:spacing w:before="0" w:beforeAutospacing="0" w:after="0" w:afterAutospacing="0"/>
        <w:rPr>
          <w:rFonts w:ascii="Arial" w:hAnsi="Arial" w:cs="Arial"/>
          <w:sz w:val="22"/>
          <w:szCs w:val="22"/>
        </w:rPr>
      </w:pPr>
      <w:r w:rsidRPr="00D10546">
        <w:rPr>
          <w:rFonts w:ascii="Arial" w:hAnsi="Arial" w:cs="Arial"/>
          <w:sz w:val="22"/>
          <w:szCs w:val="22"/>
        </w:rPr>
        <w:t xml:space="preserve">All delegates will provide a written report to be shared at the next GMM. </w:t>
      </w:r>
    </w:p>
    <w:p w14:paraId="0E15B4D4" w14:textId="77777777" w:rsidR="00110F4F" w:rsidRPr="00D10546" w:rsidRDefault="00110F4F" w:rsidP="00110F4F">
      <w:pPr>
        <w:pStyle w:val="NormalWeb"/>
        <w:spacing w:before="0" w:beforeAutospacing="0" w:after="0" w:afterAutospacing="0"/>
        <w:rPr>
          <w:rFonts w:ascii="Arial" w:hAnsi="Arial" w:cs="Arial"/>
          <w:sz w:val="22"/>
          <w:szCs w:val="22"/>
        </w:rPr>
      </w:pPr>
      <w:r w:rsidRPr="00D10546">
        <w:rPr>
          <w:rFonts w:ascii="Arial" w:hAnsi="Arial" w:cs="Arial"/>
          <w:sz w:val="22"/>
          <w:szCs w:val="22"/>
        </w:rPr>
        <w:t> </w:t>
      </w:r>
    </w:p>
    <w:p w14:paraId="71C6D85E" w14:textId="1D3BC40E" w:rsidR="00110F4F" w:rsidRPr="00D10546" w:rsidRDefault="00110F4F" w:rsidP="00110F4F">
      <w:pPr>
        <w:pStyle w:val="NormalWeb"/>
        <w:spacing w:before="0" w:beforeAutospacing="0" w:after="0" w:afterAutospacing="0"/>
        <w:rPr>
          <w:rFonts w:ascii="Arial" w:hAnsi="Arial" w:cs="Arial"/>
          <w:sz w:val="22"/>
          <w:szCs w:val="22"/>
        </w:rPr>
      </w:pPr>
      <w:r w:rsidRPr="00D10546">
        <w:rPr>
          <w:rFonts w:ascii="Arial" w:hAnsi="Arial" w:cs="Arial"/>
          <w:sz w:val="22"/>
          <w:szCs w:val="22"/>
        </w:rPr>
        <w:t xml:space="preserve">Delegates to conventions of CUPE National and The Ontario Division of CUPE and OCHU convention shall be empowered to spend up to $2500 for the purpose of support to striking </w:t>
      </w:r>
      <w:r w:rsidR="001641D1" w:rsidRPr="00D10546">
        <w:rPr>
          <w:rFonts w:ascii="Arial" w:hAnsi="Arial" w:cs="Arial"/>
          <w:sz w:val="22"/>
          <w:szCs w:val="22"/>
        </w:rPr>
        <w:t>Local</w:t>
      </w:r>
      <w:r w:rsidRPr="00D10546">
        <w:rPr>
          <w:rFonts w:ascii="Arial" w:hAnsi="Arial" w:cs="Arial"/>
          <w:sz w:val="22"/>
          <w:szCs w:val="22"/>
        </w:rPr>
        <w:t xml:space="preserve">s, personal appeals recognized by the convention, and other emergencies recognized by the convention, so long as at least one signing authority of the </w:t>
      </w:r>
      <w:r w:rsidR="001641D1" w:rsidRPr="00D10546">
        <w:rPr>
          <w:rFonts w:ascii="Arial" w:hAnsi="Arial" w:cs="Arial"/>
          <w:sz w:val="22"/>
          <w:szCs w:val="22"/>
        </w:rPr>
        <w:t>Local</w:t>
      </w:r>
      <w:r w:rsidRPr="00D10546">
        <w:rPr>
          <w:rFonts w:ascii="Arial" w:hAnsi="Arial" w:cs="Arial"/>
          <w:sz w:val="22"/>
          <w:szCs w:val="22"/>
        </w:rPr>
        <w:t xml:space="preserve"> is present at said convention and agrees to the expenditure.</w:t>
      </w:r>
    </w:p>
    <w:p w14:paraId="7467868E" w14:textId="77777777" w:rsidR="00110F4F" w:rsidRPr="00D10546" w:rsidRDefault="00110F4F" w:rsidP="00110F4F">
      <w:pPr>
        <w:pStyle w:val="NormalWeb"/>
        <w:spacing w:before="0" w:beforeAutospacing="0" w:after="0" w:afterAutospacing="0"/>
        <w:rPr>
          <w:rFonts w:ascii="Arial" w:hAnsi="Arial" w:cs="Arial"/>
          <w:sz w:val="22"/>
          <w:szCs w:val="22"/>
        </w:rPr>
      </w:pPr>
      <w:r w:rsidRPr="00D10546">
        <w:rPr>
          <w:rFonts w:ascii="Arial" w:hAnsi="Arial" w:cs="Arial"/>
          <w:sz w:val="22"/>
          <w:szCs w:val="22"/>
        </w:rPr>
        <w:t> </w:t>
      </w:r>
    </w:p>
    <w:p w14:paraId="26E00809" w14:textId="0F2427F5" w:rsidR="00110F4F" w:rsidRPr="00D10546" w:rsidRDefault="00110F4F" w:rsidP="00110F4F">
      <w:pPr>
        <w:pStyle w:val="NormalWeb"/>
        <w:spacing w:before="0" w:beforeAutospacing="0" w:after="0" w:afterAutospacing="0"/>
        <w:rPr>
          <w:rFonts w:ascii="Arial" w:hAnsi="Arial" w:cs="Arial"/>
          <w:sz w:val="22"/>
          <w:szCs w:val="22"/>
        </w:rPr>
      </w:pPr>
      <w:r w:rsidRPr="00D10546">
        <w:rPr>
          <w:rFonts w:ascii="Arial" w:hAnsi="Arial" w:cs="Arial"/>
          <w:sz w:val="22"/>
          <w:szCs w:val="22"/>
        </w:rPr>
        <w:t>Each delegate should be entitled to have their own room</w:t>
      </w:r>
      <w:r w:rsidR="00077A06" w:rsidRPr="00D10546">
        <w:rPr>
          <w:rFonts w:ascii="Arial" w:hAnsi="Arial" w:cs="Arial"/>
          <w:sz w:val="22"/>
          <w:szCs w:val="22"/>
        </w:rPr>
        <w:t xml:space="preserve">. </w:t>
      </w:r>
    </w:p>
    <w:p w14:paraId="791D933B" w14:textId="7EA6253B" w:rsidR="004F782D" w:rsidRPr="00D10546" w:rsidRDefault="004F782D" w:rsidP="00720B79">
      <w:pPr>
        <w:pStyle w:val="NormalWeb"/>
        <w:spacing w:before="0" w:beforeAutospacing="0" w:after="0" w:afterAutospacing="0"/>
        <w:rPr>
          <w:rFonts w:ascii="Arial" w:hAnsi="Arial" w:cs="Arial"/>
          <w:sz w:val="22"/>
          <w:szCs w:val="22"/>
        </w:rPr>
      </w:pPr>
    </w:p>
    <w:p w14:paraId="46EF50BA" w14:textId="214BF782" w:rsidR="004F782D" w:rsidRDefault="004F782D" w:rsidP="00110F4F">
      <w:pPr>
        <w:pStyle w:val="NormalWeb"/>
        <w:spacing w:before="0" w:beforeAutospacing="0" w:after="0" w:afterAutospacing="0"/>
        <w:rPr>
          <w:rFonts w:ascii="Arial" w:eastAsia="Arial" w:hAnsi="Arial" w:cs="Arial"/>
          <w:sz w:val="22"/>
          <w:szCs w:val="22"/>
        </w:rPr>
      </w:pPr>
      <w:r w:rsidRPr="00D10546">
        <w:rPr>
          <w:rFonts w:ascii="Arial" w:eastAsia="Arial" w:hAnsi="Arial" w:cs="Arial"/>
          <w:sz w:val="22"/>
          <w:szCs w:val="22"/>
        </w:rPr>
        <w:t xml:space="preserve">All delegates elected or appointed to attend conventions, seminars </w:t>
      </w:r>
      <w:r w:rsidRPr="008F47E2">
        <w:rPr>
          <w:rFonts w:ascii="Arial" w:eastAsia="Arial" w:hAnsi="Arial" w:cs="Arial"/>
          <w:strike/>
          <w:sz w:val="22"/>
          <w:szCs w:val="22"/>
        </w:rPr>
        <w:t>and/or meetings</w:t>
      </w:r>
      <w:r w:rsidRPr="00D10546">
        <w:rPr>
          <w:rFonts w:ascii="Arial" w:eastAsia="Arial" w:hAnsi="Arial" w:cs="Arial"/>
          <w:sz w:val="22"/>
          <w:szCs w:val="22"/>
        </w:rPr>
        <w:t xml:space="preserve"> and who choose to drive their own vehicles shall be </w:t>
      </w:r>
      <w:r w:rsidR="00720B79" w:rsidRPr="00D10546">
        <w:rPr>
          <w:rFonts w:ascii="Arial" w:eastAsia="Arial" w:hAnsi="Arial" w:cs="Arial"/>
          <w:sz w:val="22"/>
          <w:szCs w:val="22"/>
        </w:rPr>
        <w:t>paid mileage</w:t>
      </w:r>
      <w:r w:rsidRPr="00D10546">
        <w:rPr>
          <w:rFonts w:ascii="Arial" w:eastAsia="Arial" w:hAnsi="Arial" w:cs="Arial"/>
          <w:sz w:val="22"/>
          <w:szCs w:val="22"/>
        </w:rPr>
        <w:t xml:space="preserve"> </w:t>
      </w:r>
      <w:r w:rsidR="00CE0407" w:rsidRPr="00D10546">
        <w:rPr>
          <w:rFonts w:ascii="Arial" w:eastAsia="Arial" w:hAnsi="Arial" w:cs="Arial"/>
          <w:sz w:val="22"/>
          <w:szCs w:val="22"/>
        </w:rPr>
        <w:t xml:space="preserve">as per the current Canada Revenue Agency (CRA) rate. </w:t>
      </w:r>
    </w:p>
    <w:p w14:paraId="7F3BE62B" w14:textId="77777777" w:rsidR="008F47E2" w:rsidRDefault="008F47E2" w:rsidP="00110F4F">
      <w:pPr>
        <w:pStyle w:val="NormalWeb"/>
        <w:spacing w:before="0" w:beforeAutospacing="0" w:after="0" w:afterAutospacing="0"/>
        <w:rPr>
          <w:rFonts w:ascii="Arial" w:eastAsia="Arial" w:hAnsi="Arial" w:cs="Arial"/>
          <w:sz w:val="22"/>
          <w:szCs w:val="22"/>
        </w:rPr>
      </w:pPr>
    </w:p>
    <w:p w14:paraId="61D25931" w14:textId="1CBAED51" w:rsidR="008F47E2" w:rsidRDefault="008F47E2" w:rsidP="008F47E2">
      <w:pPr>
        <w:pStyle w:val="NormalWeb"/>
        <w:spacing w:before="0" w:beforeAutospacing="0" w:after="0" w:afterAutospacing="0"/>
        <w:rPr>
          <w:rFonts w:ascii="Arial" w:eastAsia="Arial" w:hAnsi="Arial" w:cs="Arial"/>
          <w:sz w:val="22"/>
          <w:szCs w:val="22"/>
        </w:rPr>
      </w:pPr>
      <w:r w:rsidRPr="00D10546">
        <w:rPr>
          <w:rFonts w:ascii="Arial" w:eastAsia="Arial" w:hAnsi="Arial" w:cs="Arial"/>
          <w:sz w:val="22"/>
          <w:szCs w:val="22"/>
        </w:rPr>
        <w:t xml:space="preserve">All delegates elected or appointed to attend </w:t>
      </w:r>
      <w:r>
        <w:rPr>
          <w:rFonts w:ascii="Arial" w:eastAsia="Arial" w:hAnsi="Arial" w:cs="Arial"/>
          <w:sz w:val="22"/>
          <w:szCs w:val="22"/>
        </w:rPr>
        <w:t xml:space="preserve">meetings on their scheduled day off </w:t>
      </w:r>
      <w:r w:rsidRPr="00D10546">
        <w:rPr>
          <w:rFonts w:ascii="Arial" w:eastAsia="Arial" w:hAnsi="Arial" w:cs="Arial"/>
          <w:sz w:val="22"/>
          <w:szCs w:val="22"/>
        </w:rPr>
        <w:t xml:space="preserve">and who choose to drive their own vehicles shall be paid mileage as per the current Canada Revenue Agency (CRA) rate. </w:t>
      </w:r>
    </w:p>
    <w:p w14:paraId="0C50F968" w14:textId="77777777" w:rsidR="008F47E2" w:rsidRPr="00D10546" w:rsidRDefault="008F47E2" w:rsidP="00110F4F">
      <w:pPr>
        <w:pStyle w:val="NormalWeb"/>
        <w:spacing w:before="0" w:beforeAutospacing="0" w:after="0" w:afterAutospacing="0"/>
        <w:rPr>
          <w:rFonts w:ascii="Arial" w:eastAsia="Arial" w:hAnsi="Arial" w:cs="Arial"/>
          <w:sz w:val="22"/>
          <w:szCs w:val="22"/>
        </w:rPr>
      </w:pPr>
    </w:p>
    <w:p w14:paraId="44DCA96A" w14:textId="45538216" w:rsidR="00E0686C" w:rsidRDefault="00E0686C" w:rsidP="00E0686C">
      <w:pPr>
        <w:pStyle w:val="NormalWeb"/>
        <w:spacing w:before="0" w:beforeAutospacing="0" w:after="0" w:afterAutospacing="0"/>
        <w:rPr>
          <w:rFonts w:ascii="Arial" w:eastAsia="Arial" w:hAnsi="Arial" w:cs="Arial"/>
          <w:sz w:val="22"/>
          <w:szCs w:val="22"/>
        </w:rPr>
      </w:pPr>
      <w:r w:rsidRPr="00D10546">
        <w:rPr>
          <w:rFonts w:ascii="Arial" w:eastAsia="Arial" w:hAnsi="Arial" w:cs="Arial"/>
          <w:sz w:val="22"/>
          <w:szCs w:val="22"/>
        </w:rPr>
        <w:t xml:space="preserve">All delegates elected or appointed to attend </w:t>
      </w:r>
      <w:r w:rsidR="00BA2D3C">
        <w:rPr>
          <w:rFonts w:ascii="Arial" w:eastAsia="Arial" w:hAnsi="Arial" w:cs="Arial"/>
          <w:sz w:val="22"/>
          <w:szCs w:val="22"/>
        </w:rPr>
        <w:t xml:space="preserve">meetings </w:t>
      </w:r>
      <w:r w:rsidR="008320B6">
        <w:rPr>
          <w:rFonts w:ascii="Arial" w:eastAsia="Arial" w:hAnsi="Arial" w:cs="Arial"/>
          <w:sz w:val="22"/>
          <w:szCs w:val="22"/>
        </w:rPr>
        <w:t xml:space="preserve">from site to site </w:t>
      </w:r>
      <w:r w:rsidRPr="00D10546">
        <w:rPr>
          <w:rFonts w:ascii="Arial" w:eastAsia="Arial" w:hAnsi="Arial" w:cs="Arial"/>
          <w:sz w:val="22"/>
          <w:szCs w:val="22"/>
        </w:rPr>
        <w:t xml:space="preserve">and who choose to drive their own vehicles shall be paid mileage as per the current Canada Revenue Agency (CRA) rate. </w:t>
      </w:r>
    </w:p>
    <w:p w14:paraId="6AAFB45F" w14:textId="77777777" w:rsidR="00E64763" w:rsidRDefault="00E64763" w:rsidP="00E0686C">
      <w:pPr>
        <w:pStyle w:val="NormalWeb"/>
        <w:spacing w:before="0" w:beforeAutospacing="0" w:after="0" w:afterAutospacing="0"/>
        <w:rPr>
          <w:rFonts w:ascii="Arial" w:eastAsia="Arial" w:hAnsi="Arial" w:cs="Arial"/>
          <w:sz w:val="22"/>
          <w:szCs w:val="22"/>
        </w:rPr>
      </w:pPr>
    </w:p>
    <w:p w14:paraId="613E8FDE" w14:textId="327E25EC" w:rsidR="00E64763" w:rsidRDefault="00E64763" w:rsidP="00E0686C">
      <w:pPr>
        <w:pStyle w:val="NormalWeb"/>
        <w:spacing w:before="0" w:beforeAutospacing="0" w:after="0" w:afterAutospacing="0"/>
        <w:rPr>
          <w:rFonts w:ascii="Arial" w:eastAsia="Arial" w:hAnsi="Arial" w:cs="Arial"/>
          <w:sz w:val="22"/>
          <w:szCs w:val="22"/>
        </w:rPr>
      </w:pPr>
      <w:r>
        <w:rPr>
          <w:rFonts w:ascii="Arial" w:eastAsia="Arial" w:hAnsi="Arial" w:cs="Arial"/>
          <w:sz w:val="22"/>
          <w:szCs w:val="22"/>
        </w:rPr>
        <w:t xml:space="preserve">When a member is normally scheduled to work but is booked off </w:t>
      </w:r>
      <w:r w:rsidR="00903106">
        <w:rPr>
          <w:rFonts w:ascii="Arial" w:eastAsia="Arial" w:hAnsi="Arial" w:cs="Arial"/>
          <w:sz w:val="22"/>
          <w:szCs w:val="22"/>
        </w:rPr>
        <w:t>on union/hospital business to attend meetings at the Hospital, they will receive milage allow</w:t>
      </w:r>
      <w:r w:rsidR="00883FA0">
        <w:rPr>
          <w:rFonts w:ascii="Arial" w:eastAsia="Arial" w:hAnsi="Arial" w:cs="Arial"/>
          <w:sz w:val="22"/>
          <w:szCs w:val="22"/>
        </w:rPr>
        <w:t xml:space="preserve">ance between sites as per the current Canada Revenue Agency (CRA) rate. </w:t>
      </w:r>
    </w:p>
    <w:p w14:paraId="05F05881" w14:textId="77777777" w:rsidR="002A430B" w:rsidRDefault="002A430B" w:rsidP="00E0686C">
      <w:pPr>
        <w:pStyle w:val="NormalWeb"/>
        <w:spacing w:before="0" w:beforeAutospacing="0" w:after="0" w:afterAutospacing="0"/>
        <w:rPr>
          <w:rFonts w:ascii="Arial" w:eastAsia="Arial" w:hAnsi="Arial" w:cs="Arial"/>
          <w:sz w:val="22"/>
          <w:szCs w:val="22"/>
        </w:rPr>
      </w:pPr>
    </w:p>
    <w:p w14:paraId="2D9DD6DF" w14:textId="7749A963" w:rsidR="002A430B" w:rsidRDefault="00FD21F3" w:rsidP="00E0686C">
      <w:pPr>
        <w:pStyle w:val="NormalWeb"/>
        <w:spacing w:before="0" w:beforeAutospacing="0" w:after="0" w:afterAutospacing="0"/>
        <w:rPr>
          <w:rFonts w:ascii="Arial" w:eastAsia="Arial" w:hAnsi="Arial" w:cs="Arial"/>
          <w:sz w:val="22"/>
          <w:szCs w:val="22"/>
        </w:rPr>
      </w:pPr>
      <w:r>
        <w:rPr>
          <w:rFonts w:ascii="Arial" w:eastAsia="Arial" w:hAnsi="Arial" w:cs="Arial"/>
          <w:sz w:val="22"/>
          <w:szCs w:val="22"/>
        </w:rPr>
        <w:t xml:space="preserve">When a member is </w:t>
      </w:r>
      <w:r w:rsidR="002F6E45">
        <w:rPr>
          <w:rFonts w:ascii="Arial" w:eastAsia="Arial" w:hAnsi="Arial" w:cs="Arial"/>
          <w:sz w:val="22"/>
          <w:szCs w:val="22"/>
        </w:rPr>
        <w:t xml:space="preserve">scheduled to attend union/hospital business on their day off at the Hospital, </w:t>
      </w:r>
      <w:r w:rsidR="00224964">
        <w:rPr>
          <w:rFonts w:ascii="Arial" w:eastAsia="Arial" w:hAnsi="Arial" w:cs="Arial"/>
          <w:sz w:val="22"/>
          <w:szCs w:val="22"/>
        </w:rPr>
        <w:t>they will receive mileage allowance from their home to the Hospital as per the current Canada Revenue Agency (CRA) rate.</w:t>
      </w:r>
    </w:p>
    <w:p w14:paraId="23547196" w14:textId="7996515E" w:rsidR="0047520D" w:rsidRPr="00D10546" w:rsidRDefault="0047520D" w:rsidP="00110F4F">
      <w:pPr>
        <w:pStyle w:val="NormalWeb"/>
        <w:spacing w:before="0" w:beforeAutospacing="0" w:after="0" w:afterAutospacing="0"/>
        <w:rPr>
          <w:rFonts w:ascii="Arial" w:eastAsia="Arial" w:hAnsi="Arial" w:cs="Arial"/>
          <w:sz w:val="22"/>
          <w:szCs w:val="22"/>
        </w:rPr>
      </w:pPr>
    </w:p>
    <w:p w14:paraId="15E9A0CE" w14:textId="0310DC8D" w:rsidR="002B7CE5" w:rsidRPr="00D10546" w:rsidRDefault="0047520D" w:rsidP="00C62704">
      <w:pPr>
        <w:tabs>
          <w:tab w:val="left" w:pos="809"/>
        </w:tabs>
        <w:spacing w:before="92" w:after="0" w:line="240" w:lineRule="auto"/>
        <w:jc w:val="both"/>
        <w:rPr>
          <w:rFonts w:ascii="Arial" w:eastAsia="Arial" w:hAnsi="Arial" w:cs="Arial"/>
        </w:rPr>
      </w:pPr>
      <w:r w:rsidRPr="00D10546">
        <w:rPr>
          <w:rFonts w:ascii="Arial" w:eastAsia="Arial" w:hAnsi="Arial" w:cs="Arial"/>
        </w:rPr>
        <w:lastRenderedPageBreak/>
        <w:t xml:space="preserve">All delegates elected to Conventions, Seminars and/or meetings held </w:t>
      </w:r>
      <w:r w:rsidR="00203D0E" w:rsidRPr="00D10546">
        <w:rPr>
          <w:rFonts w:ascii="Arial" w:eastAsia="Arial" w:hAnsi="Arial" w:cs="Arial"/>
        </w:rPr>
        <w:t>Out-of-Town/Overnight</w:t>
      </w:r>
      <w:r w:rsidRPr="00D10546">
        <w:rPr>
          <w:rFonts w:ascii="Arial" w:eastAsia="Arial" w:hAnsi="Arial" w:cs="Arial"/>
        </w:rPr>
        <w:t xml:space="preserve"> shall be paid a per diem equal to </w:t>
      </w:r>
      <w:r w:rsidR="00823188" w:rsidRPr="00D10546">
        <w:rPr>
          <w:rFonts w:ascii="Arial" w:eastAsia="Arial" w:hAnsi="Arial" w:cs="Arial"/>
        </w:rPr>
        <w:t>o</w:t>
      </w:r>
      <w:r w:rsidR="00E05FBA" w:rsidRPr="00D10546">
        <w:rPr>
          <w:rFonts w:ascii="Arial" w:eastAsia="Arial" w:hAnsi="Arial" w:cs="Arial"/>
        </w:rPr>
        <w:t>ne</w:t>
      </w:r>
      <w:r w:rsidR="00823188" w:rsidRPr="00D10546">
        <w:rPr>
          <w:rFonts w:ascii="Arial" w:eastAsia="Arial" w:hAnsi="Arial" w:cs="Arial"/>
        </w:rPr>
        <w:t>-h</w:t>
      </w:r>
      <w:r w:rsidR="00E05FBA" w:rsidRPr="00D10546">
        <w:rPr>
          <w:rFonts w:ascii="Arial" w:eastAsia="Arial" w:hAnsi="Arial" w:cs="Arial"/>
        </w:rPr>
        <w:t>undred</w:t>
      </w:r>
      <w:r w:rsidR="00823188" w:rsidRPr="00D10546">
        <w:rPr>
          <w:rFonts w:ascii="Arial" w:eastAsia="Arial" w:hAnsi="Arial" w:cs="Arial"/>
        </w:rPr>
        <w:t>-t</w:t>
      </w:r>
      <w:r w:rsidR="00E05FBA" w:rsidRPr="00D10546">
        <w:rPr>
          <w:rFonts w:ascii="Arial" w:eastAsia="Arial" w:hAnsi="Arial" w:cs="Arial"/>
        </w:rPr>
        <w:t>wo</w:t>
      </w:r>
      <w:r w:rsidRPr="00D10546">
        <w:rPr>
          <w:rFonts w:ascii="Arial" w:eastAsia="Arial" w:hAnsi="Arial" w:cs="Arial"/>
        </w:rPr>
        <w:t xml:space="preserve"> ($</w:t>
      </w:r>
      <w:r w:rsidR="00E05FBA" w:rsidRPr="00D10546">
        <w:rPr>
          <w:rFonts w:ascii="Arial" w:eastAsia="Arial" w:hAnsi="Arial" w:cs="Arial"/>
        </w:rPr>
        <w:t>102.00</w:t>
      </w:r>
      <w:r w:rsidRPr="00D10546">
        <w:rPr>
          <w:rFonts w:ascii="Arial" w:eastAsia="Arial" w:hAnsi="Arial" w:cs="Arial"/>
        </w:rPr>
        <w:t xml:space="preserve">) per day. </w:t>
      </w:r>
    </w:p>
    <w:p w14:paraId="617BD208" w14:textId="77777777" w:rsidR="00FF06A6" w:rsidRPr="00D10546" w:rsidRDefault="00FF06A6" w:rsidP="0047520D">
      <w:pPr>
        <w:tabs>
          <w:tab w:val="left" w:pos="1154"/>
        </w:tabs>
        <w:spacing w:after="0" w:line="240" w:lineRule="auto"/>
        <w:ind w:left="284" w:right="254"/>
        <w:jc w:val="both"/>
        <w:rPr>
          <w:rFonts w:ascii="Arial" w:eastAsia="Arial" w:hAnsi="Arial" w:cs="Arial"/>
        </w:rPr>
      </w:pPr>
    </w:p>
    <w:p w14:paraId="286A4242" w14:textId="5E48011C" w:rsidR="00FF06A6" w:rsidRPr="00D10546" w:rsidRDefault="00FF06A6" w:rsidP="00720B79">
      <w:pPr>
        <w:pStyle w:val="NormalWeb"/>
        <w:spacing w:before="0" w:beforeAutospacing="0" w:after="0" w:afterAutospacing="0"/>
        <w:rPr>
          <w:rFonts w:ascii="Arial" w:hAnsi="Arial" w:cs="Arial"/>
          <w:sz w:val="22"/>
          <w:szCs w:val="22"/>
        </w:rPr>
      </w:pPr>
      <w:r w:rsidRPr="00D10546">
        <w:rPr>
          <w:rFonts w:ascii="Arial" w:hAnsi="Arial" w:cs="Arial"/>
          <w:sz w:val="22"/>
          <w:szCs w:val="22"/>
        </w:rPr>
        <w:t xml:space="preserve">All delegates elected to Conventions, Seminars and/or meetings </w:t>
      </w:r>
      <w:r w:rsidR="0031784C" w:rsidRPr="00D10546">
        <w:rPr>
          <w:rFonts w:ascii="Arial" w:hAnsi="Arial" w:cs="Arial"/>
          <w:sz w:val="22"/>
          <w:szCs w:val="22"/>
        </w:rPr>
        <w:t xml:space="preserve">greater than 3 hours including travel time </w:t>
      </w:r>
      <w:r w:rsidR="00A26AFA" w:rsidRPr="00D10546">
        <w:rPr>
          <w:rFonts w:ascii="Arial" w:hAnsi="Arial" w:cs="Arial"/>
          <w:sz w:val="22"/>
          <w:szCs w:val="22"/>
        </w:rPr>
        <w:t xml:space="preserve">shall be paid a per diem equal to </w:t>
      </w:r>
      <w:r w:rsidR="00823188" w:rsidRPr="00D10546">
        <w:rPr>
          <w:rFonts w:ascii="Arial" w:hAnsi="Arial" w:cs="Arial"/>
          <w:sz w:val="22"/>
          <w:szCs w:val="22"/>
        </w:rPr>
        <w:t>sixty-five</w:t>
      </w:r>
      <w:r w:rsidR="00A26AFA" w:rsidRPr="00D10546">
        <w:rPr>
          <w:rFonts w:ascii="Arial" w:hAnsi="Arial" w:cs="Arial"/>
          <w:sz w:val="22"/>
          <w:szCs w:val="22"/>
        </w:rPr>
        <w:t xml:space="preserve"> ($65.00)</w:t>
      </w:r>
    </w:p>
    <w:p w14:paraId="553D9D96" w14:textId="77777777" w:rsidR="005A2CEF" w:rsidRPr="00D10546" w:rsidRDefault="005A2CEF" w:rsidP="005A2CEF">
      <w:pPr>
        <w:pStyle w:val="NormalWeb"/>
        <w:spacing w:before="0" w:beforeAutospacing="0" w:after="0" w:afterAutospacing="0"/>
        <w:rPr>
          <w:rFonts w:ascii="Arial" w:hAnsi="Arial" w:cs="Arial"/>
          <w:sz w:val="22"/>
          <w:szCs w:val="22"/>
        </w:rPr>
      </w:pPr>
      <w:r w:rsidRPr="00D10546">
        <w:rPr>
          <w:rFonts w:ascii="Arial" w:hAnsi="Arial" w:cs="Arial"/>
          <w:sz w:val="22"/>
          <w:szCs w:val="22"/>
        </w:rPr>
        <w:t> </w:t>
      </w:r>
    </w:p>
    <w:p w14:paraId="08B25477" w14:textId="77777777" w:rsidR="005A2CEF" w:rsidRPr="00D10546" w:rsidRDefault="005A2CEF" w:rsidP="0047520D">
      <w:pPr>
        <w:tabs>
          <w:tab w:val="left" w:pos="1154"/>
        </w:tabs>
        <w:spacing w:after="0" w:line="240" w:lineRule="auto"/>
        <w:ind w:left="284" w:right="254"/>
        <w:jc w:val="both"/>
        <w:rPr>
          <w:rFonts w:ascii="Arial" w:eastAsia="Arial" w:hAnsi="Arial" w:cs="Arial"/>
        </w:rPr>
      </w:pPr>
    </w:p>
    <w:p w14:paraId="58978C07" w14:textId="4A8AD8A3" w:rsidR="008578A8" w:rsidRPr="00D10546" w:rsidRDefault="00D03098" w:rsidP="00DD7A2B">
      <w:pPr>
        <w:pStyle w:val="Heading1"/>
        <w:rPr>
          <w:sz w:val="22"/>
          <w:szCs w:val="22"/>
          <w:lang w:eastAsia="en-CA"/>
        </w:rPr>
      </w:pPr>
      <w:bookmarkStart w:id="37" w:name="_Toc141169991"/>
      <w:r w:rsidRPr="00D10546">
        <w:rPr>
          <w:sz w:val="22"/>
          <w:szCs w:val="22"/>
          <w:lang w:eastAsia="en-CA"/>
        </w:rPr>
        <w:t>Article 1</w:t>
      </w:r>
      <w:r w:rsidR="00D44DF4">
        <w:rPr>
          <w:sz w:val="22"/>
          <w:szCs w:val="22"/>
          <w:lang w:eastAsia="en-CA"/>
        </w:rPr>
        <w:t>7</w:t>
      </w:r>
      <w:r w:rsidRPr="00D10546">
        <w:rPr>
          <w:sz w:val="22"/>
          <w:szCs w:val="22"/>
          <w:lang w:eastAsia="en-CA"/>
        </w:rPr>
        <w:t xml:space="preserve"> - </w:t>
      </w:r>
      <w:r w:rsidR="009765B8" w:rsidRPr="00D10546">
        <w:rPr>
          <w:sz w:val="22"/>
          <w:szCs w:val="22"/>
          <w:lang w:eastAsia="en-CA"/>
        </w:rPr>
        <w:t>Committees</w:t>
      </w:r>
      <w:bookmarkEnd w:id="37"/>
      <w:r w:rsidR="009765B8" w:rsidRPr="00D10546">
        <w:rPr>
          <w:sz w:val="22"/>
          <w:szCs w:val="22"/>
          <w:lang w:eastAsia="en-CA"/>
        </w:rPr>
        <w:t xml:space="preserve"> </w:t>
      </w:r>
    </w:p>
    <w:p w14:paraId="289487DE" w14:textId="77777777" w:rsidR="003934B1" w:rsidRPr="00D10546" w:rsidRDefault="003934B1" w:rsidP="003934B1">
      <w:pPr>
        <w:spacing w:after="0" w:line="240" w:lineRule="auto"/>
        <w:rPr>
          <w:rFonts w:ascii="Arial" w:hAnsi="Arial" w:cs="Arial"/>
          <w:lang w:val="en-US" w:eastAsia="en-CA"/>
        </w:rPr>
      </w:pPr>
    </w:p>
    <w:p w14:paraId="32ACE728" w14:textId="19F664FC" w:rsidR="009765B8" w:rsidRPr="00A57BFD" w:rsidRDefault="007F10DE" w:rsidP="00711A87">
      <w:pPr>
        <w:pStyle w:val="ListParagraph"/>
        <w:numPr>
          <w:ilvl w:val="2"/>
          <w:numId w:val="27"/>
        </w:numPr>
        <w:spacing w:after="0" w:line="240" w:lineRule="auto"/>
        <w:ind w:left="851" w:hanging="284"/>
        <w:textAlignment w:val="center"/>
        <w:rPr>
          <w:rFonts w:ascii="Arial" w:eastAsia="Times New Roman" w:hAnsi="Arial" w:cs="Arial"/>
          <w:b/>
          <w:bCs/>
          <w:lang w:eastAsia="en-CA"/>
        </w:rPr>
      </w:pPr>
      <w:r w:rsidRPr="00A57BFD">
        <w:rPr>
          <w:rFonts w:ascii="Arial" w:eastAsia="Times New Roman" w:hAnsi="Arial" w:cs="Arial"/>
          <w:b/>
          <w:bCs/>
          <w:lang w:eastAsia="en-CA"/>
        </w:rPr>
        <w:t>Bargaining</w:t>
      </w:r>
      <w:r w:rsidR="009765B8" w:rsidRPr="00A57BFD">
        <w:rPr>
          <w:rFonts w:ascii="Arial" w:eastAsia="Times New Roman" w:hAnsi="Arial" w:cs="Arial"/>
          <w:b/>
          <w:bCs/>
          <w:lang w:eastAsia="en-CA"/>
        </w:rPr>
        <w:t xml:space="preserve"> Committee</w:t>
      </w:r>
      <w:r w:rsidR="00720B79" w:rsidRPr="00A57BFD">
        <w:rPr>
          <w:rFonts w:ascii="Arial" w:eastAsia="Times New Roman" w:hAnsi="Arial" w:cs="Arial"/>
          <w:b/>
          <w:bCs/>
          <w:lang w:eastAsia="en-CA"/>
        </w:rPr>
        <w:t>:</w:t>
      </w:r>
    </w:p>
    <w:p w14:paraId="53186EE7" w14:textId="77777777" w:rsidR="003934B1" w:rsidRPr="00D10546" w:rsidRDefault="003934B1" w:rsidP="005940BD">
      <w:pPr>
        <w:spacing w:after="0" w:line="240" w:lineRule="auto"/>
        <w:ind w:left="284" w:hanging="284"/>
        <w:textAlignment w:val="center"/>
        <w:rPr>
          <w:rFonts w:ascii="Arial" w:eastAsia="Times New Roman" w:hAnsi="Arial" w:cs="Arial"/>
          <w:b/>
          <w:bCs/>
          <w:lang w:eastAsia="en-CA"/>
        </w:rPr>
      </w:pPr>
    </w:p>
    <w:p w14:paraId="72A8BEE3" w14:textId="22E19297" w:rsidR="007F10DE" w:rsidRPr="00D10546" w:rsidRDefault="007F10DE" w:rsidP="009907B1">
      <w:pPr>
        <w:spacing w:after="0" w:line="240" w:lineRule="auto"/>
        <w:ind w:left="567"/>
        <w:textAlignment w:val="center"/>
        <w:rPr>
          <w:rFonts w:ascii="Arial" w:eastAsia="Times New Roman" w:hAnsi="Arial" w:cs="Arial"/>
          <w:lang w:eastAsia="en-CA"/>
        </w:rPr>
      </w:pPr>
      <w:r w:rsidRPr="00D10546">
        <w:rPr>
          <w:rFonts w:ascii="Arial" w:eastAsia="Times New Roman" w:hAnsi="Arial" w:cs="Arial"/>
          <w:lang w:eastAsia="en-CA"/>
        </w:rPr>
        <w:t xml:space="preserve">The Bargaining Committee for Scarborough Health Network shall consist of the President of the Local, the site Vice Presidents and the site Chief Stewards and the recording secretary. The function of the Committee is to sit face to face across from the </w:t>
      </w:r>
      <w:r w:rsidR="001641D1" w:rsidRPr="00D10546">
        <w:rPr>
          <w:rFonts w:ascii="Arial" w:eastAsia="Times New Roman" w:hAnsi="Arial" w:cs="Arial"/>
          <w:lang w:eastAsia="en-CA"/>
        </w:rPr>
        <w:t>Employer</w:t>
      </w:r>
      <w:r w:rsidRPr="00D10546">
        <w:rPr>
          <w:rFonts w:ascii="Arial" w:eastAsia="Times New Roman" w:hAnsi="Arial" w:cs="Arial"/>
          <w:lang w:eastAsia="en-CA"/>
        </w:rPr>
        <w:t xml:space="preserve"> in negotiations, to prepare collective bargaining proposals and to negotiate a Collective Agreement.</w:t>
      </w:r>
    </w:p>
    <w:p w14:paraId="4EB00CFD" w14:textId="77777777" w:rsidR="007F10DE" w:rsidRPr="00D10546" w:rsidRDefault="007F10DE" w:rsidP="009907B1">
      <w:pPr>
        <w:spacing w:after="0" w:line="240" w:lineRule="auto"/>
        <w:ind w:left="567"/>
        <w:rPr>
          <w:rFonts w:ascii="Arial" w:eastAsia="Times New Roman" w:hAnsi="Arial" w:cs="Arial"/>
          <w:lang w:val="en-US" w:eastAsia="en-CA"/>
        </w:rPr>
      </w:pPr>
      <w:r w:rsidRPr="00D10546">
        <w:rPr>
          <w:rFonts w:ascii="Arial" w:eastAsia="Times New Roman" w:hAnsi="Arial" w:cs="Arial"/>
          <w:lang w:val="en-US" w:eastAsia="en-CA"/>
        </w:rPr>
        <w:t> </w:t>
      </w:r>
    </w:p>
    <w:p w14:paraId="52EF2FEF" w14:textId="5A8B3723" w:rsidR="007F10DE" w:rsidRPr="00D10546" w:rsidRDefault="007F10DE" w:rsidP="009907B1">
      <w:pPr>
        <w:spacing w:after="0" w:line="240" w:lineRule="auto"/>
        <w:ind w:left="567"/>
        <w:textAlignment w:val="center"/>
        <w:rPr>
          <w:rFonts w:ascii="Arial" w:eastAsia="Times New Roman" w:hAnsi="Arial" w:cs="Arial"/>
          <w:lang w:eastAsia="en-CA"/>
        </w:rPr>
      </w:pPr>
      <w:r w:rsidRPr="00D10546">
        <w:rPr>
          <w:rFonts w:ascii="Arial" w:eastAsia="Times New Roman" w:hAnsi="Arial" w:cs="Arial"/>
          <w:lang w:eastAsia="en-CA"/>
        </w:rPr>
        <w:t xml:space="preserve">The CUPE representative assigned to the Local shall be a non-voting Member of the Committee and shall be consulted at all stages from formulating proposals, through negotiations, to contract ratification by the membership. </w:t>
      </w:r>
    </w:p>
    <w:p w14:paraId="413C9035" w14:textId="77777777" w:rsidR="00720B79" w:rsidRPr="00D10546" w:rsidRDefault="00720B79" w:rsidP="005940BD">
      <w:pPr>
        <w:spacing w:after="0" w:line="240" w:lineRule="auto"/>
        <w:ind w:left="284" w:hanging="284"/>
        <w:textAlignment w:val="center"/>
        <w:rPr>
          <w:rFonts w:ascii="Arial" w:eastAsia="Times New Roman" w:hAnsi="Arial" w:cs="Arial"/>
          <w:b/>
          <w:bCs/>
          <w:lang w:eastAsia="en-CA"/>
        </w:rPr>
      </w:pPr>
    </w:p>
    <w:p w14:paraId="2A815785" w14:textId="46D424E2" w:rsidR="00834BBD" w:rsidRPr="00A57BFD" w:rsidRDefault="00834BBD" w:rsidP="00711A87">
      <w:pPr>
        <w:pStyle w:val="ListParagraph"/>
        <w:numPr>
          <w:ilvl w:val="2"/>
          <w:numId w:val="27"/>
        </w:numPr>
        <w:spacing w:after="0" w:line="240" w:lineRule="auto"/>
        <w:ind w:left="851" w:hanging="425"/>
        <w:textAlignment w:val="center"/>
        <w:rPr>
          <w:rFonts w:ascii="Arial" w:eastAsia="Times New Roman" w:hAnsi="Arial" w:cs="Arial"/>
          <w:b/>
          <w:bCs/>
          <w:lang w:eastAsia="en-CA"/>
        </w:rPr>
      </w:pPr>
      <w:r w:rsidRPr="00A57BFD">
        <w:rPr>
          <w:rFonts w:ascii="Arial" w:eastAsia="Times New Roman" w:hAnsi="Arial" w:cs="Arial"/>
          <w:b/>
          <w:bCs/>
          <w:lang w:eastAsia="en-CA"/>
        </w:rPr>
        <w:t>Grievance Committee</w:t>
      </w:r>
      <w:r w:rsidR="00720B79" w:rsidRPr="00A57BFD">
        <w:rPr>
          <w:rFonts w:ascii="Arial" w:eastAsia="Times New Roman" w:hAnsi="Arial" w:cs="Arial"/>
          <w:b/>
          <w:bCs/>
          <w:lang w:eastAsia="en-CA"/>
        </w:rPr>
        <w:t>:</w:t>
      </w:r>
    </w:p>
    <w:p w14:paraId="62BE0820" w14:textId="77777777" w:rsidR="00720B79" w:rsidRPr="00D10546" w:rsidRDefault="00720B79" w:rsidP="005940BD">
      <w:pPr>
        <w:spacing w:after="0" w:line="240" w:lineRule="auto"/>
        <w:ind w:left="284" w:hanging="284"/>
        <w:textAlignment w:val="center"/>
        <w:rPr>
          <w:rFonts w:ascii="Arial" w:eastAsia="Times New Roman" w:hAnsi="Arial" w:cs="Arial"/>
          <w:b/>
          <w:bCs/>
          <w:lang w:eastAsia="en-CA"/>
        </w:rPr>
      </w:pPr>
    </w:p>
    <w:p w14:paraId="57C0190B" w14:textId="22EF960D" w:rsidR="00D11A6E" w:rsidRPr="00D10546" w:rsidRDefault="00834BBD" w:rsidP="009907B1">
      <w:pPr>
        <w:spacing w:after="240" w:line="240" w:lineRule="auto"/>
        <w:ind w:left="567"/>
        <w:textAlignment w:val="center"/>
        <w:rPr>
          <w:rFonts w:ascii="Arial" w:hAnsi="Arial" w:cs="Arial"/>
        </w:rPr>
      </w:pPr>
      <w:r w:rsidRPr="00D10546">
        <w:rPr>
          <w:rFonts w:ascii="Arial" w:hAnsi="Arial" w:cs="Arial"/>
        </w:rPr>
        <w:t>The Grievance Committee will be comp</w:t>
      </w:r>
      <w:r w:rsidR="008C5439" w:rsidRPr="00D10546">
        <w:rPr>
          <w:rFonts w:ascii="Arial" w:hAnsi="Arial" w:cs="Arial"/>
        </w:rPr>
        <w:t>ri</w:t>
      </w:r>
      <w:r w:rsidRPr="00D10546">
        <w:rPr>
          <w:rFonts w:ascii="Arial" w:hAnsi="Arial" w:cs="Arial"/>
        </w:rPr>
        <w:t>sed of the President, recording secretary and the site lead stewards.</w:t>
      </w:r>
    </w:p>
    <w:p w14:paraId="7936FD82" w14:textId="3F5E9F40" w:rsidR="00D11A6E" w:rsidRPr="00D10546" w:rsidRDefault="00D11A6E" w:rsidP="009907B1">
      <w:pPr>
        <w:spacing w:after="240" w:line="240" w:lineRule="auto"/>
        <w:ind w:left="567"/>
        <w:textAlignment w:val="center"/>
        <w:rPr>
          <w:rFonts w:ascii="Arial" w:hAnsi="Arial" w:cs="Arial"/>
        </w:rPr>
      </w:pPr>
      <w:r w:rsidRPr="00D10546">
        <w:rPr>
          <w:rFonts w:ascii="Arial" w:hAnsi="Arial" w:cs="Arial"/>
        </w:rPr>
        <w:t xml:space="preserve">The </w:t>
      </w:r>
      <w:r w:rsidR="00A343F9" w:rsidRPr="00D10546">
        <w:rPr>
          <w:rFonts w:ascii="Arial" w:hAnsi="Arial" w:cs="Arial"/>
        </w:rPr>
        <w:t>Grievance Committee will meet on an Ad-Hoc basis to</w:t>
      </w:r>
      <w:r w:rsidRPr="00D10546">
        <w:rPr>
          <w:rFonts w:ascii="Arial" w:hAnsi="Arial" w:cs="Arial"/>
        </w:rPr>
        <w:t xml:space="preserve"> determine whether a grievance (which has not been settled through the grievance procedures set out in the collective) will be referred to mediation and/or arbitration based on a report from the CUPE National Representative</w:t>
      </w:r>
      <w:r w:rsidR="00670273" w:rsidRPr="00D10546">
        <w:rPr>
          <w:rFonts w:ascii="Arial" w:hAnsi="Arial" w:cs="Arial"/>
        </w:rPr>
        <w:t xml:space="preserve"> or a legal opinion</w:t>
      </w:r>
      <w:r w:rsidRPr="00D10546">
        <w:rPr>
          <w:rFonts w:ascii="Arial" w:hAnsi="Arial" w:cs="Arial"/>
        </w:rPr>
        <w:t xml:space="preserve"> and in compliance with the Ontario Labour Relations Act duty of fair representation and the provisions of the CUPE Constitution and the By-Laws. The President is permitted to refer a grievance to mediation and/or arbitration for the purpose of complying with applicable time limits in the collective agreement. If the </w:t>
      </w:r>
      <w:r w:rsidR="00A372EC" w:rsidRPr="00D10546">
        <w:rPr>
          <w:rFonts w:ascii="Arial" w:hAnsi="Arial" w:cs="Arial"/>
        </w:rPr>
        <w:t>Grievance Committee</w:t>
      </w:r>
      <w:r w:rsidRPr="00D10546">
        <w:rPr>
          <w:rFonts w:ascii="Arial" w:hAnsi="Arial" w:cs="Arial"/>
        </w:rPr>
        <w:t xml:space="preserve"> determines a grievance will not be referred to arbitration, the affected grievor (s) may ask the </w:t>
      </w:r>
      <w:r w:rsidR="00E668D4" w:rsidRPr="00D10546">
        <w:rPr>
          <w:rFonts w:ascii="Arial" w:hAnsi="Arial" w:cs="Arial"/>
        </w:rPr>
        <w:t>Executive Committee</w:t>
      </w:r>
      <w:r w:rsidRPr="00D10546">
        <w:rPr>
          <w:rFonts w:ascii="Arial" w:hAnsi="Arial" w:cs="Arial"/>
        </w:rPr>
        <w:t xml:space="preserve"> to reconsider its decision at</w:t>
      </w:r>
      <w:r w:rsidR="008C1970" w:rsidRPr="00D10546">
        <w:rPr>
          <w:rFonts w:ascii="Arial" w:hAnsi="Arial" w:cs="Arial"/>
        </w:rPr>
        <w:t xml:space="preserve"> </w:t>
      </w:r>
      <w:r w:rsidR="00810345" w:rsidRPr="00D10546">
        <w:rPr>
          <w:rFonts w:ascii="Arial" w:hAnsi="Arial" w:cs="Arial"/>
        </w:rPr>
        <w:t>the following</w:t>
      </w:r>
      <w:r w:rsidRPr="00D10546">
        <w:rPr>
          <w:rFonts w:ascii="Arial" w:hAnsi="Arial" w:cs="Arial"/>
        </w:rPr>
        <w:t xml:space="preserve"> </w:t>
      </w:r>
      <w:r w:rsidR="00397067" w:rsidRPr="00D10546">
        <w:rPr>
          <w:rFonts w:ascii="Arial" w:hAnsi="Arial" w:cs="Arial"/>
        </w:rPr>
        <w:t>Membership</w:t>
      </w:r>
      <w:r w:rsidRPr="00D10546">
        <w:rPr>
          <w:rFonts w:ascii="Arial" w:hAnsi="Arial" w:cs="Arial"/>
        </w:rPr>
        <w:t xml:space="preserve"> meeting. The President is permitted to handle the grievance for the purpose of complying with time limits in the event the </w:t>
      </w:r>
      <w:r w:rsidR="00E668D4" w:rsidRPr="00D10546">
        <w:rPr>
          <w:rFonts w:ascii="Arial" w:hAnsi="Arial" w:cs="Arial"/>
        </w:rPr>
        <w:t>Executive Committee</w:t>
      </w:r>
      <w:r w:rsidRPr="00D10546">
        <w:rPr>
          <w:rFonts w:ascii="Arial" w:hAnsi="Arial" w:cs="Arial"/>
        </w:rPr>
        <w:t xml:space="preserve"> overturns </w:t>
      </w:r>
      <w:r w:rsidR="00397067" w:rsidRPr="00D10546">
        <w:rPr>
          <w:rFonts w:ascii="Arial" w:hAnsi="Arial" w:cs="Arial"/>
        </w:rPr>
        <w:t>the</w:t>
      </w:r>
      <w:r w:rsidRPr="00D10546">
        <w:rPr>
          <w:rFonts w:ascii="Arial" w:hAnsi="Arial" w:cs="Arial"/>
        </w:rPr>
        <w:t xml:space="preserve"> determination</w:t>
      </w:r>
      <w:r w:rsidR="00397067" w:rsidRPr="00D10546">
        <w:rPr>
          <w:rFonts w:ascii="Arial" w:hAnsi="Arial" w:cs="Arial"/>
        </w:rPr>
        <w:t xml:space="preserve"> of the grievance committee</w:t>
      </w:r>
      <w:r w:rsidRPr="00D10546">
        <w:rPr>
          <w:rFonts w:ascii="Arial" w:hAnsi="Arial" w:cs="Arial"/>
        </w:rPr>
        <w:t xml:space="preserve"> and votes to refer the grievance to mediation and/or arbitration.</w:t>
      </w:r>
    </w:p>
    <w:p w14:paraId="36CFDC5F" w14:textId="2D0B1EF4" w:rsidR="00574F22" w:rsidRPr="00D10546" w:rsidRDefault="00574F22" w:rsidP="009907B1">
      <w:pPr>
        <w:spacing w:before="1" w:after="0" w:line="240" w:lineRule="auto"/>
        <w:ind w:left="567" w:right="260"/>
        <w:jc w:val="both"/>
        <w:rPr>
          <w:rFonts w:ascii="Arial" w:eastAsia="Arial" w:hAnsi="Arial" w:cs="Arial"/>
        </w:rPr>
      </w:pPr>
      <w:r w:rsidRPr="00D10546">
        <w:rPr>
          <w:rFonts w:ascii="Arial" w:eastAsia="Arial" w:hAnsi="Arial" w:cs="Arial"/>
        </w:rPr>
        <w:t>The function of the Committee shall be to review all new and outstanding grievances; track trends; research case law; prepare and distribute letters to the members; ensure grievance files are complete with fact sheets, liaise with the National Representative; make recommendations for labour management agenda items; and coordinate scheduling of grievances.</w:t>
      </w:r>
    </w:p>
    <w:p w14:paraId="1EAF52CE" w14:textId="47086C59" w:rsidR="00D11A6E" w:rsidRPr="00D10546" w:rsidRDefault="00D11A6E" w:rsidP="009907B1">
      <w:pPr>
        <w:spacing w:before="1" w:after="0" w:line="240" w:lineRule="auto"/>
        <w:ind w:left="567" w:right="260" w:hanging="284"/>
        <w:jc w:val="both"/>
        <w:rPr>
          <w:rFonts w:ascii="Arial" w:eastAsia="Arial" w:hAnsi="Arial" w:cs="Arial"/>
        </w:rPr>
      </w:pPr>
    </w:p>
    <w:p w14:paraId="332483F3" w14:textId="3A8AE050" w:rsidR="009A3362" w:rsidRPr="00D10546" w:rsidRDefault="003F5662" w:rsidP="009907B1">
      <w:pPr>
        <w:tabs>
          <w:tab w:val="left" w:pos="1541"/>
        </w:tabs>
        <w:spacing w:before="1" w:after="0" w:line="240" w:lineRule="auto"/>
        <w:ind w:left="567" w:right="264" w:hanging="284"/>
        <w:jc w:val="both"/>
        <w:rPr>
          <w:rFonts w:ascii="Arial" w:eastAsia="Arial" w:hAnsi="Arial" w:cs="Arial"/>
        </w:rPr>
      </w:pPr>
      <w:r w:rsidRPr="00D10546">
        <w:rPr>
          <w:rFonts w:ascii="Arial" w:eastAsia="Arial" w:hAnsi="Arial" w:cs="Arial"/>
        </w:rPr>
        <w:tab/>
      </w:r>
      <w:r w:rsidR="009A3362" w:rsidRPr="00D10546">
        <w:rPr>
          <w:rFonts w:ascii="Arial" w:eastAsia="Arial" w:hAnsi="Arial" w:cs="Arial"/>
        </w:rPr>
        <w:t xml:space="preserve">A written Grievance report will be presented at each Executive </w:t>
      </w:r>
      <w:r w:rsidR="00DD7624" w:rsidRPr="00D10546">
        <w:rPr>
          <w:rFonts w:ascii="Arial" w:eastAsia="Arial" w:hAnsi="Arial" w:cs="Arial"/>
        </w:rPr>
        <w:t>Committee</w:t>
      </w:r>
      <w:r w:rsidR="009A3362" w:rsidRPr="00D10546">
        <w:rPr>
          <w:rFonts w:ascii="Arial" w:eastAsia="Arial" w:hAnsi="Arial" w:cs="Arial"/>
        </w:rPr>
        <w:t xml:space="preserve"> Meeting and to each General Membership Meeting.</w:t>
      </w:r>
    </w:p>
    <w:p w14:paraId="53D52620" w14:textId="72C0E0D1" w:rsidR="009A3362" w:rsidRPr="00D10546" w:rsidRDefault="009A3362" w:rsidP="005940BD">
      <w:pPr>
        <w:spacing w:before="1" w:after="0" w:line="240" w:lineRule="auto"/>
        <w:ind w:left="284" w:right="260" w:hanging="284"/>
        <w:jc w:val="both"/>
        <w:rPr>
          <w:rFonts w:ascii="Arial" w:eastAsia="Arial" w:hAnsi="Arial" w:cs="Arial"/>
        </w:rPr>
      </w:pPr>
    </w:p>
    <w:p w14:paraId="0B300ED6" w14:textId="4DA080C3" w:rsidR="00E65184" w:rsidRPr="00D10546" w:rsidRDefault="00E65184" w:rsidP="00711A87">
      <w:pPr>
        <w:pStyle w:val="ListParagraph"/>
        <w:numPr>
          <w:ilvl w:val="2"/>
          <w:numId w:val="27"/>
        </w:numPr>
        <w:spacing w:after="240" w:line="240" w:lineRule="auto"/>
        <w:ind w:left="851" w:hanging="425"/>
        <w:textAlignment w:val="center"/>
        <w:rPr>
          <w:rFonts w:ascii="Arial" w:eastAsia="Times New Roman" w:hAnsi="Arial" w:cs="Arial"/>
          <w:b/>
          <w:bCs/>
          <w:lang w:eastAsia="en-CA"/>
        </w:rPr>
      </w:pPr>
      <w:r w:rsidRPr="00D10546">
        <w:rPr>
          <w:rFonts w:ascii="Arial" w:eastAsia="Times New Roman" w:hAnsi="Arial" w:cs="Arial"/>
          <w:b/>
          <w:bCs/>
          <w:lang w:eastAsia="en-CA"/>
        </w:rPr>
        <w:t>Return to Work Committee</w:t>
      </w:r>
      <w:r w:rsidR="00720B79" w:rsidRPr="00D10546">
        <w:rPr>
          <w:rFonts w:ascii="Arial" w:eastAsia="Times New Roman" w:hAnsi="Arial" w:cs="Arial"/>
          <w:b/>
          <w:bCs/>
          <w:lang w:eastAsia="en-CA"/>
        </w:rPr>
        <w:t>:</w:t>
      </w:r>
    </w:p>
    <w:p w14:paraId="661F551B" w14:textId="08DE049D" w:rsidR="00CA10C6" w:rsidRPr="009541F6" w:rsidRDefault="00CA10C6" w:rsidP="009907B1">
      <w:pPr>
        <w:spacing w:after="0" w:line="240" w:lineRule="auto"/>
        <w:ind w:left="567" w:right="261"/>
        <w:jc w:val="both"/>
        <w:rPr>
          <w:rFonts w:ascii="Arial" w:eastAsia="Times New Roman" w:hAnsi="Arial" w:cs="Arial"/>
          <w:lang w:eastAsia="en-CA"/>
        </w:rPr>
      </w:pPr>
      <w:r w:rsidRPr="009541F6">
        <w:rPr>
          <w:rFonts w:ascii="Arial" w:eastAsia="Times New Roman" w:hAnsi="Arial" w:cs="Arial"/>
          <w:lang w:eastAsia="en-CA"/>
        </w:rPr>
        <w:lastRenderedPageBreak/>
        <w:t xml:space="preserve">The Committee is comprised of the President, </w:t>
      </w:r>
      <w:r w:rsidR="00171BA7" w:rsidRPr="009541F6">
        <w:rPr>
          <w:rFonts w:ascii="Arial" w:eastAsia="Times New Roman" w:hAnsi="Arial" w:cs="Arial"/>
          <w:lang w:eastAsia="en-CA"/>
        </w:rPr>
        <w:t>and the site Vice Presidents</w:t>
      </w:r>
      <w:r w:rsidR="008B03F2" w:rsidRPr="009541F6">
        <w:rPr>
          <w:rFonts w:ascii="Arial" w:eastAsia="Times New Roman" w:hAnsi="Arial" w:cs="Arial"/>
          <w:lang w:eastAsia="en-CA"/>
        </w:rPr>
        <w:t>.</w:t>
      </w:r>
    </w:p>
    <w:p w14:paraId="7D12243F" w14:textId="77777777" w:rsidR="00171BA7" w:rsidRPr="00D10546" w:rsidRDefault="00171BA7" w:rsidP="009907B1">
      <w:pPr>
        <w:spacing w:after="0" w:line="240" w:lineRule="auto"/>
        <w:ind w:left="567" w:right="261" w:hanging="284"/>
        <w:jc w:val="both"/>
        <w:rPr>
          <w:rFonts w:ascii="Arial" w:eastAsia="Times New Roman" w:hAnsi="Arial" w:cs="Arial"/>
          <w:b/>
          <w:bCs/>
          <w:lang w:eastAsia="en-CA"/>
        </w:rPr>
      </w:pPr>
    </w:p>
    <w:p w14:paraId="00DA3DE4" w14:textId="6D3D5CD5" w:rsidR="00E65184" w:rsidRPr="00D10546" w:rsidRDefault="00E65184" w:rsidP="009907B1">
      <w:pPr>
        <w:spacing w:after="0" w:line="240" w:lineRule="auto"/>
        <w:ind w:left="567" w:right="261"/>
        <w:jc w:val="both"/>
        <w:rPr>
          <w:rFonts w:ascii="Arial" w:eastAsia="Arial" w:hAnsi="Arial" w:cs="Arial"/>
        </w:rPr>
      </w:pPr>
      <w:r w:rsidRPr="00D10546">
        <w:rPr>
          <w:rFonts w:ascii="Arial" w:eastAsia="Arial" w:hAnsi="Arial" w:cs="Arial"/>
        </w:rPr>
        <w:t>It is the function of the Committee to educate and facilitate the return to work (RTW) for occupational and non-occupational injuries and illnesses and assist those members having attendance issues. The Committee shall review all new and outstanding RTW, WSIB and LTD issues and generally assist in the facilitation of the RTW process. The Committee shall maintain accurate records, track trends and make recommendations for the labour-management meetings and shall meet every other month if required.</w:t>
      </w:r>
    </w:p>
    <w:p w14:paraId="62414290" w14:textId="77777777" w:rsidR="003934B1" w:rsidRPr="00D10546" w:rsidRDefault="003934B1" w:rsidP="005940BD">
      <w:pPr>
        <w:spacing w:after="0" w:line="240" w:lineRule="auto"/>
        <w:ind w:left="284" w:hanging="284"/>
        <w:textAlignment w:val="center"/>
        <w:rPr>
          <w:rFonts w:ascii="Arial" w:eastAsia="Times New Roman" w:hAnsi="Arial" w:cs="Arial"/>
          <w:b/>
          <w:bCs/>
          <w:lang w:eastAsia="en-CA"/>
        </w:rPr>
      </w:pPr>
    </w:p>
    <w:p w14:paraId="306E41B9" w14:textId="1165A265" w:rsidR="002101E7" w:rsidRPr="00640537" w:rsidRDefault="00CD2ADB" w:rsidP="00711A87">
      <w:pPr>
        <w:pStyle w:val="ListParagraph"/>
        <w:numPr>
          <w:ilvl w:val="2"/>
          <w:numId w:val="27"/>
        </w:numPr>
        <w:spacing w:after="0" w:line="240" w:lineRule="auto"/>
        <w:ind w:left="851" w:hanging="425"/>
        <w:textAlignment w:val="center"/>
        <w:rPr>
          <w:rFonts w:ascii="Arial" w:hAnsi="Arial" w:cs="Arial"/>
        </w:rPr>
      </w:pPr>
      <w:r w:rsidRPr="00640537">
        <w:rPr>
          <w:rFonts w:ascii="Arial" w:eastAsia="Times New Roman" w:hAnsi="Arial" w:cs="Arial"/>
          <w:b/>
          <w:bCs/>
          <w:lang w:eastAsia="en-CA"/>
        </w:rPr>
        <w:t>Bylaw Committee</w:t>
      </w:r>
      <w:r w:rsidR="00720B79" w:rsidRPr="00640537">
        <w:rPr>
          <w:rFonts w:ascii="Arial" w:hAnsi="Arial" w:cs="Arial"/>
        </w:rPr>
        <w:t>:</w:t>
      </w:r>
      <w:r w:rsidRPr="00640537">
        <w:rPr>
          <w:rFonts w:ascii="Arial" w:hAnsi="Arial" w:cs="Arial"/>
        </w:rPr>
        <w:t xml:space="preserve"> </w:t>
      </w:r>
    </w:p>
    <w:p w14:paraId="16898322" w14:textId="77777777" w:rsidR="00190D13" w:rsidRPr="00D10546" w:rsidRDefault="00190D13" w:rsidP="005940BD">
      <w:pPr>
        <w:spacing w:after="0" w:line="240" w:lineRule="auto"/>
        <w:ind w:left="284" w:hanging="284"/>
        <w:textAlignment w:val="center"/>
        <w:rPr>
          <w:rFonts w:ascii="Arial" w:hAnsi="Arial" w:cs="Arial"/>
        </w:rPr>
      </w:pPr>
    </w:p>
    <w:p w14:paraId="599E331F" w14:textId="77777777" w:rsidR="00CD2ADB" w:rsidRPr="00D10546" w:rsidRDefault="00CD2ADB" w:rsidP="009907B1">
      <w:pPr>
        <w:spacing w:after="240" w:line="240" w:lineRule="auto"/>
        <w:ind w:left="567"/>
        <w:textAlignment w:val="center"/>
        <w:rPr>
          <w:rFonts w:ascii="Arial" w:hAnsi="Arial" w:cs="Arial"/>
        </w:rPr>
      </w:pPr>
      <w:r w:rsidRPr="00D10546">
        <w:rPr>
          <w:rFonts w:ascii="Arial" w:hAnsi="Arial" w:cs="Arial"/>
        </w:rPr>
        <w:t xml:space="preserve">This committee will: </w:t>
      </w:r>
    </w:p>
    <w:p w14:paraId="3F3FA3D3" w14:textId="33A82736" w:rsidR="00CD2ADB" w:rsidRPr="00D10546" w:rsidRDefault="00CD2ADB" w:rsidP="00711A87">
      <w:pPr>
        <w:pStyle w:val="ListParagraph"/>
        <w:numPr>
          <w:ilvl w:val="0"/>
          <w:numId w:val="39"/>
        </w:numPr>
        <w:spacing w:after="240" w:line="240" w:lineRule="auto"/>
        <w:ind w:left="567" w:firstLine="0"/>
        <w:textAlignment w:val="center"/>
        <w:rPr>
          <w:rFonts w:ascii="Arial" w:eastAsia="Arial" w:hAnsi="Arial" w:cs="Arial"/>
        </w:rPr>
      </w:pPr>
      <w:r w:rsidRPr="00D10546">
        <w:rPr>
          <w:rFonts w:ascii="Arial" w:eastAsia="Arial" w:hAnsi="Arial" w:cs="Arial"/>
        </w:rPr>
        <w:t xml:space="preserve">Review the bylaws </w:t>
      </w:r>
      <w:r w:rsidR="00653098" w:rsidRPr="00D10546">
        <w:rPr>
          <w:rFonts w:ascii="Arial" w:eastAsia="Arial" w:hAnsi="Arial" w:cs="Arial"/>
        </w:rPr>
        <w:t xml:space="preserve">every </w:t>
      </w:r>
      <w:r w:rsidR="00A576B5" w:rsidRPr="00D10546">
        <w:rPr>
          <w:rFonts w:ascii="Arial" w:eastAsia="Arial" w:hAnsi="Arial" w:cs="Arial"/>
        </w:rPr>
        <w:t>two years</w:t>
      </w:r>
      <w:r w:rsidRPr="00D10546">
        <w:rPr>
          <w:rFonts w:ascii="Arial" w:eastAsia="Arial" w:hAnsi="Arial" w:cs="Arial"/>
        </w:rPr>
        <w:t xml:space="preserve"> and make recommendations to the Executive </w:t>
      </w:r>
      <w:r w:rsidR="00D916A6" w:rsidRPr="00D10546">
        <w:rPr>
          <w:rFonts w:ascii="Arial" w:eastAsia="Arial" w:hAnsi="Arial" w:cs="Arial"/>
        </w:rPr>
        <w:t xml:space="preserve">Committee </w:t>
      </w:r>
      <w:r w:rsidRPr="00D10546">
        <w:rPr>
          <w:rFonts w:ascii="Arial" w:eastAsia="Arial" w:hAnsi="Arial" w:cs="Arial"/>
        </w:rPr>
        <w:t xml:space="preserve">on proposed amendments. </w:t>
      </w:r>
    </w:p>
    <w:p w14:paraId="28DCB5A4" w14:textId="77777777" w:rsidR="00720B79" w:rsidRPr="00D10546" w:rsidRDefault="00720B79" w:rsidP="009907B1">
      <w:pPr>
        <w:pStyle w:val="ListParagraph"/>
        <w:spacing w:after="240" w:line="240" w:lineRule="auto"/>
        <w:ind w:left="567"/>
        <w:textAlignment w:val="center"/>
        <w:rPr>
          <w:rFonts w:ascii="Arial" w:eastAsia="Arial" w:hAnsi="Arial" w:cs="Arial"/>
        </w:rPr>
      </w:pPr>
    </w:p>
    <w:p w14:paraId="3B5221F7" w14:textId="4E398985" w:rsidR="00720B79" w:rsidRPr="00D10546" w:rsidRDefault="00CD2ADB" w:rsidP="00711A87">
      <w:pPr>
        <w:pStyle w:val="ListParagraph"/>
        <w:numPr>
          <w:ilvl w:val="0"/>
          <w:numId w:val="39"/>
        </w:numPr>
        <w:spacing w:after="240" w:line="240" w:lineRule="auto"/>
        <w:ind w:left="567" w:firstLine="0"/>
        <w:textAlignment w:val="center"/>
        <w:rPr>
          <w:rFonts w:ascii="Arial" w:hAnsi="Arial" w:cs="Arial"/>
        </w:rPr>
      </w:pPr>
      <w:r w:rsidRPr="00D10546">
        <w:rPr>
          <w:rFonts w:ascii="Arial" w:hAnsi="Arial" w:cs="Arial"/>
        </w:rPr>
        <w:t xml:space="preserve">Review any proposed amendments received from the Executive </w:t>
      </w:r>
      <w:r w:rsidR="00025914" w:rsidRPr="00D10546">
        <w:rPr>
          <w:rFonts w:ascii="Arial" w:hAnsi="Arial" w:cs="Arial"/>
        </w:rPr>
        <w:t>Committee</w:t>
      </w:r>
      <w:r w:rsidRPr="00D10546">
        <w:rPr>
          <w:rFonts w:ascii="Arial" w:hAnsi="Arial" w:cs="Arial"/>
        </w:rPr>
        <w:t xml:space="preserve"> or membership of the Local Union to ensure that the amendments will conform to the remainder of the bylaws and the CUPE National Constitution. </w:t>
      </w:r>
    </w:p>
    <w:p w14:paraId="1797F301" w14:textId="77777777" w:rsidR="00720B79" w:rsidRPr="00D10546" w:rsidRDefault="00720B79" w:rsidP="009907B1">
      <w:pPr>
        <w:pStyle w:val="ListParagraph"/>
        <w:spacing w:after="240" w:line="240" w:lineRule="auto"/>
        <w:ind w:left="567"/>
        <w:textAlignment w:val="center"/>
        <w:rPr>
          <w:rFonts w:ascii="Arial" w:hAnsi="Arial" w:cs="Arial"/>
        </w:rPr>
      </w:pPr>
    </w:p>
    <w:p w14:paraId="550A1FA1" w14:textId="5EC45441" w:rsidR="00CD2ADB" w:rsidRPr="00D10546" w:rsidRDefault="00CD2ADB" w:rsidP="00711A87">
      <w:pPr>
        <w:pStyle w:val="ListParagraph"/>
        <w:numPr>
          <w:ilvl w:val="0"/>
          <w:numId w:val="39"/>
        </w:numPr>
        <w:spacing w:after="240" w:line="240" w:lineRule="auto"/>
        <w:ind w:left="567" w:firstLine="0"/>
        <w:textAlignment w:val="center"/>
        <w:rPr>
          <w:rFonts w:ascii="Arial" w:hAnsi="Arial" w:cs="Arial"/>
        </w:rPr>
      </w:pPr>
      <w:r w:rsidRPr="00D10546">
        <w:rPr>
          <w:rFonts w:ascii="Arial" w:hAnsi="Arial" w:cs="Arial"/>
        </w:rPr>
        <w:t xml:space="preserve">Ensure that the Local Union’s bylaws are written in clear language, ensuring that clear language does not change the intent or meaning of the bylaws. The committee members will be </w:t>
      </w:r>
      <w:r w:rsidR="004474D3" w:rsidRPr="00D10546">
        <w:rPr>
          <w:rFonts w:ascii="Arial" w:hAnsi="Arial" w:cs="Arial"/>
        </w:rPr>
        <w:t>t</w:t>
      </w:r>
      <w:r w:rsidRPr="00D10546">
        <w:rPr>
          <w:rFonts w:ascii="Arial" w:hAnsi="Arial" w:cs="Arial"/>
        </w:rPr>
        <w:t>he president</w:t>
      </w:r>
      <w:r w:rsidR="004474D3" w:rsidRPr="00D10546">
        <w:rPr>
          <w:rFonts w:ascii="Arial" w:hAnsi="Arial" w:cs="Arial"/>
        </w:rPr>
        <w:t xml:space="preserve">, two executive committee members and two members elected by the Membership. </w:t>
      </w:r>
      <w:r w:rsidRPr="00D10546">
        <w:rPr>
          <w:rFonts w:ascii="Arial" w:hAnsi="Arial" w:cs="Arial"/>
        </w:rPr>
        <w:t>The committee shall appoint its secretary from among its members. The National Representative assigned to the Local Union shall be a non-voting member of the committee and shall be consulted during the review process.</w:t>
      </w:r>
    </w:p>
    <w:p w14:paraId="5265E646" w14:textId="77777777" w:rsidR="00C772D0" w:rsidRPr="00D10546" w:rsidRDefault="00C772D0" w:rsidP="00C772D0">
      <w:pPr>
        <w:pStyle w:val="ListParagraph"/>
        <w:rPr>
          <w:rFonts w:ascii="Arial" w:hAnsi="Arial" w:cs="Arial"/>
        </w:rPr>
      </w:pPr>
    </w:p>
    <w:p w14:paraId="6538E2E9" w14:textId="77777777" w:rsidR="00C772D0" w:rsidRPr="00D10546" w:rsidRDefault="00C772D0" w:rsidP="00C772D0">
      <w:pPr>
        <w:pStyle w:val="ListParagraph"/>
        <w:spacing w:after="240" w:line="240" w:lineRule="auto"/>
        <w:textAlignment w:val="center"/>
        <w:rPr>
          <w:rFonts w:ascii="Arial" w:hAnsi="Arial" w:cs="Arial"/>
        </w:rPr>
      </w:pPr>
    </w:p>
    <w:p w14:paraId="7AD225D8" w14:textId="7C122BD4" w:rsidR="0015107D" w:rsidRPr="00246D69" w:rsidRDefault="0015107D" w:rsidP="00711A87">
      <w:pPr>
        <w:pStyle w:val="ListParagraph"/>
        <w:numPr>
          <w:ilvl w:val="0"/>
          <w:numId w:val="51"/>
        </w:numPr>
        <w:spacing w:before="92" w:after="0" w:line="240" w:lineRule="auto"/>
        <w:ind w:left="851" w:hanging="425"/>
        <w:rPr>
          <w:rFonts w:ascii="Arial" w:eastAsia="Arial" w:hAnsi="Arial" w:cs="Arial"/>
        </w:rPr>
      </w:pPr>
      <w:r w:rsidRPr="00246D69">
        <w:rPr>
          <w:rFonts w:ascii="Arial" w:eastAsia="Arial" w:hAnsi="Arial" w:cs="Arial"/>
          <w:b/>
        </w:rPr>
        <w:t>Ad Hoc Committee(s)</w:t>
      </w:r>
      <w:r w:rsidR="00720B79" w:rsidRPr="00246D69">
        <w:rPr>
          <w:rFonts w:ascii="Arial" w:eastAsia="Arial" w:hAnsi="Arial" w:cs="Arial"/>
          <w:b/>
        </w:rPr>
        <w:t>:</w:t>
      </w:r>
    </w:p>
    <w:p w14:paraId="6B02DBA8" w14:textId="77777777" w:rsidR="0015107D" w:rsidRPr="00D10546" w:rsidRDefault="0015107D" w:rsidP="00E72E1C">
      <w:pPr>
        <w:spacing w:after="0" w:line="240" w:lineRule="auto"/>
        <w:ind w:left="426" w:hanging="426"/>
        <w:rPr>
          <w:rFonts w:ascii="Arial" w:eastAsia="Arial" w:hAnsi="Arial" w:cs="Arial"/>
        </w:rPr>
      </w:pPr>
    </w:p>
    <w:p w14:paraId="67B1B689" w14:textId="5CCEFB10" w:rsidR="0015107D" w:rsidRPr="00D10546" w:rsidRDefault="0015107D" w:rsidP="009907B1">
      <w:pPr>
        <w:spacing w:after="0" w:line="240" w:lineRule="auto"/>
        <w:ind w:left="567" w:right="387"/>
        <w:rPr>
          <w:rFonts w:ascii="Arial" w:eastAsia="Arial" w:hAnsi="Arial" w:cs="Arial"/>
        </w:rPr>
      </w:pPr>
      <w:r w:rsidRPr="00D10546">
        <w:rPr>
          <w:rFonts w:ascii="Arial" w:eastAsia="Arial" w:hAnsi="Arial" w:cs="Arial"/>
        </w:rPr>
        <w:t xml:space="preserve">A Special ad hoc Committee may be established for a special purpose and period by the membership at a meeting. The members shall be elected at the same or another membership meeting or may, by specific authorization of the membership be appointed by the President or the Executive </w:t>
      </w:r>
      <w:r w:rsidR="00550995" w:rsidRPr="00D10546">
        <w:rPr>
          <w:rFonts w:ascii="Arial" w:eastAsia="Arial" w:hAnsi="Arial" w:cs="Arial"/>
        </w:rPr>
        <w:t>Committee</w:t>
      </w:r>
      <w:r w:rsidRPr="00D10546">
        <w:rPr>
          <w:rFonts w:ascii="Arial" w:eastAsia="Arial" w:hAnsi="Arial" w:cs="Arial"/>
        </w:rPr>
        <w:t xml:space="preserve">. Two members of the </w:t>
      </w:r>
      <w:r w:rsidR="00550995" w:rsidRPr="00D10546">
        <w:rPr>
          <w:rFonts w:ascii="Arial" w:eastAsia="Arial" w:hAnsi="Arial" w:cs="Arial"/>
        </w:rPr>
        <w:t>Executive committee</w:t>
      </w:r>
      <w:r w:rsidRPr="00D10546">
        <w:rPr>
          <w:rFonts w:ascii="Arial" w:eastAsia="Arial" w:hAnsi="Arial" w:cs="Arial"/>
        </w:rPr>
        <w:t xml:space="preserve"> may sit on any special committee as ex-officio members.</w:t>
      </w:r>
      <w:r w:rsidR="00550995" w:rsidRPr="00D10546">
        <w:rPr>
          <w:rFonts w:ascii="Arial" w:eastAsia="Arial" w:hAnsi="Arial" w:cs="Arial"/>
        </w:rPr>
        <w:t xml:space="preserve"> </w:t>
      </w:r>
      <w:r w:rsidRPr="00D10546">
        <w:rPr>
          <w:rFonts w:ascii="Arial" w:eastAsia="Arial" w:hAnsi="Arial" w:cs="Arial"/>
        </w:rPr>
        <w:t>The Committee will disband upon the completion of the established function.</w:t>
      </w:r>
    </w:p>
    <w:p w14:paraId="27B4A560" w14:textId="77777777" w:rsidR="0015107D" w:rsidRPr="00D10546" w:rsidRDefault="0015107D" w:rsidP="009907B1">
      <w:pPr>
        <w:spacing w:after="0" w:line="240" w:lineRule="auto"/>
        <w:ind w:left="567" w:hanging="426"/>
        <w:rPr>
          <w:rFonts w:ascii="Arial" w:eastAsia="Arial" w:hAnsi="Arial" w:cs="Arial"/>
          <w:b/>
        </w:rPr>
      </w:pPr>
    </w:p>
    <w:p w14:paraId="5839142A" w14:textId="7C549CC3" w:rsidR="0015107D" w:rsidRPr="00D10546" w:rsidRDefault="0015107D" w:rsidP="009907B1">
      <w:pPr>
        <w:spacing w:before="1" w:after="0" w:line="240" w:lineRule="auto"/>
        <w:ind w:left="567" w:right="266"/>
        <w:jc w:val="both"/>
        <w:rPr>
          <w:rFonts w:ascii="Arial" w:eastAsia="Arial" w:hAnsi="Arial" w:cs="Arial"/>
        </w:rPr>
      </w:pPr>
      <w:r w:rsidRPr="00D10546">
        <w:rPr>
          <w:rFonts w:ascii="Arial" w:eastAsia="Arial" w:hAnsi="Arial" w:cs="Arial"/>
        </w:rPr>
        <w:t>Each committee shall have an Executive member appointed to act as a liaison between the</w:t>
      </w:r>
      <w:r w:rsidR="00C24588" w:rsidRPr="00D10546">
        <w:rPr>
          <w:rFonts w:ascii="Arial" w:eastAsia="Arial" w:hAnsi="Arial" w:cs="Arial"/>
        </w:rPr>
        <w:t xml:space="preserve"> Ad Hoc</w:t>
      </w:r>
      <w:r w:rsidRPr="00D10546">
        <w:rPr>
          <w:rFonts w:ascii="Arial" w:eastAsia="Arial" w:hAnsi="Arial" w:cs="Arial"/>
        </w:rPr>
        <w:t xml:space="preserve"> Committee and the</w:t>
      </w:r>
      <w:r w:rsidR="0009517C" w:rsidRPr="00D10546">
        <w:rPr>
          <w:rFonts w:ascii="Arial" w:eastAsia="Arial" w:hAnsi="Arial" w:cs="Arial"/>
        </w:rPr>
        <w:t xml:space="preserve"> Executive</w:t>
      </w:r>
      <w:r w:rsidRPr="00D10546">
        <w:rPr>
          <w:rFonts w:ascii="Arial" w:eastAsia="Arial" w:hAnsi="Arial" w:cs="Arial"/>
        </w:rPr>
        <w:t xml:space="preserve"> </w:t>
      </w:r>
      <w:r w:rsidR="00C24588" w:rsidRPr="00D10546">
        <w:rPr>
          <w:rFonts w:ascii="Arial" w:eastAsia="Arial" w:hAnsi="Arial" w:cs="Arial"/>
        </w:rPr>
        <w:t>Committee</w:t>
      </w:r>
      <w:r w:rsidRPr="00D10546">
        <w:rPr>
          <w:rFonts w:ascii="Arial" w:eastAsia="Arial" w:hAnsi="Arial" w:cs="Arial"/>
        </w:rPr>
        <w:t>.</w:t>
      </w:r>
      <w:r w:rsidR="00595562" w:rsidRPr="00D10546">
        <w:rPr>
          <w:rFonts w:ascii="Arial" w:eastAsia="Arial" w:hAnsi="Arial" w:cs="Arial"/>
        </w:rPr>
        <w:t xml:space="preserve"> </w:t>
      </w:r>
      <w:r w:rsidR="0009517C" w:rsidRPr="00D10546">
        <w:rPr>
          <w:rFonts w:ascii="Arial" w:eastAsia="Arial" w:hAnsi="Arial" w:cs="Arial"/>
        </w:rPr>
        <w:t xml:space="preserve">There should be </w:t>
      </w:r>
      <w:r w:rsidR="00270F7F" w:rsidRPr="00D10546">
        <w:rPr>
          <w:rFonts w:ascii="Arial" w:eastAsia="Arial" w:hAnsi="Arial" w:cs="Arial"/>
        </w:rPr>
        <w:t>a limit of up to five members from the general membership on any Ad-Hoc Committee.</w:t>
      </w:r>
    </w:p>
    <w:p w14:paraId="22582F74" w14:textId="77777777" w:rsidR="00342AFC" w:rsidRPr="00D10546" w:rsidRDefault="00342AFC" w:rsidP="008A2150">
      <w:pPr>
        <w:spacing w:after="240" w:line="240" w:lineRule="auto"/>
        <w:textAlignment w:val="center"/>
        <w:rPr>
          <w:rFonts w:ascii="Arial" w:eastAsia="Times New Roman" w:hAnsi="Arial" w:cs="Arial"/>
          <w:lang w:eastAsia="en-CA"/>
        </w:rPr>
      </w:pPr>
    </w:p>
    <w:p w14:paraId="5D869298" w14:textId="3F981EE0" w:rsidR="008A2150" w:rsidRPr="00D10546" w:rsidRDefault="00D03098" w:rsidP="00DD7A2B">
      <w:pPr>
        <w:pStyle w:val="Heading1"/>
        <w:rPr>
          <w:sz w:val="22"/>
          <w:szCs w:val="22"/>
          <w:lang w:eastAsia="en-CA"/>
        </w:rPr>
      </w:pPr>
      <w:bookmarkStart w:id="38" w:name="_Toc141169992"/>
      <w:r w:rsidRPr="00D10546">
        <w:rPr>
          <w:sz w:val="22"/>
          <w:szCs w:val="22"/>
          <w:lang w:eastAsia="en-CA"/>
        </w:rPr>
        <w:t xml:space="preserve">Article </w:t>
      </w:r>
      <w:r w:rsidR="00F429F4">
        <w:rPr>
          <w:sz w:val="22"/>
          <w:szCs w:val="22"/>
          <w:lang w:eastAsia="en-CA"/>
        </w:rPr>
        <w:t>18</w:t>
      </w:r>
      <w:r w:rsidRPr="00D10546">
        <w:rPr>
          <w:sz w:val="22"/>
          <w:szCs w:val="22"/>
          <w:lang w:eastAsia="en-CA"/>
        </w:rPr>
        <w:t xml:space="preserve"> – Honorary Membership</w:t>
      </w:r>
      <w:bookmarkEnd w:id="38"/>
    </w:p>
    <w:p w14:paraId="6441A095" w14:textId="77777777" w:rsidR="003934B1" w:rsidRPr="00D10546" w:rsidRDefault="003934B1" w:rsidP="003934B1">
      <w:pPr>
        <w:rPr>
          <w:rFonts w:ascii="Arial" w:hAnsi="Arial" w:cs="Arial"/>
          <w:lang w:val="en-US" w:eastAsia="en-CA"/>
        </w:rPr>
      </w:pPr>
    </w:p>
    <w:p w14:paraId="7C2778C4" w14:textId="77777777" w:rsidR="008A2150" w:rsidRPr="00D10546" w:rsidRDefault="008A2150" w:rsidP="00A8294B">
      <w:pPr>
        <w:tabs>
          <w:tab w:val="left" w:pos="426"/>
        </w:tabs>
        <w:spacing w:after="240" w:line="240" w:lineRule="auto"/>
        <w:ind w:left="426" w:hanging="426"/>
        <w:textAlignment w:val="center"/>
        <w:rPr>
          <w:rFonts w:ascii="Arial" w:eastAsia="Times New Roman" w:hAnsi="Arial" w:cs="Arial"/>
          <w:lang w:eastAsia="en-CA"/>
        </w:rPr>
      </w:pPr>
      <w:r w:rsidRPr="00D10546">
        <w:rPr>
          <w:rFonts w:ascii="Arial" w:eastAsia="Times New Roman" w:hAnsi="Arial" w:cs="Arial"/>
          <w:lang w:eastAsia="en-CA"/>
        </w:rPr>
        <w:t>a)</w:t>
      </w:r>
      <w:r w:rsidRPr="00D10546">
        <w:rPr>
          <w:rFonts w:ascii="Arial" w:hAnsi="Arial" w:cs="Arial"/>
        </w:rPr>
        <w:tab/>
      </w:r>
      <w:r w:rsidRPr="00D10546">
        <w:rPr>
          <w:rFonts w:ascii="Arial" w:eastAsia="Times New Roman" w:hAnsi="Arial" w:cs="Arial"/>
          <w:lang w:eastAsia="en-CA"/>
        </w:rPr>
        <w:t>A member who has reached retirement age or is unable to work can apply to the Secretary Treasurer of the Union for an Honorary Retiring Card when they leave employment.  If a member is in good standing, members of the Local Union will vote on the application at a regular membership meeting.  If a majority of members vote in favour of the application, the Secretary Treasurer will send the name and address of the retiring member to the National Secretary Treasurer who will issue the Retiring Card.</w:t>
      </w:r>
    </w:p>
    <w:p w14:paraId="1150F7DC" w14:textId="06CD0C7E" w:rsidR="008A2150" w:rsidRPr="00D10546" w:rsidRDefault="008A2150" w:rsidP="00A8294B">
      <w:pPr>
        <w:tabs>
          <w:tab w:val="left" w:pos="426"/>
        </w:tabs>
        <w:spacing w:after="240" w:line="240" w:lineRule="auto"/>
        <w:ind w:left="426" w:hanging="426"/>
        <w:textAlignment w:val="center"/>
        <w:rPr>
          <w:rFonts w:ascii="Arial" w:eastAsia="Times New Roman" w:hAnsi="Arial" w:cs="Arial"/>
          <w:lang w:eastAsia="en-CA"/>
        </w:rPr>
      </w:pPr>
      <w:r w:rsidRPr="00D10546">
        <w:rPr>
          <w:rFonts w:ascii="Arial" w:eastAsia="Times New Roman" w:hAnsi="Arial" w:cs="Arial"/>
          <w:lang w:eastAsia="en-CA"/>
        </w:rPr>
        <w:lastRenderedPageBreak/>
        <w:t>b)</w:t>
      </w:r>
      <w:r w:rsidRPr="00D10546">
        <w:rPr>
          <w:rFonts w:ascii="Arial" w:eastAsia="Times New Roman" w:hAnsi="Arial" w:cs="Arial"/>
          <w:lang w:eastAsia="en-CA"/>
        </w:rPr>
        <w:tab/>
        <w:t>A member who holds an Honorary Retiring Card is not required to pay dues to the Local Union no</w:t>
      </w:r>
      <w:r w:rsidR="00ED4B68" w:rsidRPr="00D10546">
        <w:rPr>
          <w:rFonts w:ascii="Arial" w:eastAsia="Times New Roman" w:hAnsi="Arial" w:cs="Arial"/>
          <w:lang w:eastAsia="en-CA"/>
        </w:rPr>
        <w:t>r</w:t>
      </w:r>
      <w:r w:rsidRPr="00D10546">
        <w:rPr>
          <w:rFonts w:ascii="Arial" w:eastAsia="Times New Roman" w:hAnsi="Arial" w:cs="Arial"/>
          <w:lang w:eastAsia="en-CA"/>
        </w:rPr>
        <w:t xml:space="preserve"> per capita to the National Union.  A member who resumes employment after receiving an Honorary Retiring Card will give the card to the Secretary Treasurer of the Local Union and is required to pay dues to the Local Union and per capita tax to the National Union.</w:t>
      </w:r>
    </w:p>
    <w:p w14:paraId="6A4161C0" w14:textId="77777777" w:rsidR="008A2150" w:rsidRPr="00D10546" w:rsidRDefault="008A2150" w:rsidP="00A8294B">
      <w:pPr>
        <w:tabs>
          <w:tab w:val="left" w:pos="426"/>
        </w:tabs>
        <w:spacing w:after="240" w:line="240" w:lineRule="auto"/>
        <w:ind w:left="426" w:hanging="426"/>
        <w:textAlignment w:val="center"/>
        <w:rPr>
          <w:rFonts w:ascii="Arial" w:eastAsia="Times New Roman" w:hAnsi="Arial" w:cs="Arial"/>
          <w:lang w:eastAsia="en-CA"/>
        </w:rPr>
      </w:pPr>
      <w:r w:rsidRPr="00D10546">
        <w:rPr>
          <w:rFonts w:ascii="Arial" w:eastAsia="Times New Roman" w:hAnsi="Arial" w:cs="Arial"/>
          <w:lang w:eastAsia="en-CA"/>
        </w:rPr>
        <w:t>c)</w:t>
      </w:r>
      <w:r w:rsidRPr="00D10546">
        <w:rPr>
          <w:rFonts w:ascii="Arial" w:hAnsi="Arial" w:cs="Arial"/>
        </w:rPr>
        <w:tab/>
      </w:r>
      <w:r w:rsidRPr="00D10546">
        <w:rPr>
          <w:rFonts w:ascii="Arial" w:eastAsia="Times New Roman" w:hAnsi="Arial" w:cs="Arial"/>
          <w:lang w:eastAsia="en-CA"/>
        </w:rPr>
        <w:t>A member who holds an Honorary Retiring Card can attend and speak at membership meetings of the Local Union but cannot vote.  A member who holds an Honorary Retiring Card cannot speak or vote at Convention.</w:t>
      </w:r>
    </w:p>
    <w:p w14:paraId="46735F97" w14:textId="77777777" w:rsidR="00B65B13" w:rsidRPr="00D10546" w:rsidRDefault="00B65B13" w:rsidP="008A2150">
      <w:pPr>
        <w:spacing w:after="240" w:line="240" w:lineRule="auto"/>
        <w:textAlignment w:val="center"/>
        <w:rPr>
          <w:rFonts w:ascii="Arial" w:eastAsia="Times New Roman" w:hAnsi="Arial" w:cs="Arial"/>
          <w:b/>
          <w:bCs/>
          <w:lang w:eastAsia="en-CA"/>
        </w:rPr>
      </w:pPr>
    </w:p>
    <w:p w14:paraId="3AD39BBD" w14:textId="7D5ABB45" w:rsidR="008A2150" w:rsidRPr="00D10546" w:rsidRDefault="00D03098" w:rsidP="00DD7A2B">
      <w:pPr>
        <w:pStyle w:val="Heading1"/>
        <w:rPr>
          <w:sz w:val="22"/>
          <w:szCs w:val="22"/>
          <w:lang w:eastAsia="en-CA"/>
        </w:rPr>
      </w:pPr>
      <w:bookmarkStart w:id="39" w:name="_Toc141169993"/>
      <w:r w:rsidRPr="00D10546">
        <w:rPr>
          <w:sz w:val="22"/>
          <w:szCs w:val="22"/>
          <w:lang w:eastAsia="en-CA"/>
        </w:rPr>
        <w:t xml:space="preserve">Article </w:t>
      </w:r>
      <w:r w:rsidR="002622AD">
        <w:rPr>
          <w:sz w:val="22"/>
          <w:szCs w:val="22"/>
          <w:lang w:eastAsia="en-CA"/>
        </w:rPr>
        <w:t>19</w:t>
      </w:r>
      <w:r w:rsidRPr="00D10546">
        <w:rPr>
          <w:sz w:val="22"/>
          <w:szCs w:val="22"/>
          <w:lang w:eastAsia="en-CA"/>
        </w:rPr>
        <w:t xml:space="preserve"> – Complaints and Trials</w:t>
      </w:r>
      <w:bookmarkEnd w:id="39"/>
      <w:r w:rsidRPr="00D10546">
        <w:rPr>
          <w:sz w:val="22"/>
          <w:szCs w:val="22"/>
          <w:lang w:eastAsia="en-CA"/>
        </w:rPr>
        <w:t xml:space="preserve"> </w:t>
      </w:r>
    </w:p>
    <w:p w14:paraId="3EFC9ED6" w14:textId="77777777" w:rsidR="003934B1" w:rsidRPr="00D10546" w:rsidRDefault="003934B1" w:rsidP="003934B1">
      <w:pPr>
        <w:rPr>
          <w:rFonts w:ascii="Arial" w:hAnsi="Arial" w:cs="Arial"/>
          <w:lang w:val="en-US" w:eastAsia="en-CA"/>
        </w:rPr>
      </w:pPr>
    </w:p>
    <w:p w14:paraId="24B7C918" w14:textId="77777777" w:rsidR="008A2150" w:rsidRPr="00D10546" w:rsidRDefault="008A2150" w:rsidP="008A2150">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All charges against members or Officers must be made in writing and dealt with in accordance with the Trial Procedure provisions of the CUPE National Constitution.</w:t>
      </w:r>
    </w:p>
    <w:p w14:paraId="39AA753C" w14:textId="6A20036B" w:rsidR="008A2150" w:rsidRPr="00D10546" w:rsidRDefault="008A2150" w:rsidP="00342AFC">
      <w:pPr>
        <w:spacing w:after="240" w:line="240" w:lineRule="auto"/>
        <w:jc w:val="right"/>
        <w:textAlignment w:val="center"/>
        <w:rPr>
          <w:rFonts w:ascii="Arial" w:eastAsia="Times New Roman" w:hAnsi="Arial" w:cs="Arial"/>
          <w:lang w:eastAsia="en-CA"/>
        </w:rPr>
      </w:pPr>
      <w:r w:rsidRPr="00D10546">
        <w:rPr>
          <w:rFonts w:ascii="Arial" w:eastAsia="Times New Roman" w:hAnsi="Arial" w:cs="Arial"/>
          <w:lang w:eastAsia="en-CA"/>
        </w:rPr>
        <w:t xml:space="preserve">                                                                                                  (Articles B.11.1 to B.11.5)</w:t>
      </w:r>
    </w:p>
    <w:p w14:paraId="5B605EA1" w14:textId="31BE9A26" w:rsidR="008A2150" w:rsidRPr="00D10546" w:rsidRDefault="00D03098" w:rsidP="00DD7A2B">
      <w:pPr>
        <w:pStyle w:val="Heading1"/>
        <w:rPr>
          <w:sz w:val="22"/>
          <w:szCs w:val="22"/>
          <w:lang w:eastAsia="en-CA"/>
        </w:rPr>
      </w:pPr>
      <w:bookmarkStart w:id="40" w:name="_Toc141169994"/>
      <w:r w:rsidRPr="00D10546">
        <w:rPr>
          <w:sz w:val="22"/>
          <w:szCs w:val="22"/>
          <w:lang w:eastAsia="en-CA"/>
        </w:rPr>
        <w:t xml:space="preserve">Article </w:t>
      </w:r>
      <w:r w:rsidR="002622AD">
        <w:rPr>
          <w:sz w:val="22"/>
          <w:szCs w:val="22"/>
          <w:lang w:eastAsia="en-CA"/>
        </w:rPr>
        <w:t>20</w:t>
      </w:r>
      <w:r w:rsidRPr="00D10546">
        <w:rPr>
          <w:sz w:val="22"/>
          <w:szCs w:val="22"/>
          <w:lang w:eastAsia="en-CA"/>
        </w:rPr>
        <w:t xml:space="preserve"> – Rules of Order</w:t>
      </w:r>
      <w:bookmarkEnd w:id="40"/>
    </w:p>
    <w:p w14:paraId="7D7125FE" w14:textId="77777777" w:rsidR="003934B1" w:rsidRPr="00D10546" w:rsidRDefault="003934B1" w:rsidP="003934B1">
      <w:pPr>
        <w:rPr>
          <w:rFonts w:ascii="Arial" w:hAnsi="Arial" w:cs="Arial"/>
          <w:lang w:val="en-US" w:eastAsia="en-CA"/>
        </w:rPr>
      </w:pPr>
    </w:p>
    <w:p w14:paraId="1B1B2C8B" w14:textId="71FC0372" w:rsidR="008A2150" w:rsidRPr="00D10546" w:rsidRDefault="008A2150" w:rsidP="008A2150">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All meetings of the Local shall be conducted in accordance with the basic principles of Canadian parliamentary procedure. Some of the more important rules to ensure free and fair debate are appended to these by-laws as Appendix </w:t>
      </w:r>
      <w:r w:rsidR="002A394D" w:rsidRPr="00D10546">
        <w:rPr>
          <w:rFonts w:ascii="Arial" w:eastAsia="Times New Roman" w:hAnsi="Arial" w:cs="Arial"/>
          <w:lang w:eastAsia="en-CA"/>
        </w:rPr>
        <w:t>E</w:t>
      </w:r>
      <w:r w:rsidRPr="00D10546">
        <w:rPr>
          <w:rFonts w:ascii="Arial" w:eastAsia="Times New Roman" w:hAnsi="Arial" w:cs="Arial"/>
          <w:lang w:eastAsia="en-CA"/>
        </w:rPr>
        <w:t>. These rules shall be considered as an integral part of the by-laws and may be amended only by the same procedure used to amend the by-laws.</w:t>
      </w:r>
    </w:p>
    <w:p w14:paraId="7C88931B" w14:textId="29389924" w:rsidR="008A2150" w:rsidRPr="00D10546" w:rsidRDefault="008A2150" w:rsidP="008A2150">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In situations not covered by Appendix </w:t>
      </w:r>
      <w:r w:rsidR="00AA2D2B" w:rsidRPr="00D10546">
        <w:rPr>
          <w:rFonts w:ascii="Arial" w:eastAsia="Times New Roman" w:hAnsi="Arial" w:cs="Arial"/>
          <w:lang w:eastAsia="en-CA"/>
        </w:rPr>
        <w:t>E</w:t>
      </w:r>
      <w:r w:rsidRPr="00D10546">
        <w:rPr>
          <w:rFonts w:ascii="Arial" w:eastAsia="Times New Roman" w:hAnsi="Arial" w:cs="Arial"/>
          <w:lang w:eastAsia="en-CA"/>
        </w:rPr>
        <w:t>, the CUPE Constitution may provide guidance, but, if the situation is not dealt with there, Bourinot's Rules of Order shall be consulted and applied.</w:t>
      </w:r>
    </w:p>
    <w:p w14:paraId="3DC98E4B" w14:textId="0AE8FD52" w:rsidR="008A2150" w:rsidRPr="00D10546" w:rsidRDefault="00D03098" w:rsidP="00DD7A2B">
      <w:pPr>
        <w:pStyle w:val="Heading1"/>
        <w:rPr>
          <w:sz w:val="22"/>
          <w:szCs w:val="22"/>
          <w:lang w:eastAsia="en-CA"/>
        </w:rPr>
      </w:pPr>
      <w:bookmarkStart w:id="41" w:name="_Toc141169995"/>
      <w:r w:rsidRPr="00D10546">
        <w:rPr>
          <w:sz w:val="22"/>
          <w:szCs w:val="22"/>
          <w:lang w:eastAsia="en-CA"/>
        </w:rPr>
        <w:t xml:space="preserve">Article </w:t>
      </w:r>
      <w:r w:rsidR="002622AD">
        <w:rPr>
          <w:sz w:val="22"/>
          <w:szCs w:val="22"/>
          <w:lang w:eastAsia="en-CA"/>
        </w:rPr>
        <w:t>21</w:t>
      </w:r>
      <w:r w:rsidRPr="00D10546">
        <w:rPr>
          <w:sz w:val="22"/>
          <w:szCs w:val="22"/>
          <w:lang w:eastAsia="en-CA"/>
        </w:rPr>
        <w:t xml:space="preserve"> - Amendments</w:t>
      </w:r>
      <w:bookmarkEnd w:id="41"/>
    </w:p>
    <w:p w14:paraId="343E1F88" w14:textId="77777777" w:rsidR="003934B1" w:rsidRPr="00D10546" w:rsidRDefault="003934B1" w:rsidP="003934B1">
      <w:pPr>
        <w:rPr>
          <w:rFonts w:ascii="Arial" w:hAnsi="Arial" w:cs="Arial"/>
          <w:lang w:val="en-US" w:eastAsia="en-CA"/>
        </w:rPr>
      </w:pPr>
    </w:p>
    <w:p w14:paraId="7597C9B2" w14:textId="4D89FAF1" w:rsidR="008A2150" w:rsidRPr="009541F6" w:rsidRDefault="008A2150" w:rsidP="00711A87">
      <w:pPr>
        <w:pStyle w:val="ListParagraph"/>
        <w:numPr>
          <w:ilvl w:val="0"/>
          <w:numId w:val="40"/>
        </w:numPr>
        <w:spacing w:after="240" w:line="240" w:lineRule="auto"/>
        <w:ind w:left="567" w:hanging="567"/>
        <w:textAlignment w:val="center"/>
        <w:rPr>
          <w:rFonts w:ascii="Arial" w:eastAsia="Times New Roman" w:hAnsi="Arial" w:cs="Arial"/>
          <w:b/>
          <w:bCs/>
          <w:lang w:eastAsia="en-CA"/>
        </w:rPr>
      </w:pPr>
      <w:r w:rsidRPr="009541F6">
        <w:rPr>
          <w:rFonts w:ascii="Arial" w:eastAsia="Times New Roman" w:hAnsi="Arial" w:cs="Arial"/>
          <w:b/>
          <w:bCs/>
          <w:lang w:eastAsia="en-CA"/>
        </w:rPr>
        <w:t>CUPE Constitution</w:t>
      </w:r>
    </w:p>
    <w:p w14:paraId="5B21BAA2" w14:textId="77777777" w:rsidR="008A2150" w:rsidRPr="00D10546" w:rsidRDefault="008A2150" w:rsidP="008A2150">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These bylaws are always subordinate to the CUPE Constitution (including Appendix B) as it now exists or may be amended from time to time, and in the event of any conflict between these bylaws and the CUPE Constitution, the latter shall govern. The National President has the sole authority to interpret the CUPE Constitution.</w:t>
      </w:r>
    </w:p>
    <w:p w14:paraId="3801B431" w14:textId="77777777" w:rsidR="008A2150" w:rsidRPr="00D10546" w:rsidRDefault="008A2150" w:rsidP="3A1E208E">
      <w:pPr>
        <w:spacing w:after="240" w:line="240" w:lineRule="auto"/>
        <w:jc w:val="right"/>
        <w:textAlignment w:val="center"/>
        <w:rPr>
          <w:rFonts w:ascii="Arial" w:eastAsia="Times New Roman" w:hAnsi="Arial" w:cs="Arial"/>
          <w:lang w:eastAsia="en-CA"/>
        </w:rPr>
      </w:pPr>
      <w:r w:rsidRPr="00D10546">
        <w:rPr>
          <w:rFonts w:ascii="Arial" w:eastAsia="Times New Roman" w:hAnsi="Arial" w:cs="Arial"/>
          <w:lang w:eastAsia="en-CA"/>
        </w:rPr>
        <w:t>(Articles 9.2(c), 13.3 and B.5.1)</w:t>
      </w:r>
    </w:p>
    <w:p w14:paraId="17A9451E" w14:textId="5A89A3C8" w:rsidR="008A2150" w:rsidRPr="009541F6" w:rsidRDefault="008A2150" w:rsidP="00711A87">
      <w:pPr>
        <w:pStyle w:val="ListParagraph"/>
        <w:numPr>
          <w:ilvl w:val="0"/>
          <w:numId w:val="40"/>
        </w:numPr>
        <w:spacing w:after="240" w:line="240" w:lineRule="auto"/>
        <w:ind w:left="567" w:hanging="567"/>
        <w:textAlignment w:val="center"/>
        <w:rPr>
          <w:rFonts w:ascii="Arial" w:eastAsia="Times New Roman" w:hAnsi="Arial" w:cs="Arial"/>
          <w:b/>
          <w:bCs/>
          <w:lang w:eastAsia="en-CA"/>
        </w:rPr>
      </w:pPr>
      <w:r w:rsidRPr="009541F6">
        <w:rPr>
          <w:rFonts w:ascii="Arial" w:eastAsia="Times New Roman" w:hAnsi="Arial" w:cs="Arial"/>
          <w:b/>
          <w:bCs/>
          <w:lang w:eastAsia="en-CA"/>
        </w:rPr>
        <w:t>Additional Bylaws</w:t>
      </w:r>
    </w:p>
    <w:p w14:paraId="53CD3B95" w14:textId="77777777" w:rsidR="008A2150" w:rsidRPr="00D10546" w:rsidRDefault="008A2150" w:rsidP="008A2150">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A Local Union can amend or add to its bylaws only if:</w:t>
      </w:r>
    </w:p>
    <w:p w14:paraId="04C14EA0" w14:textId="77777777" w:rsidR="008A2150" w:rsidRPr="00D10546" w:rsidRDefault="008A2150" w:rsidP="009907B1">
      <w:p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i.</w:t>
      </w:r>
      <w:r w:rsidRPr="00D10546">
        <w:rPr>
          <w:rFonts w:ascii="Arial" w:hAnsi="Arial" w:cs="Arial"/>
        </w:rPr>
        <w:tab/>
      </w:r>
      <w:r w:rsidRPr="00D10546">
        <w:rPr>
          <w:rFonts w:ascii="Arial" w:eastAsia="Times New Roman" w:hAnsi="Arial" w:cs="Arial"/>
          <w:lang w:eastAsia="en-CA"/>
        </w:rPr>
        <w:t>the amended or additional bylaws do not conflict with the CUPE Constitution;</w:t>
      </w:r>
    </w:p>
    <w:p w14:paraId="06F1F764" w14:textId="77777777" w:rsidR="008A2150" w:rsidRPr="00D10546" w:rsidRDefault="008A2150" w:rsidP="009907B1">
      <w:pPr>
        <w:spacing w:after="0" w:line="240" w:lineRule="auto"/>
        <w:ind w:left="709" w:hanging="720"/>
        <w:textAlignment w:val="center"/>
        <w:rPr>
          <w:rFonts w:ascii="Arial" w:eastAsia="Times New Roman" w:hAnsi="Arial" w:cs="Arial"/>
          <w:lang w:eastAsia="en-CA"/>
        </w:rPr>
      </w:pPr>
      <w:r w:rsidRPr="00D10546">
        <w:rPr>
          <w:rFonts w:ascii="Arial" w:eastAsia="Times New Roman" w:hAnsi="Arial" w:cs="Arial"/>
          <w:lang w:eastAsia="en-CA"/>
        </w:rPr>
        <w:t>ii.</w:t>
      </w:r>
      <w:r w:rsidRPr="00D10546">
        <w:rPr>
          <w:rFonts w:ascii="Arial" w:eastAsia="Times New Roman" w:hAnsi="Arial" w:cs="Arial"/>
          <w:lang w:eastAsia="en-CA"/>
        </w:rPr>
        <w:tab/>
        <w:t>the amended or additional bylaws are approved by majority vote at a regular membership meeting or at a special membership meeting called for that purpose; and</w:t>
      </w:r>
    </w:p>
    <w:p w14:paraId="0BAC71B3" w14:textId="77777777" w:rsidR="008A2150" w:rsidRPr="00D10546" w:rsidRDefault="008A2150" w:rsidP="009907B1">
      <w:pPr>
        <w:spacing w:after="0" w:line="240" w:lineRule="auto"/>
        <w:ind w:left="709" w:hanging="720"/>
        <w:textAlignment w:val="center"/>
        <w:rPr>
          <w:rFonts w:ascii="Arial" w:eastAsia="Times New Roman" w:hAnsi="Arial" w:cs="Arial"/>
          <w:lang w:eastAsia="en-CA"/>
        </w:rPr>
      </w:pPr>
      <w:r w:rsidRPr="00D10546">
        <w:rPr>
          <w:rFonts w:ascii="Arial" w:eastAsia="Times New Roman" w:hAnsi="Arial" w:cs="Arial"/>
          <w:lang w:eastAsia="en-CA"/>
        </w:rPr>
        <w:t>iii.</w:t>
      </w:r>
      <w:r w:rsidRPr="00D10546">
        <w:rPr>
          <w:rFonts w:ascii="Arial" w:hAnsi="Arial" w:cs="Arial"/>
        </w:rPr>
        <w:tab/>
      </w:r>
      <w:r w:rsidRPr="00D10546">
        <w:rPr>
          <w:rFonts w:ascii="Arial" w:eastAsia="Times New Roman" w:hAnsi="Arial" w:cs="Arial"/>
          <w:lang w:eastAsia="en-CA"/>
        </w:rPr>
        <w:t>notice of the intention to propose the amended or additional bylaws was given at least seven days before at a previous membership meeting or 60 days before in writing.</w:t>
      </w:r>
    </w:p>
    <w:p w14:paraId="7192A69B" w14:textId="2BE3C54C" w:rsidR="008A2150" w:rsidRPr="00D10546" w:rsidRDefault="008A2150" w:rsidP="00342AFC">
      <w:pPr>
        <w:spacing w:after="240" w:line="240" w:lineRule="auto"/>
        <w:jc w:val="right"/>
        <w:textAlignment w:val="center"/>
        <w:rPr>
          <w:rFonts w:ascii="Arial" w:eastAsia="Times New Roman" w:hAnsi="Arial" w:cs="Arial"/>
          <w:lang w:eastAsia="en-CA"/>
        </w:rPr>
      </w:pPr>
      <w:r w:rsidRPr="00D10546">
        <w:rPr>
          <w:rFonts w:ascii="Arial" w:eastAsia="Times New Roman" w:hAnsi="Arial" w:cs="Arial"/>
          <w:lang w:eastAsia="en-CA"/>
        </w:rPr>
        <w:lastRenderedPageBreak/>
        <w:t>(Articles 13.3 and B.5.1)</w:t>
      </w:r>
    </w:p>
    <w:p w14:paraId="79A0A8B1" w14:textId="68704CE6" w:rsidR="008A2150" w:rsidRPr="009541F6" w:rsidRDefault="008A2150" w:rsidP="00711A87">
      <w:pPr>
        <w:pStyle w:val="ListParagraph"/>
        <w:numPr>
          <w:ilvl w:val="0"/>
          <w:numId w:val="40"/>
        </w:numPr>
        <w:spacing w:after="240" w:line="240" w:lineRule="auto"/>
        <w:ind w:left="567" w:hanging="567"/>
        <w:textAlignment w:val="center"/>
        <w:rPr>
          <w:rFonts w:ascii="Arial" w:eastAsia="Times New Roman" w:hAnsi="Arial" w:cs="Arial"/>
          <w:b/>
          <w:bCs/>
          <w:lang w:eastAsia="en-CA"/>
        </w:rPr>
      </w:pPr>
      <w:r w:rsidRPr="009541F6">
        <w:rPr>
          <w:rFonts w:ascii="Arial" w:eastAsia="Times New Roman" w:hAnsi="Arial" w:cs="Arial"/>
          <w:b/>
          <w:bCs/>
          <w:lang w:eastAsia="en-CA"/>
        </w:rPr>
        <w:t xml:space="preserve">Effective Date of Amended or Additional Bylaws </w:t>
      </w:r>
    </w:p>
    <w:p w14:paraId="23749300" w14:textId="77777777" w:rsidR="008A2150" w:rsidRPr="00D10546" w:rsidRDefault="008A2150" w:rsidP="008A2150">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The amended or additional bylaws do not come into effect until they have been approved in writing by the National President. The National President will decide whether to approve the amended or additional bylaws within 90 days of receiving them and will withhold approval only where they conflict with the CUPE Constitution.</w:t>
      </w:r>
    </w:p>
    <w:p w14:paraId="4A3834DA" w14:textId="77777777" w:rsidR="008A2150" w:rsidRPr="00D10546" w:rsidRDefault="008A2150" w:rsidP="00342AFC">
      <w:pPr>
        <w:spacing w:after="240" w:line="240" w:lineRule="auto"/>
        <w:jc w:val="right"/>
        <w:textAlignment w:val="center"/>
        <w:rPr>
          <w:rFonts w:ascii="Arial" w:eastAsia="Times New Roman" w:hAnsi="Arial" w:cs="Arial"/>
          <w:lang w:eastAsia="en-CA"/>
        </w:rPr>
      </w:pPr>
      <w:r w:rsidRPr="00D10546">
        <w:rPr>
          <w:rFonts w:ascii="Arial" w:eastAsia="Times New Roman" w:hAnsi="Arial" w:cs="Arial"/>
          <w:lang w:eastAsia="en-CA"/>
        </w:rPr>
        <w:t>(Articles 13.3 and B.5.1)</w:t>
      </w:r>
    </w:p>
    <w:p w14:paraId="6431242F" w14:textId="30767CFF" w:rsidR="008A2150" w:rsidRPr="00D10546" w:rsidRDefault="00D03098" w:rsidP="00DD7A2B">
      <w:pPr>
        <w:pStyle w:val="Heading1"/>
        <w:rPr>
          <w:sz w:val="22"/>
          <w:szCs w:val="22"/>
          <w:lang w:eastAsia="en-CA"/>
        </w:rPr>
      </w:pPr>
      <w:bookmarkStart w:id="42" w:name="_Toc141169996"/>
      <w:r w:rsidRPr="00D10546">
        <w:rPr>
          <w:sz w:val="22"/>
          <w:szCs w:val="22"/>
          <w:lang w:eastAsia="en-CA"/>
        </w:rPr>
        <w:t xml:space="preserve">Article </w:t>
      </w:r>
      <w:r w:rsidR="002622AD">
        <w:rPr>
          <w:sz w:val="22"/>
          <w:szCs w:val="22"/>
          <w:lang w:eastAsia="en-CA"/>
        </w:rPr>
        <w:t>22</w:t>
      </w:r>
      <w:r w:rsidRPr="00D10546">
        <w:rPr>
          <w:sz w:val="22"/>
          <w:szCs w:val="22"/>
          <w:lang w:eastAsia="en-CA"/>
        </w:rPr>
        <w:t xml:space="preserve"> – Printing and Distribution of ByLaws</w:t>
      </w:r>
      <w:bookmarkEnd w:id="42"/>
    </w:p>
    <w:p w14:paraId="656661A5" w14:textId="77777777" w:rsidR="003934B1" w:rsidRPr="00D10546" w:rsidRDefault="003934B1" w:rsidP="003934B1">
      <w:pPr>
        <w:spacing w:after="0" w:line="240" w:lineRule="auto"/>
        <w:rPr>
          <w:rFonts w:ascii="Arial" w:hAnsi="Arial" w:cs="Arial"/>
          <w:lang w:val="en-US" w:eastAsia="en-CA"/>
        </w:rPr>
      </w:pPr>
    </w:p>
    <w:p w14:paraId="4C460F04" w14:textId="6FD9D469" w:rsidR="008A2150" w:rsidRPr="00D10546" w:rsidRDefault="008A2150" w:rsidP="003934B1">
      <w:pPr>
        <w:spacing w:after="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Members will receive a copy of </w:t>
      </w:r>
      <w:r w:rsidR="00654103" w:rsidRPr="00D10546">
        <w:rPr>
          <w:rFonts w:ascii="Arial" w:eastAsia="Times New Roman" w:hAnsi="Arial" w:cs="Arial"/>
          <w:lang w:eastAsia="en-CA"/>
        </w:rPr>
        <w:t>these</w:t>
      </w:r>
      <w:r w:rsidRPr="00D10546">
        <w:rPr>
          <w:rFonts w:ascii="Arial" w:eastAsia="Times New Roman" w:hAnsi="Arial" w:cs="Arial"/>
          <w:lang w:eastAsia="en-CA"/>
        </w:rPr>
        <w:t xml:space="preserve"> bylaws, either in paper format or electronically. Members with special needs may request a copy of the bylaws in larger font.</w:t>
      </w:r>
    </w:p>
    <w:p w14:paraId="6C2836BE" w14:textId="77777777" w:rsidR="00342AFC" w:rsidRPr="00D10546" w:rsidRDefault="004B2189" w:rsidP="00342AFC">
      <w:pPr>
        <w:spacing w:after="240" w:line="240" w:lineRule="auto"/>
        <w:ind w:left="142" w:hanging="142"/>
        <w:textAlignment w:val="center"/>
        <w:rPr>
          <w:rFonts w:ascii="Arial" w:eastAsia="Arial" w:hAnsi="Arial" w:cs="Arial"/>
        </w:rPr>
      </w:pPr>
      <w:r w:rsidRPr="00D10546">
        <w:rPr>
          <w:rFonts w:ascii="Arial" w:eastAsia="Times New Roman" w:hAnsi="Arial" w:cs="Arial"/>
          <w:lang w:eastAsia="en-CA"/>
        </w:rPr>
        <w:br/>
      </w:r>
    </w:p>
    <w:p w14:paraId="05144EB0" w14:textId="77777777" w:rsidR="00342AFC" w:rsidRPr="00D10546" w:rsidRDefault="00342AFC" w:rsidP="00342AFC">
      <w:pPr>
        <w:spacing w:after="240" w:line="240" w:lineRule="auto"/>
        <w:ind w:left="142" w:hanging="142"/>
        <w:textAlignment w:val="center"/>
        <w:rPr>
          <w:rFonts w:ascii="Arial" w:eastAsia="Arial" w:hAnsi="Arial" w:cs="Arial"/>
        </w:rPr>
      </w:pPr>
    </w:p>
    <w:p w14:paraId="7200F52B" w14:textId="77777777" w:rsidR="00342AFC" w:rsidRPr="00D10546" w:rsidRDefault="00342AFC" w:rsidP="00342AFC">
      <w:pPr>
        <w:spacing w:after="240" w:line="240" w:lineRule="auto"/>
        <w:ind w:left="142" w:hanging="142"/>
        <w:textAlignment w:val="center"/>
        <w:rPr>
          <w:rFonts w:ascii="Arial" w:eastAsia="Arial" w:hAnsi="Arial" w:cs="Arial"/>
        </w:rPr>
      </w:pPr>
    </w:p>
    <w:p w14:paraId="1E3F163D" w14:textId="77777777" w:rsidR="00B65B13" w:rsidRPr="00D10546" w:rsidRDefault="00B65B13" w:rsidP="00737A56">
      <w:pPr>
        <w:spacing w:after="240" w:line="240" w:lineRule="auto"/>
        <w:textAlignment w:val="center"/>
        <w:rPr>
          <w:rFonts w:ascii="Arial" w:eastAsia="Times New Roman" w:hAnsi="Arial" w:cs="Arial"/>
          <w:b/>
          <w:bCs/>
          <w:lang w:eastAsia="en-CA"/>
        </w:rPr>
      </w:pPr>
    </w:p>
    <w:p w14:paraId="4B96E723" w14:textId="2E0F671F" w:rsidR="004B2189" w:rsidRPr="00D10546" w:rsidRDefault="004B2189" w:rsidP="00EB2905">
      <w:pPr>
        <w:pStyle w:val="Heading1"/>
        <w:rPr>
          <w:sz w:val="22"/>
          <w:szCs w:val="22"/>
          <w:lang w:eastAsia="en-CA"/>
        </w:rPr>
      </w:pPr>
      <w:bookmarkStart w:id="43" w:name="_Toc141169997"/>
      <w:r w:rsidRPr="00D10546">
        <w:rPr>
          <w:sz w:val="22"/>
          <w:szCs w:val="22"/>
          <w:lang w:eastAsia="en-CA"/>
        </w:rPr>
        <w:t>Appendix A: Equality Statement</w:t>
      </w:r>
      <w:bookmarkEnd w:id="43"/>
      <w:r w:rsidRPr="00D10546">
        <w:rPr>
          <w:sz w:val="22"/>
          <w:szCs w:val="22"/>
          <w:lang w:eastAsia="en-CA"/>
        </w:rPr>
        <w:t xml:space="preserve"> </w:t>
      </w:r>
    </w:p>
    <w:p w14:paraId="5EFE3308" w14:textId="77777777" w:rsidR="00133278" w:rsidRPr="00D10546" w:rsidRDefault="00133278" w:rsidP="00133278">
      <w:pPr>
        <w:rPr>
          <w:rFonts w:ascii="Arial" w:hAnsi="Arial" w:cs="Arial"/>
          <w:lang w:val="en-US" w:eastAsia="en-CA"/>
        </w:rPr>
      </w:pPr>
    </w:p>
    <w:p w14:paraId="75B275A8" w14:textId="02A8F78C" w:rsidR="00737D95" w:rsidRPr="00D10546" w:rsidRDefault="00737D95" w:rsidP="00737A56">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Union solidarity is based on the principle that </w:t>
      </w:r>
      <w:r w:rsidR="001641D1" w:rsidRPr="00D10546">
        <w:rPr>
          <w:rFonts w:ascii="Arial" w:eastAsia="Times New Roman" w:hAnsi="Arial" w:cs="Arial"/>
          <w:lang w:eastAsia="en-CA"/>
        </w:rPr>
        <w:t>Union</w:t>
      </w:r>
      <w:r w:rsidRPr="00D10546">
        <w:rPr>
          <w:rFonts w:ascii="Arial" w:eastAsia="Times New Roman" w:hAnsi="Arial" w:cs="Arial"/>
          <w:lang w:eastAsia="en-CA"/>
        </w:rPr>
        <w:t xml:space="preserve"> members are equal and deserve mutual respect at all levels. Any behaviour that creates conflict prevents us from working together to strengthen our </w:t>
      </w:r>
      <w:r w:rsidR="001641D1" w:rsidRPr="00D10546">
        <w:rPr>
          <w:rFonts w:ascii="Arial" w:eastAsia="Times New Roman" w:hAnsi="Arial" w:cs="Arial"/>
          <w:lang w:eastAsia="en-CA"/>
        </w:rPr>
        <w:t>Union</w:t>
      </w:r>
      <w:r w:rsidRPr="00D10546">
        <w:rPr>
          <w:rFonts w:ascii="Arial" w:eastAsia="Times New Roman" w:hAnsi="Arial" w:cs="Arial"/>
          <w:lang w:eastAsia="en-CA"/>
        </w:rPr>
        <w:t>.</w:t>
      </w:r>
    </w:p>
    <w:p w14:paraId="1574B8E4" w14:textId="14F25120" w:rsidR="00737D95" w:rsidRPr="00D10546" w:rsidRDefault="00737D95" w:rsidP="00737A56">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As </w:t>
      </w:r>
      <w:r w:rsidR="001641D1" w:rsidRPr="00D10546">
        <w:rPr>
          <w:rFonts w:ascii="Arial" w:eastAsia="Times New Roman" w:hAnsi="Arial" w:cs="Arial"/>
          <w:lang w:eastAsia="en-CA"/>
        </w:rPr>
        <w:t>Union</w:t>
      </w:r>
      <w:r w:rsidRPr="00D10546">
        <w:rPr>
          <w:rFonts w:ascii="Arial" w:eastAsia="Times New Roman" w:hAnsi="Arial" w:cs="Arial"/>
          <w:lang w:eastAsia="en-CA"/>
        </w:rPr>
        <w:t>ists, mutual respect, cooperation, and understanding are our goals. We should neither condone nor tolerate behaviour that undermines the dignity or self-esteem of any individual or creates an intimidating, hostile, or offensive environment.</w:t>
      </w:r>
    </w:p>
    <w:p w14:paraId="3E9DA857" w14:textId="7A4D38FB" w:rsidR="00737D95" w:rsidRPr="00D10546" w:rsidRDefault="00737D95" w:rsidP="00737A56">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Discriminatory speech or conduct which is racist, sexist, transphobic, or homophobic hurts and thereby divides us. So too does discrimination on the basis of ability, age, class, religion and ethnic origin.</w:t>
      </w:r>
    </w:p>
    <w:p w14:paraId="33EE103B" w14:textId="51F5405D" w:rsidR="00737D95" w:rsidRPr="00D10546" w:rsidRDefault="00737D95" w:rsidP="00737A56">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Sometimes discrimination takes the form of harassment. Harassment means using real or perceived power to abuse, devalue, or humiliate. Harassment should not be treated as a joke. The uneasiness and resentment that it creates are not feelings that help us grow as a </w:t>
      </w:r>
      <w:r w:rsidR="001641D1" w:rsidRPr="00D10546">
        <w:rPr>
          <w:rFonts w:ascii="Arial" w:eastAsia="Times New Roman" w:hAnsi="Arial" w:cs="Arial"/>
          <w:lang w:eastAsia="en-CA"/>
        </w:rPr>
        <w:t>Union</w:t>
      </w:r>
      <w:r w:rsidRPr="00D10546">
        <w:rPr>
          <w:rFonts w:ascii="Arial" w:eastAsia="Times New Roman" w:hAnsi="Arial" w:cs="Arial"/>
          <w:lang w:eastAsia="en-CA"/>
        </w:rPr>
        <w:t>.</w:t>
      </w:r>
    </w:p>
    <w:p w14:paraId="2104D719" w14:textId="19E39583" w:rsidR="00737D95" w:rsidRPr="00D10546" w:rsidRDefault="00737D95" w:rsidP="00737A56">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 xml:space="preserve">Discrimination and harassment focus on characteristics that make us different; and they reduce our capacity to work together on shared concerns such as decent wages, safe working conditions, and justice in the workplace, society, and in our </w:t>
      </w:r>
      <w:r w:rsidR="001641D1" w:rsidRPr="00D10546">
        <w:rPr>
          <w:rFonts w:ascii="Arial" w:eastAsia="Times New Roman" w:hAnsi="Arial" w:cs="Arial"/>
          <w:lang w:eastAsia="en-CA"/>
        </w:rPr>
        <w:t>Union</w:t>
      </w:r>
      <w:r w:rsidRPr="00D10546">
        <w:rPr>
          <w:rFonts w:ascii="Arial" w:eastAsia="Times New Roman" w:hAnsi="Arial" w:cs="Arial"/>
          <w:lang w:eastAsia="en-CA"/>
        </w:rPr>
        <w:t>.</w:t>
      </w:r>
    </w:p>
    <w:p w14:paraId="66807121" w14:textId="39A1B933" w:rsidR="000F3C44" w:rsidRPr="00D10546" w:rsidRDefault="00737D95" w:rsidP="00737D95">
      <w:pPr>
        <w:spacing w:after="240" w:line="240" w:lineRule="auto"/>
        <w:textAlignment w:val="center"/>
        <w:rPr>
          <w:rFonts w:ascii="Arial" w:eastAsia="Times New Roman" w:hAnsi="Arial" w:cs="Arial"/>
          <w:lang w:eastAsia="en-CA"/>
        </w:rPr>
      </w:pPr>
      <w:r w:rsidRPr="00D10546">
        <w:rPr>
          <w:rFonts w:ascii="Arial" w:eastAsia="Times New Roman" w:hAnsi="Arial" w:cs="Arial"/>
          <w:lang w:eastAsia="en-CA"/>
        </w:rPr>
        <w:t>CUPE’s policies and practices must reflect our commitment to equality. Members, staff, and elected officers must be mindful that all persons deserve dignity, equality, and respect.</w:t>
      </w:r>
    </w:p>
    <w:p w14:paraId="0C4AA549" w14:textId="77777777" w:rsidR="000F3C44" w:rsidRPr="00D10546" w:rsidRDefault="000F3C44">
      <w:pPr>
        <w:rPr>
          <w:rFonts w:ascii="Arial" w:eastAsia="Times New Roman" w:hAnsi="Arial" w:cs="Arial"/>
          <w:lang w:eastAsia="en-CA"/>
        </w:rPr>
      </w:pPr>
      <w:r w:rsidRPr="00D10546">
        <w:rPr>
          <w:rFonts w:ascii="Arial" w:eastAsia="Times New Roman" w:hAnsi="Arial" w:cs="Arial"/>
          <w:lang w:eastAsia="en-CA"/>
        </w:rPr>
        <w:br w:type="page"/>
      </w:r>
    </w:p>
    <w:p w14:paraId="11A8A646" w14:textId="47DC4F4A" w:rsidR="00A91583" w:rsidRPr="00D10546" w:rsidRDefault="00A91583" w:rsidP="00DD7A2B">
      <w:pPr>
        <w:pStyle w:val="Heading1"/>
        <w:rPr>
          <w:sz w:val="22"/>
          <w:szCs w:val="22"/>
        </w:rPr>
      </w:pPr>
      <w:bookmarkStart w:id="44" w:name="_Toc141169998"/>
      <w:r w:rsidRPr="00D10546">
        <w:rPr>
          <w:sz w:val="22"/>
          <w:szCs w:val="22"/>
        </w:rPr>
        <w:lastRenderedPageBreak/>
        <w:t>Appendix B: Land Acknowledgement</w:t>
      </w:r>
      <w:bookmarkEnd w:id="44"/>
      <w:r w:rsidRPr="00D10546">
        <w:rPr>
          <w:sz w:val="22"/>
          <w:szCs w:val="22"/>
        </w:rPr>
        <w:t xml:space="preserve"> </w:t>
      </w:r>
    </w:p>
    <w:p w14:paraId="05CD6D98" w14:textId="77777777" w:rsidR="00870ACD" w:rsidRPr="00D10546" w:rsidRDefault="00870ACD" w:rsidP="00870ACD">
      <w:pPr>
        <w:rPr>
          <w:rFonts w:ascii="Arial" w:hAnsi="Arial" w:cs="Arial"/>
          <w:lang w:val="en-US"/>
        </w:rPr>
      </w:pPr>
    </w:p>
    <w:p w14:paraId="0EDBC95B" w14:textId="0B0D2318" w:rsidR="00D63078" w:rsidRPr="00D10546" w:rsidRDefault="00D63078" w:rsidP="00D63078">
      <w:pPr>
        <w:shd w:val="clear" w:color="auto" w:fill="FFFFFF"/>
        <w:spacing w:after="0" w:line="240" w:lineRule="auto"/>
        <w:rPr>
          <w:rFonts w:ascii="Arial" w:eastAsia="Times New Roman" w:hAnsi="Arial" w:cs="Arial"/>
        </w:rPr>
      </w:pPr>
      <w:r w:rsidRPr="00D10546">
        <w:rPr>
          <w:rFonts w:ascii="Arial" w:eastAsia="Times New Roman" w:hAnsi="Arial" w:cs="Arial"/>
        </w:rPr>
        <w:t>CUPE Local 5852 wants to acknowledge that it operates on the </w:t>
      </w:r>
      <w:r w:rsidRPr="00D10546">
        <w:rPr>
          <w:rFonts w:ascii="Arial" w:eastAsia="Times New Roman" w:hAnsi="Arial" w:cs="Arial"/>
          <w:bdr w:val="none" w:sz="0" w:space="0" w:color="auto" w:frame="1"/>
        </w:rPr>
        <w:t xml:space="preserve">traditional territory of </w:t>
      </w:r>
      <w:r w:rsidR="00055C8A" w:rsidRPr="00D10546">
        <w:rPr>
          <w:rFonts w:ascii="Arial" w:eastAsia="Times New Roman" w:hAnsi="Arial" w:cs="Arial"/>
          <w:bdr w:val="none" w:sz="0" w:space="0" w:color="auto" w:frame="1"/>
        </w:rPr>
        <w:t>many nations including the Mississaugas of the Credit, the Anishnabeg, the Chippewa, the Haudenosaunee and the Wendat peoples and is now home to many diverse First Nations, Inuit and Métis peoples</w:t>
      </w:r>
      <w:r w:rsidR="001C1130" w:rsidRPr="00D10546">
        <w:rPr>
          <w:rFonts w:ascii="Arial" w:eastAsia="Times New Roman" w:hAnsi="Arial" w:cs="Arial"/>
          <w:bdr w:val="none" w:sz="0" w:space="0" w:color="auto" w:frame="1"/>
        </w:rPr>
        <w:t xml:space="preserve">. </w:t>
      </w:r>
      <w:r w:rsidRPr="00D10546">
        <w:rPr>
          <w:rFonts w:ascii="Arial" w:eastAsia="Times New Roman" w:hAnsi="Arial" w:cs="Arial"/>
        </w:rPr>
        <w:t>We also acknowledge the territories and lands across Turtle Island, that our members are from.</w:t>
      </w:r>
    </w:p>
    <w:p w14:paraId="2D14462F" w14:textId="77777777" w:rsidR="00737A56" w:rsidRPr="00D10546" w:rsidRDefault="00737A56" w:rsidP="00D63078">
      <w:pPr>
        <w:shd w:val="clear" w:color="auto" w:fill="FFFFFF"/>
        <w:spacing w:after="0" w:line="240" w:lineRule="auto"/>
        <w:rPr>
          <w:rFonts w:ascii="Arial" w:eastAsia="Times New Roman" w:hAnsi="Arial" w:cs="Arial"/>
        </w:rPr>
      </w:pPr>
    </w:p>
    <w:p w14:paraId="322DD113" w14:textId="3B9DD9D2" w:rsidR="00A8294B" w:rsidRPr="00D10546" w:rsidRDefault="00D63078" w:rsidP="00A8294B">
      <w:pPr>
        <w:shd w:val="clear" w:color="auto" w:fill="FFFFFF"/>
        <w:spacing w:after="360" w:line="240" w:lineRule="auto"/>
        <w:rPr>
          <w:rFonts w:ascii="Arial" w:eastAsia="Times New Roman" w:hAnsi="Arial" w:cs="Arial"/>
        </w:rPr>
      </w:pPr>
      <w:r w:rsidRPr="00D10546">
        <w:rPr>
          <w:rFonts w:ascii="Arial" w:eastAsia="Times New Roman" w:hAnsi="Arial" w:cs="Arial"/>
        </w:rPr>
        <w:t>We are honoured to be here as guests on this land that Indigenous peoples have cared for and continue to care for.</w:t>
      </w:r>
    </w:p>
    <w:p w14:paraId="31BA33B8" w14:textId="77777777" w:rsidR="00A8294B" w:rsidRPr="00D10546" w:rsidRDefault="00A8294B">
      <w:pPr>
        <w:rPr>
          <w:rFonts w:ascii="Arial" w:eastAsia="Times New Roman" w:hAnsi="Arial" w:cs="Arial"/>
        </w:rPr>
      </w:pPr>
      <w:r w:rsidRPr="00D10546">
        <w:rPr>
          <w:rFonts w:ascii="Arial" w:eastAsia="Times New Roman" w:hAnsi="Arial" w:cs="Arial"/>
        </w:rPr>
        <w:br w:type="page"/>
      </w:r>
    </w:p>
    <w:p w14:paraId="6F01589D" w14:textId="5ACA2150" w:rsidR="0075363D" w:rsidRPr="00D10546" w:rsidRDefault="003F56A9" w:rsidP="00DD7A2B">
      <w:pPr>
        <w:pStyle w:val="Heading1"/>
        <w:rPr>
          <w:sz w:val="22"/>
          <w:szCs w:val="22"/>
        </w:rPr>
      </w:pPr>
      <w:bookmarkStart w:id="45" w:name="_Toc141169999"/>
      <w:r w:rsidRPr="00D10546">
        <w:rPr>
          <w:sz w:val="22"/>
          <w:szCs w:val="22"/>
        </w:rPr>
        <w:lastRenderedPageBreak/>
        <w:t xml:space="preserve">Appendix C: </w:t>
      </w:r>
      <w:r w:rsidR="0075363D" w:rsidRPr="00D10546">
        <w:rPr>
          <w:sz w:val="22"/>
          <w:szCs w:val="22"/>
        </w:rPr>
        <w:t>Statement of Recognition of the UN International Decade for</w:t>
      </w:r>
      <w:bookmarkEnd w:id="45"/>
    </w:p>
    <w:p w14:paraId="21B17486" w14:textId="77777777" w:rsidR="0075363D" w:rsidRPr="00D10546" w:rsidRDefault="0075363D" w:rsidP="00DD7A2B">
      <w:pPr>
        <w:pStyle w:val="Heading1"/>
        <w:rPr>
          <w:sz w:val="22"/>
          <w:szCs w:val="22"/>
        </w:rPr>
      </w:pPr>
      <w:bookmarkStart w:id="46" w:name="_Toc141170000"/>
      <w:r w:rsidRPr="00D10546">
        <w:rPr>
          <w:sz w:val="22"/>
          <w:szCs w:val="22"/>
        </w:rPr>
        <w:t>People of African Descent</w:t>
      </w:r>
      <w:bookmarkEnd w:id="46"/>
    </w:p>
    <w:p w14:paraId="2FD00B54" w14:textId="77777777" w:rsidR="0075363D" w:rsidRPr="00D10546" w:rsidRDefault="0075363D" w:rsidP="0075363D">
      <w:pPr>
        <w:autoSpaceDE w:val="0"/>
        <w:autoSpaceDN w:val="0"/>
        <w:adjustRightInd w:val="0"/>
        <w:spacing w:after="0" w:line="240" w:lineRule="auto"/>
        <w:rPr>
          <w:rFonts w:ascii="Arial" w:hAnsi="Arial" w:cs="Arial"/>
          <w:b/>
          <w:bCs/>
        </w:rPr>
      </w:pPr>
    </w:p>
    <w:p w14:paraId="5B4F5667" w14:textId="77777777" w:rsidR="0075363D" w:rsidRPr="00D10546" w:rsidRDefault="0075363D" w:rsidP="0075363D">
      <w:pPr>
        <w:autoSpaceDE w:val="0"/>
        <w:autoSpaceDN w:val="0"/>
        <w:adjustRightInd w:val="0"/>
        <w:spacing w:after="0" w:line="240" w:lineRule="auto"/>
        <w:rPr>
          <w:rFonts w:ascii="Arial" w:hAnsi="Arial" w:cs="Arial"/>
        </w:rPr>
      </w:pPr>
      <w:r w:rsidRPr="00D10546">
        <w:rPr>
          <w:rFonts w:ascii="Arial" w:hAnsi="Arial" w:cs="Arial"/>
        </w:rPr>
        <w:t>CUPE Ontario recognizes the UN International Decade for People of African Descent.</w:t>
      </w:r>
    </w:p>
    <w:p w14:paraId="0DB292CD" w14:textId="77777777" w:rsidR="0075363D" w:rsidRPr="00D10546" w:rsidRDefault="0075363D" w:rsidP="0075363D">
      <w:pPr>
        <w:autoSpaceDE w:val="0"/>
        <w:autoSpaceDN w:val="0"/>
        <w:adjustRightInd w:val="0"/>
        <w:spacing w:after="0" w:line="240" w:lineRule="auto"/>
        <w:rPr>
          <w:rFonts w:ascii="Arial" w:hAnsi="Arial" w:cs="Arial"/>
        </w:rPr>
      </w:pPr>
    </w:p>
    <w:p w14:paraId="16B66CBC" w14:textId="77777777" w:rsidR="0075363D" w:rsidRPr="00D10546" w:rsidRDefault="0075363D" w:rsidP="0075363D">
      <w:pPr>
        <w:autoSpaceDE w:val="0"/>
        <w:autoSpaceDN w:val="0"/>
        <w:adjustRightInd w:val="0"/>
        <w:spacing w:after="0" w:line="240" w:lineRule="auto"/>
        <w:rPr>
          <w:rFonts w:ascii="Arial" w:hAnsi="Arial" w:cs="Arial"/>
        </w:rPr>
      </w:pPr>
      <w:r w:rsidRPr="00D10546">
        <w:rPr>
          <w:rFonts w:ascii="Arial" w:hAnsi="Arial" w:cs="Arial"/>
        </w:rPr>
        <w:t>In 2013, the General Assembly of the United Nations declared January 1, 2015 to December 31, 2024 as the International Decade for People of African Descent. The theme of the Decade is “People of African descent: recognition, justice and development”.</w:t>
      </w:r>
    </w:p>
    <w:p w14:paraId="6F762CDB" w14:textId="77777777" w:rsidR="0075363D" w:rsidRPr="00D10546" w:rsidRDefault="0075363D" w:rsidP="0075363D">
      <w:pPr>
        <w:autoSpaceDE w:val="0"/>
        <w:autoSpaceDN w:val="0"/>
        <w:adjustRightInd w:val="0"/>
        <w:spacing w:after="0" w:line="240" w:lineRule="auto"/>
        <w:rPr>
          <w:rFonts w:ascii="Arial" w:hAnsi="Arial" w:cs="Arial"/>
        </w:rPr>
      </w:pPr>
    </w:p>
    <w:p w14:paraId="23A3AF1E" w14:textId="77777777" w:rsidR="0075363D" w:rsidRPr="00D10546" w:rsidRDefault="0075363D" w:rsidP="0075363D">
      <w:pPr>
        <w:autoSpaceDE w:val="0"/>
        <w:autoSpaceDN w:val="0"/>
        <w:adjustRightInd w:val="0"/>
        <w:spacing w:after="0" w:line="240" w:lineRule="auto"/>
        <w:rPr>
          <w:rFonts w:ascii="Arial" w:hAnsi="Arial" w:cs="Arial"/>
        </w:rPr>
      </w:pPr>
      <w:r w:rsidRPr="00D10546">
        <w:rPr>
          <w:rFonts w:ascii="Arial" w:hAnsi="Arial" w:cs="Arial"/>
        </w:rPr>
        <w:t>Given the existence of slavery in Canada, from the 16th century to 1834, and ongoing</w:t>
      </w:r>
    </w:p>
    <w:p w14:paraId="5981D88E" w14:textId="47F78682" w:rsidR="0075363D" w:rsidRPr="00D10546" w:rsidRDefault="0075363D" w:rsidP="0075363D">
      <w:pPr>
        <w:autoSpaceDE w:val="0"/>
        <w:autoSpaceDN w:val="0"/>
        <w:adjustRightInd w:val="0"/>
        <w:spacing w:after="0" w:line="240" w:lineRule="auto"/>
        <w:rPr>
          <w:rFonts w:ascii="Arial" w:hAnsi="Arial" w:cs="Arial"/>
        </w:rPr>
      </w:pPr>
      <w:r w:rsidRPr="00D10546">
        <w:rPr>
          <w:rFonts w:ascii="Arial" w:hAnsi="Arial" w:cs="Arial"/>
        </w:rPr>
        <w:t xml:space="preserve">inequalities and injustices towards people of African descent, CUPE Ontario acknowledges the importance of this decade. This decade is an opportunity to celebrate and recognize the important contributions made by people of African descent to our </w:t>
      </w:r>
      <w:r w:rsidR="001641D1" w:rsidRPr="00D10546">
        <w:rPr>
          <w:rFonts w:ascii="Arial" w:hAnsi="Arial" w:cs="Arial"/>
        </w:rPr>
        <w:t>Union</w:t>
      </w:r>
      <w:r w:rsidRPr="00D10546">
        <w:rPr>
          <w:rFonts w:ascii="Arial" w:hAnsi="Arial" w:cs="Arial"/>
        </w:rPr>
        <w:t xml:space="preserve"> and society and to work towards reparations and justice.</w:t>
      </w:r>
    </w:p>
    <w:p w14:paraId="655DA470" w14:textId="77777777" w:rsidR="0075363D" w:rsidRPr="00D10546" w:rsidRDefault="0075363D" w:rsidP="0075363D">
      <w:pPr>
        <w:autoSpaceDE w:val="0"/>
        <w:autoSpaceDN w:val="0"/>
        <w:adjustRightInd w:val="0"/>
        <w:spacing w:after="0" w:line="240" w:lineRule="auto"/>
        <w:rPr>
          <w:rFonts w:ascii="Arial" w:hAnsi="Arial" w:cs="Arial"/>
        </w:rPr>
      </w:pPr>
    </w:p>
    <w:p w14:paraId="547A4942" w14:textId="77777777" w:rsidR="0075363D" w:rsidRPr="00D10546" w:rsidRDefault="0075363D" w:rsidP="0075363D">
      <w:pPr>
        <w:autoSpaceDE w:val="0"/>
        <w:autoSpaceDN w:val="0"/>
        <w:adjustRightInd w:val="0"/>
        <w:spacing w:after="0" w:line="240" w:lineRule="auto"/>
        <w:rPr>
          <w:rFonts w:ascii="Arial" w:hAnsi="Arial" w:cs="Arial"/>
        </w:rPr>
      </w:pPr>
      <w:r w:rsidRPr="00D10546">
        <w:rPr>
          <w:rFonts w:ascii="Arial" w:hAnsi="Arial" w:cs="Arial"/>
        </w:rPr>
        <w:t>Following consultations, a United Nation’s working group of experts drafted a clear list of recommendations to address structural barriers faced by people of African descent across Canada. These recommendations can guide us in our work as activists.</w:t>
      </w:r>
    </w:p>
    <w:p w14:paraId="72594A61" w14:textId="77777777" w:rsidR="0075363D" w:rsidRPr="00D10546" w:rsidRDefault="0075363D" w:rsidP="0075363D">
      <w:pPr>
        <w:autoSpaceDE w:val="0"/>
        <w:autoSpaceDN w:val="0"/>
        <w:adjustRightInd w:val="0"/>
        <w:spacing w:after="0" w:line="240" w:lineRule="auto"/>
        <w:rPr>
          <w:rFonts w:ascii="Arial" w:hAnsi="Arial" w:cs="Arial"/>
        </w:rPr>
      </w:pPr>
    </w:p>
    <w:p w14:paraId="66877089" w14:textId="5E86BE40" w:rsidR="0075363D" w:rsidRPr="00D10546" w:rsidRDefault="0075363D" w:rsidP="0075363D">
      <w:pPr>
        <w:autoSpaceDE w:val="0"/>
        <w:autoSpaceDN w:val="0"/>
        <w:adjustRightInd w:val="0"/>
        <w:spacing w:after="0" w:line="240" w:lineRule="auto"/>
        <w:rPr>
          <w:rFonts w:ascii="Arial" w:hAnsi="Arial" w:cs="Arial"/>
        </w:rPr>
      </w:pPr>
      <w:r w:rsidRPr="00D10546">
        <w:rPr>
          <w:rFonts w:ascii="Arial" w:hAnsi="Arial" w:cs="Arial"/>
        </w:rPr>
        <w:t xml:space="preserve">As a progressive labour </w:t>
      </w:r>
      <w:r w:rsidR="001641D1" w:rsidRPr="00D10546">
        <w:rPr>
          <w:rFonts w:ascii="Arial" w:hAnsi="Arial" w:cs="Arial"/>
        </w:rPr>
        <w:t>Union</w:t>
      </w:r>
      <w:r w:rsidRPr="00D10546">
        <w:rPr>
          <w:rFonts w:ascii="Arial" w:hAnsi="Arial" w:cs="Arial"/>
        </w:rPr>
        <w:t xml:space="preserve">, we have a responsibility to act. The Anti-Racism Organizational Action Plan (AROAP) is one way that we will continue to do better. As a </w:t>
      </w:r>
      <w:r w:rsidR="001641D1" w:rsidRPr="00D10546">
        <w:rPr>
          <w:rFonts w:ascii="Arial" w:hAnsi="Arial" w:cs="Arial"/>
        </w:rPr>
        <w:t>Union</w:t>
      </w:r>
      <w:r w:rsidRPr="00D10546">
        <w:rPr>
          <w:rFonts w:ascii="Arial" w:hAnsi="Arial" w:cs="Arial"/>
        </w:rPr>
        <w:t>, we can take concrete measures to ensure the full inclusion of people of African Descent. We can work to combat anti-Black racism, racial discrimination, xenophobia and other forms of oppression.</w:t>
      </w:r>
    </w:p>
    <w:p w14:paraId="74F51700" w14:textId="77777777" w:rsidR="0075363D" w:rsidRPr="00D10546" w:rsidRDefault="0075363D" w:rsidP="0075363D">
      <w:pPr>
        <w:autoSpaceDE w:val="0"/>
        <w:autoSpaceDN w:val="0"/>
        <w:adjustRightInd w:val="0"/>
        <w:spacing w:after="0" w:line="240" w:lineRule="auto"/>
        <w:rPr>
          <w:rFonts w:ascii="Arial" w:hAnsi="Arial" w:cs="Arial"/>
        </w:rPr>
      </w:pPr>
    </w:p>
    <w:p w14:paraId="79805607" w14:textId="203C023B" w:rsidR="00737A56" w:rsidRPr="009907B1" w:rsidRDefault="0075363D" w:rsidP="0075363D">
      <w:pPr>
        <w:pStyle w:val="NormalWeb"/>
        <w:shd w:val="clear" w:color="auto" w:fill="FFFFFF"/>
        <w:spacing w:before="0" w:beforeAutospacing="0" w:after="360" w:afterAutospacing="0"/>
        <w:jc w:val="center"/>
        <w:rPr>
          <w:rFonts w:ascii="Arial" w:eastAsiaTheme="minorEastAsia" w:hAnsi="Arial" w:cs="Arial"/>
          <w:b/>
          <w:bCs/>
          <w:sz w:val="22"/>
          <w:szCs w:val="22"/>
        </w:rPr>
      </w:pPr>
      <w:r w:rsidRPr="009907B1">
        <w:rPr>
          <w:rFonts w:ascii="Arial" w:eastAsiaTheme="minorEastAsia" w:hAnsi="Arial" w:cs="Arial"/>
          <w:b/>
          <w:bCs/>
          <w:sz w:val="22"/>
          <w:szCs w:val="22"/>
        </w:rPr>
        <w:t>No one is free until we are all free</w:t>
      </w:r>
      <w:r w:rsidR="00737A56" w:rsidRPr="009907B1">
        <w:rPr>
          <w:rFonts w:ascii="Arial" w:eastAsiaTheme="minorEastAsia" w:hAnsi="Arial" w:cs="Arial"/>
          <w:b/>
          <w:bCs/>
          <w:sz w:val="22"/>
          <w:szCs w:val="22"/>
        </w:rPr>
        <w:t>.</w:t>
      </w:r>
    </w:p>
    <w:p w14:paraId="392E5E76" w14:textId="77777777" w:rsidR="00737A56" w:rsidRPr="00D10546" w:rsidRDefault="00737A56">
      <w:pPr>
        <w:rPr>
          <w:rFonts w:ascii="Arial" w:eastAsiaTheme="minorEastAsia" w:hAnsi="Arial" w:cs="Arial"/>
          <w:lang w:eastAsia="en-CA"/>
        </w:rPr>
      </w:pPr>
      <w:r w:rsidRPr="00D10546">
        <w:rPr>
          <w:rFonts w:ascii="Arial" w:eastAsiaTheme="minorEastAsia" w:hAnsi="Arial" w:cs="Arial"/>
        </w:rPr>
        <w:br w:type="page"/>
      </w:r>
    </w:p>
    <w:p w14:paraId="505E5996" w14:textId="0EE97EBD" w:rsidR="00737A56" w:rsidRPr="00D10546" w:rsidRDefault="00737A56" w:rsidP="00DB6660">
      <w:pPr>
        <w:spacing w:after="240" w:line="240" w:lineRule="auto"/>
        <w:ind w:left="-426"/>
        <w:textAlignment w:val="center"/>
        <w:rPr>
          <w:rFonts w:ascii="Arial" w:eastAsia="Times New Roman" w:hAnsi="Arial" w:cs="Arial"/>
          <w:b/>
          <w:bCs/>
          <w:lang w:eastAsia="en-CA"/>
        </w:rPr>
      </w:pPr>
      <w:r w:rsidRPr="00D10546">
        <w:rPr>
          <w:rFonts w:ascii="Arial" w:eastAsia="Times New Roman" w:hAnsi="Arial" w:cs="Arial"/>
          <w:b/>
          <w:bCs/>
          <w:lang w:eastAsia="en-CA"/>
        </w:rPr>
        <w:lastRenderedPageBreak/>
        <w:t> </w:t>
      </w:r>
      <w:r w:rsidRPr="00D10546">
        <w:rPr>
          <w:rStyle w:val="Heading1Char"/>
          <w:sz w:val="22"/>
          <w:szCs w:val="22"/>
        </w:rPr>
        <w:t xml:space="preserve">Appendix </w:t>
      </w:r>
      <w:r w:rsidR="003F56A9" w:rsidRPr="00D10546">
        <w:rPr>
          <w:rStyle w:val="Heading1Char"/>
          <w:sz w:val="22"/>
          <w:szCs w:val="22"/>
        </w:rPr>
        <w:t>D</w:t>
      </w:r>
      <w:r w:rsidRPr="00D10546">
        <w:rPr>
          <w:rStyle w:val="Heading1Char"/>
          <w:sz w:val="22"/>
          <w:szCs w:val="22"/>
        </w:rPr>
        <w:t>: Code of Conduct</w:t>
      </w:r>
    </w:p>
    <w:p w14:paraId="659A83C5" w14:textId="77777777" w:rsidR="00FF0246" w:rsidRPr="00D10546" w:rsidRDefault="00FF0246" w:rsidP="00DB6660">
      <w:pPr>
        <w:ind w:left="-142"/>
        <w:rPr>
          <w:rFonts w:ascii="Arial" w:hAnsi="Arial" w:cs="Arial"/>
        </w:rPr>
      </w:pPr>
      <w:r w:rsidRPr="00D10546">
        <w:rPr>
          <w:rFonts w:ascii="Arial" w:hAnsi="Arial" w:cs="Arial"/>
        </w:rPr>
        <w:t>The mandate of our union, the Canadian Union of Public Employees (CUPE), is to organize and defend workers and to promote economic and social justice for our members and for all workers.  In carrying out our work, we in CUPE strive to promote our core values which include the principles of solidarity, equality, democracy, integrity and respect.  We are committed to mobilizing our energy and skills to work together to promote these values and to attain these goals in our union, our communities, and globally.</w:t>
      </w:r>
    </w:p>
    <w:p w14:paraId="73BE1C51" w14:textId="77777777" w:rsidR="00FF0246" w:rsidRPr="00D10546" w:rsidRDefault="00FF0246" w:rsidP="00DB6660">
      <w:pPr>
        <w:ind w:left="-142"/>
        <w:rPr>
          <w:rFonts w:ascii="Arial" w:hAnsi="Arial" w:cs="Arial"/>
        </w:rPr>
      </w:pPr>
    </w:p>
    <w:p w14:paraId="5F514403" w14:textId="77777777" w:rsidR="00FF0246" w:rsidRPr="00D10546" w:rsidRDefault="00FF0246" w:rsidP="00DB6660">
      <w:pPr>
        <w:ind w:left="-142"/>
        <w:rPr>
          <w:rFonts w:ascii="Arial" w:hAnsi="Arial" w:cs="Arial"/>
        </w:rPr>
      </w:pPr>
      <w:r w:rsidRPr="00D10546">
        <w:rPr>
          <w:rFonts w:ascii="Arial" w:hAnsi="Arial" w:cs="Arial"/>
        </w:rPr>
        <w:t>CUPE is committed at all levels to creating a union which is inclusive, welcoming, and free from harassment, discrimination, and all types of bullying and intimidation.  CUPE needs to ensure that we provide a safe environment for members, staff, and elected officers to carry out our work.  CUPE’s expectation is that mutual respect, understanding, and co-operation will be the basis of all our interactions.</w:t>
      </w:r>
    </w:p>
    <w:p w14:paraId="4BAB1935" w14:textId="77777777" w:rsidR="00FF0246" w:rsidRPr="00D10546" w:rsidRDefault="00FF0246" w:rsidP="00DB6660">
      <w:pPr>
        <w:ind w:left="-142"/>
        <w:rPr>
          <w:rFonts w:ascii="Arial" w:hAnsi="Arial" w:cs="Arial"/>
        </w:rPr>
      </w:pPr>
    </w:p>
    <w:p w14:paraId="7DF2D23A" w14:textId="728A39EF" w:rsidR="00FF0246" w:rsidRPr="00D10546" w:rsidRDefault="00FF0246" w:rsidP="00DB6660">
      <w:pPr>
        <w:ind w:left="-142"/>
        <w:rPr>
          <w:rFonts w:ascii="Arial" w:hAnsi="Arial" w:cs="Arial"/>
        </w:rPr>
      </w:pPr>
      <w:r w:rsidRPr="00D10546">
        <w:rPr>
          <w:rFonts w:ascii="Arial" w:hAnsi="Arial" w:cs="Arial"/>
        </w:rPr>
        <w:t>This Code of Conduct sets out standards of behaviour for participants at national convention, conferences, schools, meetings, and any other union events organized by CUPE National, Local</w:t>
      </w:r>
      <w:r w:rsidR="00725146" w:rsidRPr="00D10546">
        <w:rPr>
          <w:rFonts w:ascii="Arial" w:hAnsi="Arial" w:cs="Arial"/>
        </w:rPr>
        <w:t xml:space="preserve"> 5852</w:t>
      </w:r>
      <w:r w:rsidRPr="00D10546">
        <w:rPr>
          <w:rFonts w:ascii="Arial" w:hAnsi="Arial" w:cs="Arial"/>
        </w:rPr>
        <w:t>, or any other CUPE chartered body.  It is consistent with the expectations outlined in the Equality Statement and the CUPE National Constitution.</w:t>
      </w:r>
    </w:p>
    <w:p w14:paraId="67780250" w14:textId="77777777" w:rsidR="00FF0246" w:rsidRPr="00D10546" w:rsidRDefault="00FF0246" w:rsidP="00DB6660">
      <w:pPr>
        <w:ind w:left="-142"/>
        <w:rPr>
          <w:rFonts w:ascii="Arial" w:hAnsi="Arial" w:cs="Arial"/>
        </w:rPr>
      </w:pPr>
    </w:p>
    <w:p w14:paraId="01FDB206" w14:textId="77777777" w:rsidR="00FF0246" w:rsidRPr="00D10546" w:rsidRDefault="00FF0246" w:rsidP="00DB6660">
      <w:pPr>
        <w:ind w:left="-142"/>
        <w:rPr>
          <w:rFonts w:ascii="Arial" w:hAnsi="Arial" w:cs="Arial"/>
        </w:rPr>
      </w:pPr>
      <w:r w:rsidRPr="00D10546">
        <w:rPr>
          <w:rFonts w:ascii="Arial" w:hAnsi="Arial" w:cs="Arial"/>
        </w:rPr>
        <w:t>This Code of Conduct is intended to deal with complaints of inappropriate behaviour at events organized by CUPE National and at events, meetings, and activities by other CUPE bodies.  It does not apply to complaints arising in the workplace, as those are dealt with through the grievance procedure and/or the applicable workplace harassment policy.</w:t>
      </w:r>
    </w:p>
    <w:p w14:paraId="7CA3466D" w14:textId="77777777" w:rsidR="00FF0246" w:rsidRPr="00D10546" w:rsidRDefault="00FF0246" w:rsidP="00DB6660">
      <w:pPr>
        <w:ind w:left="-142"/>
        <w:rPr>
          <w:rFonts w:ascii="Arial" w:hAnsi="Arial" w:cs="Arial"/>
        </w:rPr>
      </w:pPr>
    </w:p>
    <w:p w14:paraId="1ED1B0EC" w14:textId="77777777" w:rsidR="00FF0246" w:rsidRPr="00D10546" w:rsidRDefault="00FF0246" w:rsidP="00DB6660">
      <w:pPr>
        <w:ind w:left="-142"/>
        <w:rPr>
          <w:rFonts w:ascii="Arial" w:hAnsi="Arial" w:cs="Arial"/>
        </w:rPr>
      </w:pPr>
      <w:r w:rsidRPr="00D10546">
        <w:rPr>
          <w:rFonts w:ascii="Arial" w:hAnsi="Arial" w:cs="Arial"/>
        </w:rPr>
        <w:t>As CUPE members, staff, and elected officers, we commit to one another and to the union to be governed by the principles of the Code of Conduct and agree to:</w:t>
      </w:r>
    </w:p>
    <w:p w14:paraId="6D7D18BC" w14:textId="77777777" w:rsidR="00FF0246" w:rsidRPr="00D10546" w:rsidRDefault="00FF0246" w:rsidP="00DB6660">
      <w:pPr>
        <w:pStyle w:val="ListParagraph"/>
        <w:ind w:left="-142"/>
        <w:rPr>
          <w:rFonts w:ascii="Arial" w:hAnsi="Arial" w:cs="Arial"/>
        </w:rPr>
      </w:pPr>
    </w:p>
    <w:p w14:paraId="732ADDAE" w14:textId="77777777" w:rsidR="00FF0246" w:rsidRPr="00D10546" w:rsidRDefault="00FF0246" w:rsidP="00711A87">
      <w:pPr>
        <w:pStyle w:val="ListParagraph"/>
        <w:numPr>
          <w:ilvl w:val="0"/>
          <w:numId w:val="42"/>
        </w:numPr>
        <w:spacing w:line="256" w:lineRule="auto"/>
        <w:ind w:left="-142" w:firstLine="0"/>
        <w:rPr>
          <w:rFonts w:ascii="Arial" w:hAnsi="Arial" w:cs="Arial"/>
        </w:rPr>
      </w:pPr>
      <w:r w:rsidRPr="00D10546">
        <w:rPr>
          <w:rFonts w:ascii="Arial" w:hAnsi="Arial" w:cs="Arial"/>
        </w:rPr>
        <w:t>Abide by the provisions of the Equality Statement.</w:t>
      </w:r>
    </w:p>
    <w:p w14:paraId="4E873FF1" w14:textId="77777777" w:rsidR="00FF0246" w:rsidRPr="00D10546" w:rsidRDefault="00FF0246" w:rsidP="00DB6660">
      <w:pPr>
        <w:pStyle w:val="ListParagraph"/>
        <w:ind w:left="-142"/>
        <w:rPr>
          <w:rFonts w:ascii="Arial" w:hAnsi="Arial" w:cs="Arial"/>
        </w:rPr>
      </w:pPr>
    </w:p>
    <w:p w14:paraId="35ACD166" w14:textId="77777777" w:rsidR="00FF0246" w:rsidRPr="00D10546" w:rsidRDefault="00FF0246" w:rsidP="00711A87">
      <w:pPr>
        <w:pStyle w:val="ListParagraph"/>
        <w:numPr>
          <w:ilvl w:val="0"/>
          <w:numId w:val="42"/>
        </w:numPr>
        <w:spacing w:line="256" w:lineRule="auto"/>
        <w:ind w:left="-142" w:firstLine="0"/>
        <w:rPr>
          <w:rFonts w:ascii="Arial" w:hAnsi="Arial" w:cs="Arial"/>
        </w:rPr>
      </w:pPr>
      <w:r w:rsidRPr="00D10546">
        <w:rPr>
          <w:rFonts w:ascii="Arial" w:hAnsi="Arial" w:cs="Arial"/>
        </w:rPr>
        <w:t>Respect the views of others, even when we disagree.</w:t>
      </w:r>
    </w:p>
    <w:p w14:paraId="41EA0F85" w14:textId="77777777" w:rsidR="00FF0246" w:rsidRPr="00D10546" w:rsidRDefault="00FF0246" w:rsidP="00DB6660">
      <w:pPr>
        <w:pStyle w:val="ListParagraph"/>
        <w:ind w:left="-142"/>
        <w:rPr>
          <w:rFonts w:ascii="Arial" w:hAnsi="Arial" w:cs="Arial"/>
        </w:rPr>
      </w:pPr>
    </w:p>
    <w:p w14:paraId="4B623682" w14:textId="77777777" w:rsidR="00FF0246" w:rsidRPr="00D10546" w:rsidRDefault="00FF0246" w:rsidP="00711A87">
      <w:pPr>
        <w:pStyle w:val="ListParagraph"/>
        <w:numPr>
          <w:ilvl w:val="0"/>
          <w:numId w:val="42"/>
        </w:numPr>
        <w:spacing w:line="256" w:lineRule="auto"/>
        <w:ind w:left="-142" w:firstLine="0"/>
        <w:rPr>
          <w:rFonts w:ascii="Arial" w:hAnsi="Arial" w:cs="Arial"/>
        </w:rPr>
      </w:pPr>
      <w:r w:rsidRPr="00D10546">
        <w:rPr>
          <w:rFonts w:ascii="Arial" w:hAnsi="Arial" w:cs="Arial"/>
        </w:rPr>
        <w:t>Recognize and value individual differences.</w:t>
      </w:r>
    </w:p>
    <w:p w14:paraId="11D20739" w14:textId="77777777" w:rsidR="00FF0246" w:rsidRPr="00D10546" w:rsidRDefault="00FF0246" w:rsidP="00DB6660">
      <w:pPr>
        <w:pStyle w:val="ListParagraph"/>
        <w:ind w:left="-142"/>
        <w:rPr>
          <w:rFonts w:ascii="Arial" w:hAnsi="Arial" w:cs="Arial"/>
        </w:rPr>
      </w:pPr>
    </w:p>
    <w:p w14:paraId="416BE20F" w14:textId="77777777" w:rsidR="00FF0246" w:rsidRPr="00D10546" w:rsidRDefault="00FF0246" w:rsidP="00711A87">
      <w:pPr>
        <w:pStyle w:val="ListParagraph"/>
        <w:numPr>
          <w:ilvl w:val="0"/>
          <w:numId w:val="42"/>
        </w:numPr>
        <w:spacing w:line="256" w:lineRule="auto"/>
        <w:ind w:left="-142" w:firstLine="0"/>
        <w:rPr>
          <w:rFonts w:ascii="Arial" w:hAnsi="Arial" w:cs="Arial"/>
        </w:rPr>
      </w:pPr>
      <w:r w:rsidRPr="00D10546">
        <w:rPr>
          <w:rFonts w:ascii="Arial" w:hAnsi="Arial" w:cs="Arial"/>
        </w:rPr>
        <w:t>Communicate openly.</w:t>
      </w:r>
    </w:p>
    <w:p w14:paraId="62CC36CF" w14:textId="77777777" w:rsidR="00FF0246" w:rsidRPr="00D10546" w:rsidRDefault="00FF0246" w:rsidP="00DB6660">
      <w:pPr>
        <w:pStyle w:val="ListParagraph"/>
        <w:ind w:left="-142"/>
        <w:rPr>
          <w:rFonts w:ascii="Arial" w:hAnsi="Arial" w:cs="Arial"/>
        </w:rPr>
      </w:pPr>
    </w:p>
    <w:p w14:paraId="4F5F897A" w14:textId="77777777" w:rsidR="00FF0246" w:rsidRPr="00D10546" w:rsidRDefault="00FF0246" w:rsidP="00711A87">
      <w:pPr>
        <w:pStyle w:val="ListParagraph"/>
        <w:numPr>
          <w:ilvl w:val="0"/>
          <w:numId w:val="42"/>
        </w:numPr>
        <w:spacing w:line="256" w:lineRule="auto"/>
        <w:ind w:left="-142" w:firstLine="0"/>
        <w:rPr>
          <w:rFonts w:ascii="Arial" w:hAnsi="Arial" w:cs="Arial"/>
        </w:rPr>
      </w:pPr>
      <w:r w:rsidRPr="00D10546">
        <w:rPr>
          <w:rFonts w:ascii="Arial" w:hAnsi="Arial" w:cs="Arial"/>
        </w:rPr>
        <w:t>Support and encourage each other.</w:t>
      </w:r>
    </w:p>
    <w:p w14:paraId="1F29E4D7" w14:textId="77777777" w:rsidR="00FF0246" w:rsidRPr="00D10546" w:rsidRDefault="00FF0246" w:rsidP="00DB6660">
      <w:pPr>
        <w:pStyle w:val="ListParagraph"/>
        <w:ind w:left="-142"/>
        <w:rPr>
          <w:rFonts w:ascii="Arial" w:hAnsi="Arial" w:cs="Arial"/>
        </w:rPr>
      </w:pPr>
    </w:p>
    <w:p w14:paraId="253CC594" w14:textId="77777777" w:rsidR="00FF0246" w:rsidRPr="00D10546" w:rsidRDefault="00FF0246" w:rsidP="00711A87">
      <w:pPr>
        <w:pStyle w:val="ListParagraph"/>
        <w:numPr>
          <w:ilvl w:val="0"/>
          <w:numId w:val="42"/>
        </w:numPr>
        <w:spacing w:line="256" w:lineRule="auto"/>
        <w:ind w:left="-142" w:firstLine="0"/>
        <w:rPr>
          <w:rFonts w:ascii="Arial" w:hAnsi="Arial" w:cs="Arial"/>
        </w:rPr>
      </w:pPr>
      <w:r w:rsidRPr="00D10546">
        <w:rPr>
          <w:rFonts w:ascii="Arial" w:hAnsi="Arial" w:cs="Arial"/>
        </w:rPr>
        <w:t>Make sure that we do not harass or discriminate against each other.</w:t>
      </w:r>
    </w:p>
    <w:p w14:paraId="27747E75" w14:textId="77777777" w:rsidR="00FF0246" w:rsidRPr="00D10546" w:rsidRDefault="00FF0246" w:rsidP="00DB6660">
      <w:pPr>
        <w:ind w:left="-142"/>
        <w:rPr>
          <w:rFonts w:ascii="Arial" w:hAnsi="Arial" w:cs="Arial"/>
        </w:rPr>
      </w:pPr>
    </w:p>
    <w:p w14:paraId="3B24111E" w14:textId="77777777" w:rsidR="00FF0246" w:rsidRPr="00D10546" w:rsidRDefault="00FF0246" w:rsidP="00711A87">
      <w:pPr>
        <w:pStyle w:val="ListParagraph"/>
        <w:numPr>
          <w:ilvl w:val="0"/>
          <w:numId w:val="42"/>
        </w:numPr>
        <w:spacing w:line="256" w:lineRule="auto"/>
        <w:ind w:left="-142" w:firstLine="0"/>
        <w:rPr>
          <w:rFonts w:ascii="Arial" w:hAnsi="Arial" w:cs="Arial"/>
        </w:rPr>
      </w:pPr>
      <w:r w:rsidRPr="00D10546">
        <w:rPr>
          <w:rFonts w:ascii="Arial" w:hAnsi="Arial" w:cs="Arial"/>
        </w:rPr>
        <w:lastRenderedPageBreak/>
        <w:t>Commit to not engaging in offensive comment or conduct.</w:t>
      </w:r>
    </w:p>
    <w:p w14:paraId="71B171BB" w14:textId="77777777" w:rsidR="00FF0246" w:rsidRPr="00D10546" w:rsidRDefault="00FF0246" w:rsidP="00DB6660">
      <w:pPr>
        <w:pStyle w:val="ListParagraph"/>
        <w:ind w:left="-142"/>
        <w:rPr>
          <w:rFonts w:ascii="Arial" w:hAnsi="Arial" w:cs="Arial"/>
        </w:rPr>
      </w:pPr>
    </w:p>
    <w:p w14:paraId="3F64F7DD" w14:textId="77777777" w:rsidR="00FF0246" w:rsidRPr="00D10546" w:rsidRDefault="00FF0246" w:rsidP="00711A87">
      <w:pPr>
        <w:pStyle w:val="ListParagraph"/>
        <w:numPr>
          <w:ilvl w:val="0"/>
          <w:numId w:val="42"/>
        </w:numPr>
        <w:spacing w:line="256" w:lineRule="auto"/>
        <w:ind w:left="-142" w:firstLine="0"/>
        <w:rPr>
          <w:rFonts w:ascii="Arial" w:hAnsi="Arial" w:cs="Arial"/>
        </w:rPr>
      </w:pPr>
      <w:r w:rsidRPr="00D10546">
        <w:rPr>
          <w:rFonts w:ascii="Arial" w:hAnsi="Arial" w:cs="Arial"/>
        </w:rPr>
        <w:t>Make sure that we do not act in ways that are aggressive, bullying, or intimidating.</w:t>
      </w:r>
    </w:p>
    <w:p w14:paraId="1F85A68A" w14:textId="77777777" w:rsidR="00FF0246" w:rsidRPr="00D10546" w:rsidRDefault="00FF0246" w:rsidP="00DB6660">
      <w:pPr>
        <w:pStyle w:val="ListParagraph"/>
        <w:ind w:left="-142"/>
        <w:rPr>
          <w:rFonts w:ascii="Arial" w:hAnsi="Arial" w:cs="Arial"/>
        </w:rPr>
      </w:pPr>
    </w:p>
    <w:p w14:paraId="6552BA06" w14:textId="77777777" w:rsidR="00FF0246" w:rsidRPr="00D10546" w:rsidRDefault="00FF0246" w:rsidP="00711A87">
      <w:pPr>
        <w:pStyle w:val="ListParagraph"/>
        <w:numPr>
          <w:ilvl w:val="0"/>
          <w:numId w:val="42"/>
        </w:numPr>
        <w:spacing w:line="256" w:lineRule="auto"/>
        <w:ind w:left="-142" w:firstLine="0"/>
        <w:rPr>
          <w:rFonts w:ascii="Arial" w:hAnsi="Arial" w:cs="Arial"/>
        </w:rPr>
      </w:pPr>
      <w:r w:rsidRPr="00D10546">
        <w:rPr>
          <w:rFonts w:ascii="Arial" w:hAnsi="Arial" w:cs="Arial"/>
        </w:rPr>
        <w:t>Take responsibility for not engaging in inappropriate behaviour due to use of alcohol or other drugs while participating in union activities, including social events.</w:t>
      </w:r>
    </w:p>
    <w:p w14:paraId="31B7535E" w14:textId="77777777" w:rsidR="00FF0246" w:rsidRPr="00D10546" w:rsidRDefault="00FF0246" w:rsidP="00DB6660">
      <w:pPr>
        <w:pStyle w:val="ListParagraph"/>
        <w:ind w:left="-142"/>
        <w:rPr>
          <w:rFonts w:ascii="Arial" w:hAnsi="Arial" w:cs="Arial"/>
        </w:rPr>
      </w:pPr>
    </w:p>
    <w:p w14:paraId="61061929" w14:textId="77777777" w:rsidR="00FF0246" w:rsidRPr="00D10546" w:rsidRDefault="00FF0246" w:rsidP="00DB6660">
      <w:pPr>
        <w:pStyle w:val="ListParagraph"/>
        <w:ind w:left="-142"/>
        <w:rPr>
          <w:rFonts w:ascii="Arial" w:hAnsi="Arial" w:cs="Arial"/>
        </w:rPr>
      </w:pPr>
      <w:r w:rsidRPr="00D10546">
        <w:rPr>
          <w:rFonts w:ascii="Arial" w:hAnsi="Arial" w:cs="Arial"/>
        </w:rPr>
        <w:t>Harassment is objectionable behaviour which may include actions, language, gestures, and/or written material, and which the harasser knows or ought reasonably to know is abusive and unwelcome.  Bullying is a form of harassment which is serious ongoing behaviour which targets an individual or group and which threatens that person or persons’ mental and/or physical well-being.</w:t>
      </w:r>
    </w:p>
    <w:p w14:paraId="420015D5" w14:textId="77777777" w:rsidR="00FF0246" w:rsidRPr="00D10546" w:rsidRDefault="00FF0246" w:rsidP="00DB6660">
      <w:pPr>
        <w:pStyle w:val="ListParagraph"/>
        <w:ind w:left="-142"/>
        <w:rPr>
          <w:rFonts w:ascii="Arial" w:hAnsi="Arial" w:cs="Arial"/>
        </w:rPr>
      </w:pPr>
    </w:p>
    <w:p w14:paraId="1852615A" w14:textId="77777777" w:rsidR="00FF0246" w:rsidRPr="00D10546" w:rsidRDefault="00FF0246" w:rsidP="00DB6660">
      <w:pPr>
        <w:pStyle w:val="ListParagraph"/>
        <w:ind w:left="-142"/>
        <w:rPr>
          <w:rFonts w:ascii="Arial" w:hAnsi="Arial" w:cs="Arial"/>
        </w:rPr>
      </w:pPr>
      <w:r w:rsidRPr="00D10546">
        <w:rPr>
          <w:rFonts w:ascii="Arial" w:hAnsi="Arial" w:cs="Arial"/>
        </w:rPr>
        <w:t>A complaint regarding the Code of Conduct will be handled as follows:</w:t>
      </w:r>
    </w:p>
    <w:p w14:paraId="2B6D6C6C" w14:textId="77777777" w:rsidR="00FF0246" w:rsidRPr="00D10546" w:rsidRDefault="00FF0246" w:rsidP="00DB6660">
      <w:pPr>
        <w:pStyle w:val="ListParagraph"/>
        <w:ind w:left="-142"/>
        <w:rPr>
          <w:rFonts w:ascii="Arial" w:hAnsi="Arial" w:cs="Arial"/>
        </w:rPr>
      </w:pPr>
    </w:p>
    <w:p w14:paraId="1FE543F4" w14:textId="77777777" w:rsidR="00FF0246" w:rsidRPr="00D10546" w:rsidRDefault="00FF0246" w:rsidP="00711A87">
      <w:pPr>
        <w:pStyle w:val="ListParagraph"/>
        <w:numPr>
          <w:ilvl w:val="0"/>
          <w:numId w:val="43"/>
        </w:numPr>
        <w:spacing w:line="256" w:lineRule="auto"/>
        <w:ind w:left="284" w:hanging="426"/>
        <w:rPr>
          <w:rFonts w:ascii="Arial" w:hAnsi="Arial" w:cs="Arial"/>
        </w:rPr>
      </w:pPr>
      <w:r w:rsidRPr="00D10546">
        <w:rPr>
          <w:rFonts w:ascii="Arial" w:hAnsi="Arial" w:cs="Arial"/>
        </w:rPr>
        <w:t>If possible, a member may attempt to deal directly with the person alleged to have engaged in behaviour contrary to the Code by asking them to stop such behaviour.  If that is not possible, or if it does not resolve the problem, a member may bring forward a complaint.</w:t>
      </w:r>
    </w:p>
    <w:p w14:paraId="396C9D84" w14:textId="77777777" w:rsidR="00FF0246" w:rsidRPr="00D10546" w:rsidRDefault="00FF0246" w:rsidP="00DB6660">
      <w:pPr>
        <w:pStyle w:val="ListParagraph"/>
        <w:ind w:left="-142"/>
        <w:rPr>
          <w:rFonts w:ascii="Arial" w:hAnsi="Arial" w:cs="Arial"/>
        </w:rPr>
      </w:pPr>
    </w:p>
    <w:p w14:paraId="16E39B6F" w14:textId="77777777" w:rsidR="00FF0246" w:rsidRPr="00D10546" w:rsidRDefault="00FF0246" w:rsidP="00711A87">
      <w:pPr>
        <w:pStyle w:val="ListParagraph"/>
        <w:numPr>
          <w:ilvl w:val="0"/>
          <w:numId w:val="43"/>
        </w:numPr>
        <w:spacing w:line="256" w:lineRule="auto"/>
        <w:ind w:left="284" w:hanging="426"/>
        <w:rPr>
          <w:rFonts w:ascii="Arial" w:hAnsi="Arial" w:cs="Arial"/>
        </w:rPr>
      </w:pPr>
      <w:r w:rsidRPr="00D10546">
        <w:rPr>
          <w:rFonts w:ascii="Arial" w:hAnsi="Arial" w:cs="Arial"/>
        </w:rPr>
        <w:t>A complaint shall be brought to the attention of an ombudsperson when there is one available. Should an ombudsperson not be available, a person properly appointed and designated to be in charge shall receive the complaint.</w:t>
      </w:r>
    </w:p>
    <w:p w14:paraId="34CEB9EE" w14:textId="77777777" w:rsidR="00FF0246" w:rsidRPr="00D10546" w:rsidRDefault="00FF0246" w:rsidP="00DB6660">
      <w:pPr>
        <w:pStyle w:val="ListParagraph"/>
        <w:ind w:left="-142"/>
        <w:rPr>
          <w:rFonts w:ascii="Arial" w:hAnsi="Arial" w:cs="Arial"/>
        </w:rPr>
      </w:pPr>
    </w:p>
    <w:p w14:paraId="79BFB9AC" w14:textId="77777777" w:rsidR="00FF0246" w:rsidRPr="00D10546" w:rsidRDefault="00FF0246" w:rsidP="00711A87">
      <w:pPr>
        <w:pStyle w:val="ListParagraph"/>
        <w:numPr>
          <w:ilvl w:val="0"/>
          <w:numId w:val="43"/>
        </w:numPr>
        <w:spacing w:line="256" w:lineRule="auto"/>
        <w:ind w:left="284" w:hanging="426"/>
        <w:rPr>
          <w:rFonts w:ascii="Arial" w:hAnsi="Arial" w:cs="Arial"/>
        </w:rPr>
      </w:pPr>
      <w:r w:rsidRPr="00D10546">
        <w:rPr>
          <w:rFonts w:ascii="Arial" w:hAnsi="Arial" w:cs="Arial"/>
        </w:rPr>
        <w:t>The ombudsperson or the person in charge will work to seek a resolution.  If this fails to resolve the matter, the ombudsperson shall report the matter to the person in charge.  The person in charge has the authority to expel members from the event for serious or persistent offenses.</w:t>
      </w:r>
    </w:p>
    <w:p w14:paraId="4B42EFFF" w14:textId="77777777" w:rsidR="00FF0246" w:rsidRPr="00D10546" w:rsidRDefault="00FF0246" w:rsidP="009907B1">
      <w:pPr>
        <w:pStyle w:val="ListParagraph"/>
        <w:ind w:left="284" w:hanging="426"/>
        <w:rPr>
          <w:rFonts w:ascii="Arial" w:hAnsi="Arial" w:cs="Arial"/>
        </w:rPr>
      </w:pPr>
    </w:p>
    <w:p w14:paraId="61FDF4DB" w14:textId="77777777" w:rsidR="00FF0246" w:rsidRPr="00D10546" w:rsidRDefault="00FF0246" w:rsidP="00711A87">
      <w:pPr>
        <w:pStyle w:val="ListParagraph"/>
        <w:numPr>
          <w:ilvl w:val="0"/>
          <w:numId w:val="43"/>
        </w:numPr>
        <w:spacing w:line="256" w:lineRule="auto"/>
        <w:ind w:left="284" w:hanging="426"/>
        <w:rPr>
          <w:rFonts w:ascii="Arial" w:hAnsi="Arial" w:cs="Arial"/>
        </w:rPr>
      </w:pPr>
      <w:r w:rsidRPr="00D10546">
        <w:rPr>
          <w:rFonts w:ascii="Arial" w:hAnsi="Arial" w:cs="Arial"/>
        </w:rPr>
        <w:t>If the complaint involves a national staff member, it shall be referred to the appropriate director for investigation and the complaint shall be dealt with in accordance with the applicable staff collective agreement.  If the complaint involves a staff member employed by another CUPE chartered organization, the complaint shall be referred to the person responsible for their employment.</w:t>
      </w:r>
    </w:p>
    <w:p w14:paraId="66A772FD" w14:textId="77777777" w:rsidR="00FF0246" w:rsidRPr="00D10546" w:rsidRDefault="00FF0246" w:rsidP="009907B1">
      <w:pPr>
        <w:pStyle w:val="ListParagraph"/>
        <w:ind w:left="284" w:hanging="426"/>
        <w:rPr>
          <w:rFonts w:ascii="Arial" w:hAnsi="Arial" w:cs="Arial"/>
        </w:rPr>
      </w:pPr>
    </w:p>
    <w:p w14:paraId="40F3304C" w14:textId="77777777" w:rsidR="00FF0246" w:rsidRPr="00D10546" w:rsidRDefault="00FF0246" w:rsidP="00711A87">
      <w:pPr>
        <w:pStyle w:val="ListParagraph"/>
        <w:numPr>
          <w:ilvl w:val="0"/>
          <w:numId w:val="43"/>
        </w:numPr>
        <w:spacing w:line="256" w:lineRule="auto"/>
        <w:ind w:left="284" w:hanging="426"/>
        <w:rPr>
          <w:rFonts w:ascii="Arial" w:hAnsi="Arial" w:cs="Arial"/>
        </w:rPr>
      </w:pPr>
      <w:r w:rsidRPr="00D10546">
        <w:rPr>
          <w:rFonts w:ascii="Arial" w:hAnsi="Arial" w:cs="Arial"/>
        </w:rPr>
        <w:t>If the person in charge is a party to the complaint, an alternate will be designated to assume the role.</w:t>
      </w:r>
    </w:p>
    <w:p w14:paraId="4C90AC06" w14:textId="77777777" w:rsidR="00FF0246" w:rsidRPr="00D10546" w:rsidRDefault="00FF0246" w:rsidP="009907B1">
      <w:pPr>
        <w:pStyle w:val="ListParagraph"/>
        <w:ind w:left="284" w:hanging="426"/>
        <w:rPr>
          <w:rFonts w:ascii="Arial" w:hAnsi="Arial" w:cs="Arial"/>
        </w:rPr>
      </w:pPr>
    </w:p>
    <w:p w14:paraId="652448E8" w14:textId="77777777" w:rsidR="00FF0246" w:rsidRPr="00D10546" w:rsidRDefault="00FF0246" w:rsidP="00711A87">
      <w:pPr>
        <w:pStyle w:val="ListParagraph"/>
        <w:numPr>
          <w:ilvl w:val="0"/>
          <w:numId w:val="43"/>
        </w:numPr>
        <w:spacing w:line="256" w:lineRule="auto"/>
        <w:ind w:left="284" w:hanging="426"/>
        <w:rPr>
          <w:rFonts w:ascii="Arial" w:hAnsi="Arial" w:cs="Arial"/>
        </w:rPr>
      </w:pPr>
      <w:r w:rsidRPr="00D10546">
        <w:rPr>
          <w:rFonts w:ascii="Arial" w:hAnsi="Arial" w:cs="Arial"/>
        </w:rPr>
        <w:t>In a case where a member has been expelled from a National event, the National President shall receive a report on the matter.  For other events, the presiding officer shall receive a report on the matter.</w:t>
      </w:r>
    </w:p>
    <w:p w14:paraId="3C0DC73F" w14:textId="77777777" w:rsidR="00FF0246" w:rsidRPr="00D10546" w:rsidRDefault="00FF0246" w:rsidP="009907B1">
      <w:pPr>
        <w:pStyle w:val="ListParagraph"/>
        <w:ind w:left="284" w:hanging="426"/>
        <w:rPr>
          <w:rFonts w:ascii="Arial" w:hAnsi="Arial" w:cs="Arial"/>
        </w:rPr>
      </w:pPr>
    </w:p>
    <w:p w14:paraId="77A182FE" w14:textId="77777777" w:rsidR="00FF0246" w:rsidRPr="00D10546" w:rsidRDefault="00FF0246" w:rsidP="00711A87">
      <w:pPr>
        <w:pStyle w:val="ListParagraph"/>
        <w:numPr>
          <w:ilvl w:val="0"/>
          <w:numId w:val="43"/>
        </w:numPr>
        <w:spacing w:line="256" w:lineRule="auto"/>
        <w:ind w:left="284" w:hanging="426"/>
        <w:rPr>
          <w:rFonts w:ascii="Arial" w:hAnsi="Arial" w:cs="Arial"/>
        </w:rPr>
      </w:pPr>
      <w:r w:rsidRPr="00D10546">
        <w:rPr>
          <w:rFonts w:ascii="Arial" w:hAnsi="Arial" w:cs="Arial"/>
        </w:rPr>
        <w:t>For events organized by CUPE National, the National President shall determine if further remedial action is appropriate, including restricting a member’s participation in future events organized by CUPE National.  For other events, the presiding officer shall consult the National President.</w:t>
      </w:r>
    </w:p>
    <w:p w14:paraId="0A2B3294" w14:textId="77777777" w:rsidR="00FF0246" w:rsidRPr="00D10546" w:rsidRDefault="00FF0246" w:rsidP="00DB6660">
      <w:pPr>
        <w:pStyle w:val="ListParagraph"/>
        <w:ind w:left="-142"/>
        <w:rPr>
          <w:rFonts w:ascii="Arial" w:hAnsi="Arial" w:cs="Arial"/>
        </w:rPr>
      </w:pPr>
    </w:p>
    <w:p w14:paraId="3640053F" w14:textId="77777777" w:rsidR="00FF0246" w:rsidRPr="00D10546" w:rsidRDefault="00FF0246" w:rsidP="00DB6660">
      <w:pPr>
        <w:pStyle w:val="ListParagraph"/>
        <w:ind w:left="-142"/>
        <w:rPr>
          <w:rFonts w:ascii="Arial" w:hAnsi="Arial" w:cs="Arial"/>
        </w:rPr>
      </w:pPr>
      <w:r w:rsidRPr="00D10546">
        <w:rPr>
          <w:rFonts w:ascii="Arial" w:hAnsi="Arial" w:cs="Arial"/>
        </w:rPr>
        <w:lastRenderedPageBreak/>
        <w:t>This Code of Conduct is designed to create a safe, respectful, and supportive environment within CUPE.  It is meant to enhance the rights and obligations outlined in the CUPE National Constitution, the Equality Statement, and applicable human rights legislation, not replace them.</w:t>
      </w:r>
    </w:p>
    <w:p w14:paraId="5116258A" w14:textId="77777777" w:rsidR="00FF0246" w:rsidRPr="00D10546" w:rsidRDefault="00FF0246" w:rsidP="00DB6660">
      <w:pPr>
        <w:pStyle w:val="ListParagraph"/>
        <w:ind w:left="-142"/>
        <w:rPr>
          <w:rFonts w:ascii="Arial" w:hAnsi="Arial" w:cs="Arial"/>
        </w:rPr>
      </w:pPr>
    </w:p>
    <w:p w14:paraId="59AB0F4D" w14:textId="77777777" w:rsidR="00FF0246" w:rsidRPr="00D10546" w:rsidRDefault="00FF0246" w:rsidP="00DB6660">
      <w:pPr>
        <w:pStyle w:val="ListParagraph"/>
        <w:ind w:left="-142"/>
        <w:rPr>
          <w:rFonts w:ascii="Arial" w:hAnsi="Arial" w:cs="Arial"/>
        </w:rPr>
      </w:pPr>
      <w:r w:rsidRPr="00D10546">
        <w:rPr>
          <w:rFonts w:ascii="Arial" w:hAnsi="Arial" w:cs="Arial"/>
        </w:rPr>
        <w:t>This Code of Conduct does not replace a member’s right to access the trial provisions under Appendix F of the CUPE National Constitution.</w:t>
      </w:r>
    </w:p>
    <w:p w14:paraId="13BBA1D4" w14:textId="77777777" w:rsidR="0075363D" w:rsidRPr="00D10546" w:rsidRDefault="0075363D" w:rsidP="0075363D">
      <w:pPr>
        <w:pStyle w:val="NormalWeb"/>
        <w:shd w:val="clear" w:color="auto" w:fill="FFFFFF"/>
        <w:spacing w:before="0" w:beforeAutospacing="0" w:after="360" w:afterAutospacing="0"/>
        <w:jc w:val="center"/>
        <w:rPr>
          <w:rFonts w:ascii="Arial" w:eastAsiaTheme="minorEastAsia" w:hAnsi="Arial" w:cs="Arial"/>
          <w:sz w:val="22"/>
          <w:szCs w:val="22"/>
        </w:rPr>
      </w:pPr>
    </w:p>
    <w:p w14:paraId="189F3B9F" w14:textId="39F61659" w:rsidR="004B2189" w:rsidRPr="00D10546" w:rsidRDefault="00737D95" w:rsidP="00737D95">
      <w:pPr>
        <w:spacing w:after="240" w:line="240" w:lineRule="auto"/>
        <w:textAlignment w:val="center"/>
        <w:rPr>
          <w:rFonts w:ascii="Arial" w:eastAsia="Arial" w:hAnsi="Arial" w:cs="Arial"/>
          <w:b/>
        </w:rPr>
      </w:pPr>
      <w:r w:rsidRPr="00D10546">
        <w:rPr>
          <w:rFonts w:ascii="Arial" w:eastAsia="Arial" w:hAnsi="Arial" w:cs="Arial"/>
          <w:b/>
        </w:rPr>
        <w:br w:type="page"/>
      </w:r>
    </w:p>
    <w:p w14:paraId="4A2F8886" w14:textId="3856038C" w:rsidR="00592001" w:rsidRPr="00D10546" w:rsidRDefault="00A91583" w:rsidP="00DD7A2B">
      <w:pPr>
        <w:pStyle w:val="Heading1"/>
        <w:rPr>
          <w:sz w:val="22"/>
          <w:szCs w:val="22"/>
        </w:rPr>
      </w:pPr>
      <w:bookmarkStart w:id="47" w:name="_Toc141170001"/>
      <w:r w:rsidRPr="00D10546">
        <w:rPr>
          <w:sz w:val="22"/>
          <w:szCs w:val="22"/>
        </w:rPr>
        <w:lastRenderedPageBreak/>
        <w:t xml:space="preserve">Appendix </w:t>
      </w:r>
      <w:r w:rsidR="003F56A9" w:rsidRPr="00D10546">
        <w:rPr>
          <w:sz w:val="22"/>
          <w:szCs w:val="22"/>
        </w:rPr>
        <w:t>E</w:t>
      </w:r>
      <w:r w:rsidRPr="00D10546">
        <w:rPr>
          <w:sz w:val="22"/>
          <w:szCs w:val="22"/>
        </w:rPr>
        <w:t>: Rules of Order</w:t>
      </w:r>
      <w:bookmarkEnd w:id="47"/>
      <w:r w:rsidRPr="00D10546">
        <w:rPr>
          <w:sz w:val="22"/>
          <w:szCs w:val="22"/>
        </w:rPr>
        <w:t xml:space="preserve"> </w:t>
      </w:r>
    </w:p>
    <w:p w14:paraId="744B8BDB" w14:textId="77777777" w:rsidR="00A91583" w:rsidRPr="00D10546" w:rsidRDefault="00A91583" w:rsidP="00870ACD">
      <w:pPr>
        <w:tabs>
          <w:tab w:val="left" w:pos="821"/>
        </w:tabs>
        <w:spacing w:after="0" w:line="240" w:lineRule="auto"/>
        <w:ind w:left="142" w:right="250"/>
        <w:contextualSpacing/>
        <w:jc w:val="both"/>
        <w:rPr>
          <w:rFonts w:ascii="Arial" w:eastAsia="Arial" w:hAnsi="Arial" w:cs="Arial"/>
        </w:rPr>
      </w:pPr>
    </w:p>
    <w:p w14:paraId="566514F6" w14:textId="36EFBCA5" w:rsidR="00592001" w:rsidRPr="00D10546" w:rsidRDefault="00592001" w:rsidP="00711A87">
      <w:pPr>
        <w:numPr>
          <w:ilvl w:val="0"/>
          <w:numId w:val="41"/>
        </w:numPr>
        <w:tabs>
          <w:tab w:val="left" w:pos="821"/>
        </w:tabs>
        <w:spacing w:after="0" w:line="240" w:lineRule="auto"/>
        <w:ind w:left="142" w:right="252"/>
        <w:contextualSpacing/>
        <w:jc w:val="both"/>
        <w:rPr>
          <w:rFonts w:ascii="Arial" w:eastAsia="Arial" w:hAnsi="Arial" w:cs="Arial"/>
        </w:rPr>
      </w:pPr>
      <w:r w:rsidRPr="00D10546">
        <w:rPr>
          <w:rFonts w:ascii="Arial" w:eastAsia="Arial" w:hAnsi="Arial" w:cs="Arial"/>
        </w:rPr>
        <w:t xml:space="preserve">The President will be the Chairperson at all membership meetings. In the absence of President, the </w:t>
      </w:r>
      <w:r w:rsidR="0045513E" w:rsidRPr="00D10546">
        <w:rPr>
          <w:rFonts w:ascii="Arial" w:eastAsia="Arial" w:hAnsi="Arial" w:cs="Arial"/>
        </w:rPr>
        <w:t>Lead Site</w:t>
      </w:r>
      <w:r w:rsidRPr="00D10546">
        <w:rPr>
          <w:rFonts w:ascii="Arial" w:eastAsia="Arial" w:hAnsi="Arial" w:cs="Arial"/>
        </w:rPr>
        <w:t xml:space="preserve"> Vice-President will be the Chairperson at the membership meeting. In </w:t>
      </w:r>
      <w:r w:rsidR="0045513E" w:rsidRPr="00D10546">
        <w:rPr>
          <w:rFonts w:ascii="Arial" w:eastAsia="Arial" w:hAnsi="Arial" w:cs="Arial"/>
        </w:rPr>
        <w:t>their absence</w:t>
      </w:r>
      <w:r w:rsidRPr="00D10546">
        <w:rPr>
          <w:rFonts w:ascii="Arial" w:eastAsia="Arial" w:hAnsi="Arial" w:cs="Arial"/>
        </w:rPr>
        <w:t xml:space="preserve">, </w:t>
      </w:r>
      <w:r w:rsidR="0045513E" w:rsidRPr="00D10546">
        <w:rPr>
          <w:rFonts w:ascii="Arial" w:eastAsia="Arial" w:hAnsi="Arial" w:cs="Arial"/>
        </w:rPr>
        <w:t>another</w:t>
      </w:r>
      <w:r w:rsidRPr="00D10546">
        <w:rPr>
          <w:rFonts w:ascii="Arial" w:eastAsia="Arial" w:hAnsi="Arial" w:cs="Arial"/>
        </w:rPr>
        <w:t xml:space="preserve"> Site Vice- President will be the Chairperson at the membership meeting. </w:t>
      </w:r>
    </w:p>
    <w:p w14:paraId="7EE2102F" w14:textId="77777777" w:rsidR="00592001" w:rsidRPr="00D10546" w:rsidRDefault="00592001" w:rsidP="00592001">
      <w:pPr>
        <w:spacing w:before="1" w:after="0" w:line="240" w:lineRule="auto"/>
        <w:rPr>
          <w:rFonts w:ascii="Arial" w:eastAsia="Arial" w:hAnsi="Arial" w:cs="Arial"/>
        </w:rPr>
      </w:pPr>
    </w:p>
    <w:p w14:paraId="4193CDB7" w14:textId="60C2FE28" w:rsidR="00592001" w:rsidRPr="00D10546" w:rsidRDefault="00592001" w:rsidP="00711A87">
      <w:pPr>
        <w:numPr>
          <w:ilvl w:val="0"/>
          <w:numId w:val="41"/>
        </w:numPr>
        <w:tabs>
          <w:tab w:val="left" w:pos="821"/>
        </w:tabs>
        <w:spacing w:after="0" w:line="240" w:lineRule="auto"/>
        <w:ind w:left="142" w:right="252"/>
        <w:contextualSpacing/>
        <w:jc w:val="both"/>
        <w:rPr>
          <w:rFonts w:ascii="Arial" w:eastAsia="Arial" w:hAnsi="Arial" w:cs="Arial"/>
        </w:rPr>
      </w:pPr>
      <w:r w:rsidRPr="00D10546">
        <w:rPr>
          <w:rFonts w:ascii="Arial" w:eastAsia="Arial" w:hAnsi="Arial" w:cs="Arial"/>
        </w:rPr>
        <w:t xml:space="preserve">No member except the Chairperson of a committee making a report or the mover of a resolution shall speak more than </w:t>
      </w:r>
      <w:r w:rsidR="00F374A8" w:rsidRPr="00D10546">
        <w:rPr>
          <w:rFonts w:ascii="Arial" w:eastAsia="Arial" w:hAnsi="Arial" w:cs="Arial"/>
        </w:rPr>
        <w:t>three (3)</w:t>
      </w:r>
      <w:r w:rsidRPr="00D10546">
        <w:rPr>
          <w:rFonts w:ascii="Arial" w:eastAsia="Arial" w:hAnsi="Arial" w:cs="Arial"/>
        </w:rPr>
        <w:t xml:space="preserve"> minutes, or more than once on the same question without the consent of the meeting or until all who wish to speak have had an opportunity. Chairpersons and movers of a </w:t>
      </w:r>
      <w:r w:rsidR="00BD3D76" w:rsidRPr="00D10546">
        <w:rPr>
          <w:rFonts w:ascii="Arial" w:eastAsia="Arial" w:hAnsi="Arial" w:cs="Arial"/>
        </w:rPr>
        <w:t>motion</w:t>
      </w:r>
      <w:r w:rsidRPr="00D10546">
        <w:rPr>
          <w:rFonts w:ascii="Arial" w:eastAsia="Arial" w:hAnsi="Arial" w:cs="Arial"/>
        </w:rPr>
        <w:t xml:space="preserve"> shall be limited to </w:t>
      </w:r>
      <w:r w:rsidR="00BD3D76" w:rsidRPr="00D10546">
        <w:rPr>
          <w:rFonts w:ascii="Arial" w:eastAsia="Arial" w:hAnsi="Arial" w:cs="Arial"/>
        </w:rPr>
        <w:t>three (3)</w:t>
      </w:r>
      <w:r w:rsidRPr="00D10546">
        <w:rPr>
          <w:rFonts w:ascii="Arial" w:eastAsia="Arial" w:hAnsi="Arial" w:cs="Arial"/>
        </w:rPr>
        <w:t>, except with the consent of the meeting.</w:t>
      </w:r>
    </w:p>
    <w:p w14:paraId="5E47BC05" w14:textId="77777777" w:rsidR="00592001" w:rsidRPr="00D10546" w:rsidRDefault="00592001" w:rsidP="00592001">
      <w:pPr>
        <w:spacing w:after="0" w:line="240" w:lineRule="auto"/>
        <w:rPr>
          <w:rFonts w:ascii="Arial" w:eastAsia="Arial" w:hAnsi="Arial" w:cs="Arial"/>
        </w:rPr>
      </w:pPr>
    </w:p>
    <w:p w14:paraId="32843F48" w14:textId="2DAEEA39" w:rsidR="00592001" w:rsidRPr="00D10546" w:rsidRDefault="00592001" w:rsidP="00711A87">
      <w:pPr>
        <w:numPr>
          <w:ilvl w:val="0"/>
          <w:numId w:val="41"/>
        </w:numPr>
        <w:tabs>
          <w:tab w:val="left" w:pos="821"/>
        </w:tabs>
        <w:spacing w:after="0" w:line="240" w:lineRule="auto"/>
        <w:ind w:left="142" w:right="252"/>
        <w:contextualSpacing/>
        <w:jc w:val="both"/>
        <w:rPr>
          <w:rFonts w:ascii="Arial" w:eastAsia="Arial" w:hAnsi="Arial" w:cs="Arial"/>
        </w:rPr>
      </w:pPr>
      <w:r w:rsidRPr="00D10546">
        <w:rPr>
          <w:rFonts w:ascii="Arial" w:eastAsia="Arial" w:hAnsi="Arial" w:cs="Arial"/>
        </w:rPr>
        <w:t>The President shall state every question coming before the Local, and before allowing debate thereon, and again immediately before putting it to a vote shall ask: "Is the Local ready for the question?"</w:t>
      </w:r>
      <w:r w:rsidR="00737A56" w:rsidRPr="00D10546">
        <w:rPr>
          <w:rFonts w:ascii="Arial" w:eastAsia="Arial" w:hAnsi="Arial" w:cs="Arial"/>
        </w:rPr>
        <w:t xml:space="preserve">  </w:t>
      </w:r>
      <w:r w:rsidRPr="00D10546">
        <w:rPr>
          <w:rFonts w:ascii="Arial" w:eastAsia="Arial" w:hAnsi="Arial" w:cs="Arial"/>
        </w:rPr>
        <w:t>Should no member rise to speak, the question shall then be put.</w:t>
      </w:r>
    </w:p>
    <w:p w14:paraId="167C85E0" w14:textId="77777777" w:rsidR="00592001" w:rsidRPr="00D10546" w:rsidRDefault="00592001" w:rsidP="00592001">
      <w:pPr>
        <w:spacing w:after="0" w:line="240" w:lineRule="auto"/>
        <w:rPr>
          <w:rFonts w:ascii="Arial" w:eastAsia="Arial" w:hAnsi="Arial" w:cs="Arial"/>
        </w:rPr>
      </w:pPr>
    </w:p>
    <w:p w14:paraId="42289840" w14:textId="77777777" w:rsidR="00592001" w:rsidRPr="00D10546" w:rsidRDefault="00592001" w:rsidP="00711A87">
      <w:pPr>
        <w:numPr>
          <w:ilvl w:val="0"/>
          <w:numId w:val="41"/>
        </w:numPr>
        <w:tabs>
          <w:tab w:val="left" w:pos="821"/>
        </w:tabs>
        <w:spacing w:after="0" w:line="240" w:lineRule="auto"/>
        <w:ind w:left="142" w:right="256"/>
        <w:contextualSpacing/>
        <w:jc w:val="both"/>
        <w:rPr>
          <w:rFonts w:ascii="Arial" w:eastAsia="Arial" w:hAnsi="Arial" w:cs="Arial"/>
        </w:rPr>
      </w:pPr>
      <w:r w:rsidRPr="00D10546">
        <w:rPr>
          <w:rFonts w:ascii="Arial" w:eastAsia="Arial" w:hAnsi="Arial" w:cs="Arial"/>
        </w:rPr>
        <w:t>A motion to be entertained by the presiding officer must be moved and seconded; both mover and seconder must rise and be recognized by the chair.</w:t>
      </w:r>
    </w:p>
    <w:p w14:paraId="2A6599BB" w14:textId="77777777" w:rsidR="00592001" w:rsidRPr="00D10546" w:rsidRDefault="00592001" w:rsidP="00592001">
      <w:pPr>
        <w:spacing w:after="0" w:line="240" w:lineRule="auto"/>
        <w:rPr>
          <w:rFonts w:ascii="Arial" w:eastAsia="Arial" w:hAnsi="Arial" w:cs="Arial"/>
        </w:rPr>
      </w:pPr>
    </w:p>
    <w:p w14:paraId="16C7638B" w14:textId="77777777" w:rsidR="00592001" w:rsidRPr="00D10546" w:rsidRDefault="00592001" w:rsidP="00711A87">
      <w:pPr>
        <w:numPr>
          <w:ilvl w:val="0"/>
          <w:numId w:val="41"/>
        </w:numPr>
        <w:tabs>
          <w:tab w:val="left" w:pos="821"/>
        </w:tabs>
        <w:spacing w:after="0" w:line="240" w:lineRule="auto"/>
        <w:ind w:left="142" w:right="252"/>
        <w:contextualSpacing/>
        <w:jc w:val="both"/>
        <w:rPr>
          <w:rFonts w:ascii="Arial" w:eastAsia="Arial" w:hAnsi="Arial" w:cs="Arial"/>
        </w:rPr>
      </w:pPr>
      <w:r w:rsidRPr="00D10546">
        <w:rPr>
          <w:rFonts w:ascii="Arial" w:eastAsia="Arial" w:hAnsi="Arial" w:cs="Arial"/>
        </w:rPr>
        <w:t>A motion to amend or to amend an amendment shall be in order, but no motion to amend an amendment to an amendment shall be permitted. No amendment, or amendment to an amendment which is a direct negative of the resolution shall be in order.</w:t>
      </w:r>
    </w:p>
    <w:p w14:paraId="7A427F58" w14:textId="77777777" w:rsidR="00592001" w:rsidRPr="00D10546" w:rsidRDefault="00592001" w:rsidP="00592001">
      <w:pPr>
        <w:spacing w:after="0" w:line="240" w:lineRule="auto"/>
        <w:rPr>
          <w:rFonts w:ascii="Arial" w:eastAsia="Arial" w:hAnsi="Arial" w:cs="Arial"/>
        </w:rPr>
      </w:pPr>
    </w:p>
    <w:p w14:paraId="641C477B" w14:textId="77777777" w:rsidR="00592001" w:rsidRPr="00D10546" w:rsidRDefault="00592001" w:rsidP="00711A87">
      <w:pPr>
        <w:numPr>
          <w:ilvl w:val="0"/>
          <w:numId w:val="41"/>
        </w:numPr>
        <w:tabs>
          <w:tab w:val="left" w:pos="821"/>
        </w:tabs>
        <w:spacing w:before="1" w:after="0" w:line="240" w:lineRule="auto"/>
        <w:ind w:left="142" w:right="252"/>
        <w:contextualSpacing/>
        <w:jc w:val="both"/>
        <w:rPr>
          <w:rFonts w:ascii="Arial" w:eastAsia="Arial" w:hAnsi="Arial" w:cs="Arial"/>
        </w:rPr>
      </w:pPr>
      <w:r w:rsidRPr="00D10546">
        <w:rPr>
          <w:rFonts w:ascii="Arial" w:eastAsia="Arial" w:hAnsi="Arial" w:cs="Arial"/>
        </w:rPr>
        <w:t>On motion, the regular order of business may be suspended by a two-thirds vote of those present to deal with any urgent business.</w:t>
      </w:r>
    </w:p>
    <w:p w14:paraId="2BEF24E8" w14:textId="77777777" w:rsidR="00592001" w:rsidRPr="00D10546" w:rsidRDefault="00592001" w:rsidP="00592001">
      <w:pPr>
        <w:spacing w:after="0" w:line="240" w:lineRule="auto"/>
        <w:rPr>
          <w:rFonts w:ascii="Arial" w:eastAsia="Arial" w:hAnsi="Arial" w:cs="Arial"/>
        </w:rPr>
      </w:pPr>
    </w:p>
    <w:p w14:paraId="1067AF5A" w14:textId="77777777" w:rsidR="00592001" w:rsidRPr="00D10546" w:rsidRDefault="00592001" w:rsidP="00711A87">
      <w:pPr>
        <w:numPr>
          <w:ilvl w:val="0"/>
          <w:numId w:val="41"/>
        </w:numPr>
        <w:tabs>
          <w:tab w:val="left" w:pos="821"/>
        </w:tabs>
        <w:spacing w:after="0" w:line="240" w:lineRule="auto"/>
        <w:ind w:left="142" w:right="249"/>
        <w:contextualSpacing/>
        <w:jc w:val="both"/>
        <w:rPr>
          <w:rFonts w:ascii="Arial" w:eastAsia="Arial" w:hAnsi="Arial" w:cs="Arial"/>
        </w:rPr>
      </w:pPr>
      <w:r w:rsidRPr="00D10546">
        <w:rPr>
          <w:rFonts w:ascii="Arial" w:eastAsia="Arial" w:hAnsi="Arial" w:cs="Arial"/>
        </w:rPr>
        <w:t>All resolutions and motions other than those named in Rule 17 or those to accept or adopt the report of a Committee shall, if requested by the presiding officer, be presented in writing before being put to the Local.</w:t>
      </w:r>
    </w:p>
    <w:p w14:paraId="74BEC5B7" w14:textId="77777777" w:rsidR="00592001" w:rsidRPr="00D10546" w:rsidRDefault="00592001" w:rsidP="00592001">
      <w:pPr>
        <w:tabs>
          <w:tab w:val="left" w:pos="821"/>
        </w:tabs>
        <w:spacing w:after="0" w:line="240" w:lineRule="auto"/>
        <w:ind w:right="252"/>
        <w:jc w:val="both"/>
        <w:rPr>
          <w:rFonts w:ascii="Arial" w:eastAsia="Arial" w:hAnsi="Arial" w:cs="Arial"/>
        </w:rPr>
      </w:pPr>
    </w:p>
    <w:p w14:paraId="55B3FC42" w14:textId="77777777" w:rsidR="00592001" w:rsidRPr="00D10546" w:rsidRDefault="00592001" w:rsidP="00711A87">
      <w:pPr>
        <w:numPr>
          <w:ilvl w:val="0"/>
          <w:numId w:val="41"/>
        </w:numPr>
        <w:spacing w:after="0" w:line="240" w:lineRule="auto"/>
        <w:ind w:left="142" w:right="252"/>
        <w:contextualSpacing/>
        <w:jc w:val="both"/>
        <w:rPr>
          <w:rFonts w:ascii="Arial" w:eastAsia="Arial" w:hAnsi="Arial" w:cs="Arial"/>
        </w:rPr>
      </w:pPr>
      <w:r w:rsidRPr="00D10546">
        <w:rPr>
          <w:rFonts w:ascii="Arial" w:eastAsia="Arial" w:hAnsi="Arial" w:cs="Arial"/>
        </w:rPr>
        <w:t>At the request of any member and upon a majority vote of those present, a motion which contains more than one action or issue can be divided.</w:t>
      </w:r>
    </w:p>
    <w:p w14:paraId="74E156B3" w14:textId="77777777" w:rsidR="00592001" w:rsidRPr="00D10546" w:rsidRDefault="00592001" w:rsidP="00592001">
      <w:pPr>
        <w:spacing w:after="0" w:line="240" w:lineRule="auto"/>
        <w:rPr>
          <w:rFonts w:ascii="Arial" w:eastAsia="Arial" w:hAnsi="Arial" w:cs="Arial"/>
        </w:rPr>
      </w:pPr>
    </w:p>
    <w:p w14:paraId="03C8125C" w14:textId="77777777" w:rsidR="00592001" w:rsidRPr="00D10546" w:rsidRDefault="00592001" w:rsidP="00711A87">
      <w:pPr>
        <w:numPr>
          <w:ilvl w:val="0"/>
          <w:numId w:val="41"/>
        </w:numPr>
        <w:tabs>
          <w:tab w:val="left" w:pos="821"/>
        </w:tabs>
        <w:spacing w:after="0" w:line="240" w:lineRule="auto"/>
        <w:ind w:left="142" w:right="253"/>
        <w:contextualSpacing/>
        <w:jc w:val="both"/>
        <w:rPr>
          <w:rFonts w:ascii="Arial" w:eastAsia="Arial" w:hAnsi="Arial" w:cs="Arial"/>
        </w:rPr>
      </w:pPr>
      <w:r w:rsidRPr="00D10546">
        <w:rPr>
          <w:rFonts w:ascii="Arial" w:eastAsia="Arial" w:hAnsi="Arial" w:cs="Arial"/>
        </w:rPr>
        <w:t>Any member having made a motion can withdraw it with the consent of the seconder, except that any motion once debated cannot be withdrawn except by a majority vote of those present.</w:t>
      </w:r>
    </w:p>
    <w:p w14:paraId="2D74F451" w14:textId="77777777" w:rsidR="00592001" w:rsidRPr="00D10546" w:rsidRDefault="00592001" w:rsidP="00592001">
      <w:pPr>
        <w:spacing w:before="1" w:after="0" w:line="240" w:lineRule="auto"/>
        <w:rPr>
          <w:rFonts w:ascii="Arial" w:eastAsia="Arial" w:hAnsi="Arial" w:cs="Arial"/>
        </w:rPr>
      </w:pPr>
    </w:p>
    <w:p w14:paraId="7ACD974C" w14:textId="77777777" w:rsidR="00592001" w:rsidRPr="00D10546" w:rsidRDefault="00592001" w:rsidP="00711A87">
      <w:pPr>
        <w:numPr>
          <w:ilvl w:val="0"/>
          <w:numId w:val="41"/>
        </w:numPr>
        <w:tabs>
          <w:tab w:val="left" w:pos="821"/>
        </w:tabs>
        <w:spacing w:before="81" w:after="0" w:line="240" w:lineRule="auto"/>
        <w:ind w:left="142" w:right="252"/>
        <w:contextualSpacing/>
        <w:jc w:val="both"/>
        <w:rPr>
          <w:rFonts w:ascii="Arial" w:eastAsia="Arial" w:hAnsi="Arial" w:cs="Arial"/>
        </w:rPr>
      </w:pPr>
      <w:r w:rsidRPr="00D10546">
        <w:rPr>
          <w:rFonts w:ascii="Arial" w:eastAsia="Arial" w:hAnsi="Arial" w:cs="Arial"/>
        </w:rPr>
        <w:t>When a member wishes to speak on a question or to make a motion, he shall rise in his place and respectfully address the presiding officer, but, except to state that he rises to a point of order or on a question of privilege, he shall not proceed further until recognized by the chair.</w:t>
      </w:r>
    </w:p>
    <w:p w14:paraId="3C323093" w14:textId="77777777" w:rsidR="00592001" w:rsidRPr="00D10546" w:rsidRDefault="00592001" w:rsidP="00592001">
      <w:pPr>
        <w:spacing w:before="11" w:after="0" w:line="240" w:lineRule="auto"/>
        <w:rPr>
          <w:rFonts w:ascii="Arial" w:eastAsia="Arial" w:hAnsi="Arial" w:cs="Arial"/>
        </w:rPr>
      </w:pPr>
    </w:p>
    <w:p w14:paraId="6C7E5BE1" w14:textId="77777777" w:rsidR="00592001" w:rsidRPr="00D10546" w:rsidRDefault="00592001" w:rsidP="00711A87">
      <w:pPr>
        <w:numPr>
          <w:ilvl w:val="0"/>
          <w:numId w:val="41"/>
        </w:numPr>
        <w:tabs>
          <w:tab w:val="left" w:pos="821"/>
        </w:tabs>
        <w:spacing w:after="0" w:line="240" w:lineRule="auto"/>
        <w:ind w:left="142" w:right="251"/>
        <w:contextualSpacing/>
        <w:jc w:val="both"/>
        <w:rPr>
          <w:rFonts w:ascii="Arial" w:eastAsia="Arial" w:hAnsi="Arial" w:cs="Arial"/>
        </w:rPr>
      </w:pPr>
      <w:r w:rsidRPr="00D10546">
        <w:rPr>
          <w:rFonts w:ascii="Arial" w:eastAsia="Arial" w:hAnsi="Arial" w:cs="Arial"/>
        </w:rPr>
        <w:t>When two or more members rise to speak at the same time, the presiding officer shall decide which one is entitled to the floor.</w:t>
      </w:r>
    </w:p>
    <w:p w14:paraId="4697B6D5" w14:textId="77777777" w:rsidR="00592001" w:rsidRPr="00D10546" w:rsidRDefault="00592001" w:rsidP="00592001">
      <w:pPr>
        <w:spacing w:after="0" w:line="240" w:lineRule="auto"/>
        <w:rPr>
          <w:rFonts w:ascii="Arial" w:eastAsia="Arial" w:hAnsi="Arial" w:cs="Arial"/>
        </w:rPr>
      </w:pPr>
    </w:p>
    <w:p w14:paraId="454DD907" w14:textId="77777777" w:rsidR="00592001" w:rsidRPr="00D10546" w:rsidRDefault="00592001" w:rsidP="00711A87">
      <w:pPr>
        <w:numPr>
          <w:ilvl w:val="0"/>
          <w:numId w:val="41"/>
        </w:numPr>
        <w:tabs>
          <w:tab w:val="left" w:pos="821"/>
        </w:tabs>
        <w:spacing w:after="0" w:line="240" w:lineRule="auto"/>
        <w:ind w:left="142" w:right="252"/>
        <w:contextualSpacing/>
        <w:jc w:val="both"/>
        <w:rPr>
          <w:rFonts w:ascii="Arial" w:eastAsia="Arial" w:hAnsi="Arial" w:cs="Arial"/>
        </w:rPr>
      </w:pPr>
      <w:r w:rsidRPr="00D10546">
        <w:rPr>
          <w:rFonts w:ascii="Arial" w:eastAsia="Arial" w:hAnsi="Arial" w:cs="Arial"/>
        </w:rPr>
        <w:t>Every member, while speaking, shall adhere to the question under debate and avoid all personal, indecorous or offensive language, as well as any poor reflection on the Local or member thereof.</w:t>
      </w:r>
    </w:p>
    <w:p w14:paraId="568BBE9A" w14:textId="77777777" w:rsidR="00592001" w:rsidRPr="00D10546" w:rsidRDefault="00592001" w:rsidP="00592001">
      <w:pPr>
        <w:spacing w:before="1" w:after="0" w:line="240" w:lineRule="auto"/>
        <w:rPr>
          <w:rFonts w:ascii="Arial" w:eastAsia="Arial" w:hAnsi="Arial" w:cs="Arial"/>
        </w:rPr>
      </w:pPr>
    </w:p>
    <w:p w14:paraId="4A1C0AB6" w14:textId="77777777" w:rsidR="00592001" w:rsidRPr="00D10546" w:rsidRDefault="00592001" w:rsidP="00711A87">
      <w:pPr>
        <w:numPr>
          <w:ilvl w:val="0"/>
          <w:numId w:val="41"/>
        </w:numPr>
        <w:tabs>
          <w:tab w:val="left" w:pos="821"/>
        </w:tabs>
        <w:spacing w:after="0" w:line="240" w:lineRule="auto"/>
        <w:ind w:left="142" w:right="253"/>
        <w:contextualSpacing/>
        <w:jc w:val="both"/>
        <w:rPr>
          <w:rFonts w:ascii="Arial" w:eastAsia="Arial" w:hAnsi="Arial" w:cs="Arial"/>
        </w:rPr>
      </w:pPr>
      <w:r w:rsidRPr="00D10546">
        <w:rPr>
          <w:rFonts w:ascii="Arial" w:eastAsia="Arial" w:hAnsi="Arial" w:cs="Arial"/>
        </w:rPr>
        <w:t>If a member, while speaking, is called to order, he shall cease speaking until the point is determined; if it is decided he is in order, he may again proceed.</w:t>
      </w:r>
    </w:p>
    <w:p w14:paraId="30D3D01E" w14:textId="77777777" w:rsidR="00592001" w:rsidRPr="00D10546" w:rsidRDefault="00592001" w:rsidP="00592001">
      <w:pPr>
        <w:spacing w:after="0" w:line="240" w:lineRule="auto"/>
        <w:rPr>
          <w:rFonts w:ascii="Arial" w:eastAsia="Arial" w:hAnsi="Arial" w:cs="Arial"/>
        </w:rPr>
      </w:pPr>
    </w:p>
    <w:p w14:paraId="48E3ED3C" w14:textId="77777777" w:rsidR="00592001" w:rsidRPr="00D10546" w:rsidRDefault="00592001" w:rsidP="00711A87">
      <w:pPr>
        <w:numPr>
          <w:ilvl w:val="0"/>
          <w:numId w:val="41"/>
        </w:numPr>
        <w:tabs>
          <w:tab w:val="left" w:pos="820"/>
          <w:tab w:val="left" w:pos="821"/>
        </w:tabs>
        <w:spacing w:after="0" w:line="240" w:lineRule="auto"/>
        <w:ind w:left="142"/>
        <w:contextualSpacing/>
        <w:rPr>
          <w:rFonts w:ascii="Arial" w:eastAsia="Arial" w:hAnsi="Arial" w:cs="Arial"/>
        </w:rPr>
      </w:pPr>
      <w:r w:rsidRPr="00D10546">
        <w:rPr>
          <w:rFonts w:ascii="Arial" w:eastAsia="Arial" w:hAnsi="Arial" w:cs="Arial"/>
        </w:rPr>
        <w:lastRenderedPageBreak/>
        <w:t>No religious discussion shall be permitted.</w:t>
      </w:r>
    </w:p>
    <w:p w14:paraId="6B10E492" w14:textId="77777777" w:rsidR="00592001" w:rsidRPr="00D10546" w:rsidRDefault="00592001" w:rsidP="00592001">
      <w:pPr>
        <w:spacing w:before="2" w:after="0" w:line="240" w:lineRule="auto"/>
        <w:rPr>
          <w:rFonts w:ascii="Arial" w:eastAsia="Arial" w:hAnsi="Arial" w:cs="Arial"/>
        </w:rPr>
      </w:pPr>
    </w:p>
    <w:p w14:paraId="021DA3B6" w14:textId="7C171C9E" w:rsidR="00592001" w:rsidRPr="00D10546" w:rsidRDefault="00592001" w:rsidP="00711A87">
      <w:pPr>
        <w:numPr>
          <w:ilvl w:val="0"/>
          <w:numId w:val="41"/>
        </w:numPr>
        <w:tabs>
          <w:tab w:val="left" w:pos="821"/>
        </w:tabs>
        <w:spacing w:after="0" w:line="240" w:lineRule="auto"/>
        <w:ind w:left="142" w:right="253"/>
        <w:contextualSpacing/>
        <w:jc w:val="both"/>
        <w:rPr>
          <w:rFonts w:ascii="Arial" w:eastAsia="Arial" w:hAnsi="Arial" w:cs="Arial"/>
        </w:rPr>
      </w:pPr>
      <w:r w:rsidRPr="00D10546">
        <w:rPr>
          <w:rFonts w:ascii="Arial" w:eastAsia="Arial" w:hAnsi="Arial" w:cs="Arial"/>
        </w:rPr>
        <w:t xml:space="preserve">The President shall take no part in debate while presiding, but may yield the chair to the </w:t>
      </w:r>
      <w:r w:rsidR="001E6571" w:rsidRPr="00D10546">
        <w:rPr>
          <w:rFonts w:ascii="Arial" w:eastAsia="Arial" w:hAnsi="Arial" w:cs="Arial"/>
        </w:rPr>
        <w:t>Lead Site</w:t>
      </w:r>
      <w:r w:rsidRPr="00D10546">
        <w:rPr>
          <w:rFonts w:ascii="Arial" w:eastAsia="Arial" w:hAnsi="Arial" w:cs="Arial"/>
          <w:vertAlign w:val="superscript"/>
        </w:rPr>
        <w:t xml:space="preserve"> </w:t>
      </w:r>
      <w:r w:rsidRPr="00D10546">
        <w:rPr>
          <w:rFonts w:ascii="Arial" w:eastAsia="Arial" w:hAnsi="Arial" w:cs="Arial"/>
        </w:rPr>
        <w:t>Vice-President in order to speak on any question before the Local or to introduce a new question.</w:t>
      </w:r>
    </w:p>
    <w:p w14:paraId="461E3B88" w14:textId="77777777" w:rsidR="00592001" w:rsidRPr="00D10546" w:rsidRDefault="00592001" w:rsidP="00592001">
      <w:pPr>
        <w:spacing w:before="1" w:after="0" w:line="240" w:lineRule="auto"/>
        <w:rPr>
          <w:rFonts w:ascii="Arial" w:eastAsia="Arial" w:hAnsi="Arial" w:cs="Arial"/>
        </w:rPr>
      </w:pPr>
    </w:p>
    <w:p w14:paraId="10DEB604" w14:textId="4060E11E" w:rsidR="00592001" w:rsidRPr="00D10546" w:rsidRDefault="00592001" w:rsidP="00711A87">
      <w:pPr>
        <w:numPr>
          <w:ilvl w:val="0"/>
          <w:numId w:val="41"/>
        </w:numPr>
        <w:tabs>
          <w:tab w:val="left" w:pos="821"/>
        </w:tabs>
        <w:spacing w:after="0" w:line="240" w:lineRule="auto"/>
        <w:ind w:left="142" w:right="253"/>
        <w:contextualSpacing/>
        <w:jc w:val="both"/>
        <w:rPr>
          <w:rFonts w:ascii="Arial" w:eastAsia="Arial" w:hAnsi="Arial" w:cs="Arial"/>
        </w:rPr>
      </w:pPr>
      <w:r w:rsidRPr="00D10546">
        <w:rPr>
          <w:rFonts w:ascii="Arial" w:eastAsia="Arial" w:hAnsi="Arial" w:cs="Arial"/>
        </w:rPr>
        <w:t xml:space="preserve">The presiding officer shall have the same rights as other members to vote on any question. In case of a tie, </w:t>
      </w:r>
      <w:r w:rsidR="00E91A64" w:rsidRPr="00D10546">
        <w:rPr>
          <w:rFonts w:ascii="Arial" w:eastAsia="Arial" w:hAnsi="Arial" w:cs="Arial"/>
        </w:rPr>
        <w:t>s</w:t>
      </w:r>
      <w:r w:rsidRPr="00D10546">
        <w:rPr>
          <w:rFonts w:ascii="Arial" w:eastAsia="Arial" w:hAnsi="Arial" w:cs="Arial"/>
        </w:rPr>
        <w:t xml:space="preserve">he may in addition give a casting vote; or, if </w:t>
      </w:r>
      <w:r w:rsidR="00E91A64" w:rsidRPr="00D10546">
        <w:rPr>
          <w:rFonts w:ascii="Arial" w:eastAsia="Arial" w:hAnsi="Arial" w:cs="Arial"/>
        </w:rPr>
        <w:t>s</w:t>
      </w:r>
      <w:r w:rsidRPr="00D10546">
        <w:rPr>
          <w:rFonts w:ascii="Arial" w:eastAsia="Arial" w:hAnsi="Arial" w:cs="Arial"/>
        </w:rPr>
        <w:t>he chooses, refrain from breaking the tie in which case the motion is lost.</w:t>
      </w:r>
    </w:p>
    <w:p w14:paraId="4AF96742" w14:textId="77777777" w:rsidR="00592001" w:rsidRPr="00D10546" w:rsidRDefault="00592001" w:rsidP="00592001">
      <w:pPr>
        <w:spacing w:before="1" w:after="0" w:line="240" w:lineRule="auto"/>
        <w:rPr>
          <w:rFonts w:ascii="Arial" w:eastAsia="Arial" w:hAnsi="Arial" w:cs="Arial"/>
        </w:rPr>
      </w:pPr>
    </w:p>
    <w:p w14:paraId="5CFB2478" w14:textId="0128C264" w:rsidR="00592001" w:rsidRPr="00D10546" w:rsidRDefault="00592001" w:rsidP="00711A87">
      <w:pPr>
        <w:numPr>
          <w:ilvl w:val="0"/>
          <w:numId w:val="41"/>
        </w:numPr>
        <w:tabs>
          <w:tab w:val="left" w:pos="821"/>
        </w:tabs>
        <w:spacing w:after="0" w:line="240" w:lineRule="auto"/>
        <w:ind w:left="142" w:right="253"/>
        <w:contextualSpacing/>
        <w:jc w:val="both"/>
        <w:rPr>
          <w:rFonts w:ascii="Arial" w:eastAsia="Arial" w:hAnsi="Arial" w:cs="Arial"/>
        </w:rPr>
      </w:pPr>
      <w:r w:rsidRPr="00D10546">
        <w:rPr>
          <w:rFonts w:ascii="Arial" w:eastAsia="Arial" w:hAnsi="Arial" w:cs="Arial"/>
        </w:rPr>
        <w:t xml:space="preserve">When a motion is before the Local, no other motion shall be in order except (1) to adjourn; (2) to </w:t>
      </w:r>
      <w:r w:rsidR="00080059" w:rsidRPr="00D10546">
        <w:rPr>
          <w:rFonts w:ascii="Arial" w:eastAsia="Arial" w:hAnsi="Arial" w:cs="Arial"/>
        </w:rPr>
        <w:t>call the</w:t>
      </w:r>
      <w:r w:rsidRPr="00D10546">
        <w:rPr>
          <w:rFonts w:ascii="Arial" w:eastAsia="Arial" w:hAnsi="Arial" w:cs="Arial"/>
        </w:rPr>
        <w:t xml:space="preserve"> question; (3) to table (4) to postpone for a definite time; (5) to refer; (6) to divide or amend which motions shall have precedence in the order named. The first three of these shall be decided without debate.</w:t>
      </w:r>
    </w:p>
    <w:p w14:paraId="29B2F31A" w14:textId="77777777" w:rsidR="00592001" w:rsidRPr="00D10546" w:rsidRDefault="00592001" w:rsidP="00592001">
      <w:pPr>
        <w:spacing w:after="0" w:line="240" w:lineRule="auto"/>
        <w:rPr>
          <w:rFonts w:ascii="Arial" w:eastAsia="Arial" w:hAnsi="Arial" w:cs="Arial"/>
        </w:rPr>
      </w:pPr>
    </w:p>
    <w:p w14:paraId="5124E850" w14:textId="20699176" w:rsidR="00592001" w:rsidRPr="00D10546" w:rsidRDefault="00592001" w:rsidP="00711A87">
      <w:pPr>
        <w:numPr>
          <w:ilvl w:val="0"/>
          <w:numId w:val="41"/>
        </w:numPr>
        <w:tabs>
          <w:tab w:val="left" w:pos="821"/>
        </w:tabs>
        <w:spacing w:after="0" w:line="240" w:lineRule="auto"/>
        <w:ind w:left="142" w:right="249"/>
        <w:contextualSpacing/>
        <w:jc w:val="both"/>
        <w:rPr>
          <w:rFonts w:ascii="Arial" w:eastAsia="Arial" w:hAnsi="Arial" w:cs="Arial"/>
        </w:rPr>
      </w:pPr>
      <w:r w:rsidRPr="00D10546">
        <w:rPr>
          <w:rFonts w:ascii="Arial" w:eastAsia="Arial" w:hAnsi="Arial" w:cs="Arial"/>
        </w:rPr>
        <w:t xml:space="preserve">A motion </w:t>
      </w:r>
      <w:r w:rsidR="007D088B" w:rsidRPr="00D10546">
        <w:rPr>
          <w:rFonts w:ascii="Arial" w:eastAsia="Arial" w:hAnsi="Arial" w:cs="Arial"/>
        </w:rPr>
        <w:t>to call the</w:t>
      </w:r>
      <w:r w:rsidRPr="00D10546">
        <w:rPr>
          <w:rFonts w:ascii="Arial" w:eastAsia="Arial" w:hAnsi="Arial" w:cs="Arial"/>
        </w:rPr>
        <w:t xml:space="preserve"> question, when regularly moved and seconded shall be put in this form: "</w:t>
      </w:r>
      <w:r w:rsidR="007D088B" w:rsidRPr="00D10546">
        <w:rPr>
          <w:rFonts w:ascii="Arial" w:eastAsia="Arial" w:hAnsi="Arial" w:cs="Arial"/>
        </w:rPr>
        <w:t xml:space="preserve"> Do you agree to call the question on this motion”</w:t>
      </w:r>
      <w:r w:rsidRPr="00D10546">
        <w:rPr>
          <w:rFonts w:ascii="Arial" w:eastAsia="Arial" w:hAnsi="Arial" w:cs="Arial"/>
        </w:rPr>
        <w:t xml:space="preserve"> If it is adopted, the President shall proceed to take the vote on the resolution and amendments thereto (if any) according to their priority. If an amendment or an amendment to an amendment is adopted, the original resolution, as amended, shall be put to the Local.</w:t>
      </w:r>
    </w:p>
    <w:p w14:paraId="0FF123ED" w14:textId="77777777" w:rsidR="00592001" w:rsidRPr="00D10546" w:rsidRDefault="00592001" w:rsidP="00592001">
      <w:pPr>
        <w:spacing w:before="1" w:after="0" w:line="240" w:lineRule="auto"/>
        <w:rPr>
          <w:rFonts w:ascii="Arial" w:eastAsia="Arial" w:hAnsi="Arial" w:cs="Arial"/>
        </w:rPr>
      </w:pPr>
    </w:p>
    <w:p w14:paraId="30FBECED" w14:textId="77777777" w:rsidR="00592001" w:rsidRPr="00D10546" w:rsidRDefault="00592001" w:rsidP="00711A87">
      <w:pPr>
        <w:numPr>
          <w:ilvl w:val="0"/>
          <w:numId w:val="41"/>
        </w:numPr>
        <w:tabs>
          <w:tab w:val="left" w:pos="821"/>
        </w:tabs>
        <w:spacing w:after="0" w:line="240" w:lineRule="auto"/>
        <w:ind w:left="142" w:right="252"/>
        <w:contextualSpacing/>
        <w:jc w:val="both"/>
        <w:rPr>
          <w:rFonts w:ascii="Arial" w:eastAsia="Arial" w:hAnsi="Arial" w:cs="Arial"/>
        </w:rPr>
      </w:pPr>
      <w:r w:rsidRPr="00D10546">
        <w:rPr>
          <w:rFonts w:ascii="Arial" w:eastAsia="Arial" w:hAnsi="Arial" w:cs="Arial"/>
        </w:rPr>
        <w:t>A motion to adjourn is in order except (1) when a member has the floor and (2) when members are voting.</w:t>
      </w:r>
    </w:p>
    <w:p w14:paraId="4BBD11EB" w14:textId="77777777" w:rsidR="00592001" w:rsidRPr="00D10546" w:rsidRDefault="00592001" w:rsidP="00592001">
      <w:pPr>
        <w:spacing w:after="0" w:line="240" w:lineRule="auto"/>
        <w:rPr>
          <w:rFonts w:ascii="Arial" w:eastAsia="Arial" w:hAnsi="Arial" w:cs="Arial"/>
        </w:rPr>
      </w:pPr>
    </w:p>
    <w:p w14:paraId="2F654BB3" w14:textId="77777777" w:rsidR="00592001" w:rsidRPr="00D10546" w:rsidRDefault="00592001" w:rsidP="00711A87">
      <w:pPr>
        <w:numPr>
          <w:ilvl w:val="0"/>
          <w:numId w:val="41"/>
        </w:numPr>
        <w:tabs>
          <w:tab w:val="left" w:pos="821"/>
        </w:tabs>
        <w:spacing w:after="0" w:line="240" w:lineRule="auto"/>
        <w:ind w:left="142" w:right="256"/>
        <w:contextualSpacing/>
        <w:jc w:val="both"/>
        <w:rPr>
          <w:rFonts w:ascii="Arial" w:eastAsia="Arial" w:hAnsi="Arial" w:cs="Arial"/>
        </w:rPr>
      </w:pPr>
      <w:r w:rsidRPr="00D10546">
        <w:rPr>
          <w:rFonts w:ascii="Arial" w:eastAsia="Arial" w:hAnsi="Arial" w:cs="Arial"/>
        </w:rPr>
        <w:t>A motion to adjourn, having been put and lost, shall not be in order again if there is further business before the Local, until fifteen minutes have elapsed.</w:t>
      </w:r>
    </w:p>
    <w:p w14:paraId="5C15D802" w14:textId="77777777" w:rsidR="00592001" w:rsidRPr="00D10546" w:rsidRDefault="00592001" w:rsidP="00592001">
      <w:pPr>
        <w:spacing w:after="0" w:line="240" w:lineRule="auto"/>
        <w:rPr>
          <w:rFonts w:ascii="Arial" w:eastAsia="Arial" w:hAnsi="Arial" w:cs="Arial"/>
        </w:rPr>
      </w:pPr>
    </w:p>
    <w:p w14:paraId="4D0CB797" w14:textId="77777777" w:rsidR="00592001" w:rsidRPr="00D10546" w:rsidRDefault="00592001" w:rsidP="00711A87">
      <w:pPr>
        <w:numPr>
          <w:ilvl w:val="0"/>
          <w:numId w:val="41"/>
        </w:numPr>
        <w:tabs>
          <w:tab w:val="left" w:pos="821"/>
        </w:tabs>
        <w:spacing w:after="0" w:line="240" w:lineRule="auto"/>
        <w:ind w:left="142" w:right="250"/>
        <w:contextualSpacing/>
        <w:jc w:val="both"/>
        <w:rPr>
          <w:rFonts w:ascii="Arial" w:eastAsia="Arial" w:hAnsi="Arial" w:cs="Arial"/>
        </w:rPr>
      </w:pPr>
      <w:r w:rsidRPr="00D10546">
        <w:rPr>
          <w:rFonts w:ascii="Arial" w:eastAsia="Arial" w:hAnsi="Arial" w:cs="Arial"/>
        </w:rPr>
        <w:t>After the presiding officer declares the vote on a question and before the Local proceeds to another order of business, any member may ask for a division. A standing vote shall then be taken and the Secretary shall count same.</w:t>
      </w:r>
    </w:p>
    <w:p w14:paraId="7BEC0726" w14:textId="77777777" w:rsidR="00592001" w:rsidRPr="00D10546" w:rsidRDefault="00592001" w:rsidP="00592001">
      <w:pPr>
        <w:spacing w:after="0" w:line="240" w:lineRule="auto"/>
        <w:rPr>
          <w:rFonts w:ascii="Arial" w:eastAsia="Arial" w:hAnsi="Arial" w:cs="Arial"/>
        </w:rPr>
      </w:pPr>
    </w:p>
    <w:p w14:paraId="28DB4134" w14:textId="77777777" w:rsidR="00592001" w:rsidRPr="00D10546" w:rsidRDefault="00592001" w:rsidP="00711A87">
      <w:pPr>
        <w:numPr>
          <w:ilvl w:val="0"/>
          <w:numId w:val="41"/>
        </w:numPr>
        <w:tabs>
          <w:tab w:val="left" w:pos="821"/>
        </w:tabs>
        <w:spacing w:before="81" w:after="0" w:line="240" w:lineRule="auto"/>
        <w:ind w:left="142" w:right="251"/>
        <w:contextualSpacing/>
        <w:jc w:val="both"/>
        <w:rPr>
          <w:rFonts w:ascii="Arial" w:eastAsia="Arial" w:hAnsi="Arial" w:cs="Arial"/>
        </w:rPr>
      </w:pPr>
      <w:r w:rsidRPr="00D10546">
        <w:rPr>
          <w:rFonts w:ascii="Arial" w:eastAsia="Arial" w:hAnsi="Arial" w:cs="Arial"/>
        </w:rPr>
        <w:t>If any member wishes to challenge (appeal) a decision of the chair he must do so at the time the decision is made. If the challenge is seconded, the member shall be asked to state briefly the basis for his challenge. The chairperson may then state briefly the basis for his decision, following which the chairperson shall immediately and without debate put the question: "Shall the decision of the chair be sustained?" A majority vote shall decide except that in the event of a tie the chair is sustained.</w:t>
      </w:r>
    </w:p>
    <w:p w14:paraId="7E61403A" w14:textId="77777777" w:rsidR="00592001" w:rsidRPr="00D10546" w:rsidRDefault="00592001" w:rsidP="00592001">
      <w:pPr>
        <w:spacing w:before="11" w:after="0" w:line="240" w:lineRule="auto"/>
        <w:rPr>
          <w:rFonts w:ascii="Arial" w:eastAsia="Arial" w:hAnsi="Arial" w:cs="Arial"/>
        </w:rPr>
      </w:pPr>
    </w:p>
    <w:p w14:paraId="73E9F730" w14:textId="77777777" w:rsidR="00592001" w:rsidRPr="00D10546" w:rsidRDefault="00592001" w:rsidP="00711A87">
      <w:pPr>
        <w:numPr>
          <w:ilvl w:val="0"/>
          <w:numId w:val="41"/>
        </w:numPr>
        <w:tabs>
          <w:tab w:val="left" w:pos="821"/>
        </w:tabs>
        <w:spacing w:after="0" w:line="240" w:lineRule="auto"/>
        <w:ind w:left="142" w:right="254"/>
        <w:contextualSpacing/>
        <w:jc w:val="both"/>
        <w:rPr>
          <w:rFonts w:ascii="Arial" w:eastAsia="Arial" w:hAnsi="Arial" w:cs="Arial"/>
        </w:rPr>
      </w:pPr>
      <w:r w:rsidRPr="00D10546">
        <w:rPr>
          <w:rFonts w:ascii="Arial" w:eastAsia="Arial" w:hAnsi="Arial" w:cs="Arial"/>
        </w:rPr>
        <w:t>After a question has been decided, any two members who have voted in the majority may, at the same or next meeting, move reconsideration thereof.</w:t>
      </w:r>
    </w:p>
    <w:p w14:paraId="71BCF208" w14:textId="77777777" w:rsidR="00592001" w:rsidRPr="00D10546" w:rsidRDefault="00592001" w:rsidP="00592001">
      <w:pPr>
        <w:spacing w:before="2" w:after="0" w:line="240" w:lineRule="auto"/>
        <w:rPr>
          <w:rFonts w:ascii="Arial" w:eastAsia="Arial" w:hAnsi="Arial" w:cs="Arial"/>
        </w:rPr>
      </w:pPr>
    </w:p>
    <w:p w14:paraId="789E1803" w14:textId="28AA2DDA" w:rsidR="00592001" w:rsidRPr="00D10546" w:rsidRDefault="00592001" w:rsidP="00711A87">
      <w:pPr>
        <w:numPr>
          <w:ilvl w:val="0"/>
          <w:numId w:val="41"/>
        </w:numPr>
        <w:tabs>
          <w:tab w:val="left" w:pos="821"/>
        </w:tabs>
        <w:spacing w:before="1" w:after="0" w:line="240" w:lineRule="auto"/>
        <w:ind w:left="142" w:right="257"/>
        <w:contextualSpacing/>
        <w:jc w:val="both"/>
        <w:rPr>
          <w:rFonts w:ascii="Arial" w:eastAsia="Arial" w:hAnsi="Arial" w:cs="Arial"/>
        </w:rPr>
      </w:pPr>
      <w:r w:rsidRPr="00D10546">
        <w:rPr>
          <w:rFonts w:ascii="Arial" w:eastAsia="Arial" w:hAnsi="Arial" w:cs="Arial"/>
        </w:rPr>
        <w:t>No member shall enter or leave a meeting during the reading of the minutes, the initiation of new members, the installation of officers or the taking of a vote; and no member shall be allowed to leave without the permission of the</w:t>
      </w:r>
      <w:r w:rsidR="003101DA" w:rsidRPr="00D10546">
        <w:rPr>
          <w:rFonts w:ascii="Arial" w:eastAsia="Arial" w:hAnsi="Arial" w:cs="Arial"/>
        </w:rPr>
        <w:t xml:space="preserve"> membership Engagement Officer</w:t>
      </w:r>
      <w:r w:rsidRPr="00D10546">
        <w:rPr>
          <w:rFonts w:ascii="Arial" w:eastAsia="Arial" w:hAnsi="Arial" w:cs="Arial"/>
        </w:rPr>
        <w:t>.</w:t>
      </w:r>
    </w:p>
    <w:p w14:paraId="640C15B6" w14:textId="77777777" w:rsidR="00592001" w:rsidRPr="00D10546" w:rsidRDefault="00592001" w:rsidP="00592001">
      <w:pPr>
        <w:spacing w:before="1" w:after="0" w:line="240" w:lineRule="auto"/>
        <w:rPr>
          <w:rFonts w:ascii="Arial" w:eastAsia="Arial" w:hAnsi="Arial" w:cs="Arial"/>
        </w:rPr>
      </w:pPr>
    </w:p>
    <w:p w14:paraId="3EA9D33D" w14:textId="77777777" w:rsidR="00592001" w:rsidRPr="00D10546" w:rsidRDefault="00592001" w:rsidP="00711A87">
      <w:pPr>
        <w:numPr>
          <w:ilvl w:val="0"/>
          <w:numId w:val="41"/>
        </w:numPr>
        <w:tabs>
          <w:tab w:val="left" w:pos="821"/>
        </w:tabs>
        <w:spacing w:before="1" w:after="0" w:line="240" w:lineRule="auto"/>
        <w:ind w:left="142" w:right="257"/>
        <w:contextualSpacing/>
        <w:jc w:val="both"/>
        <w:rPr>
          <w:rFonts w:ascii="Arial" w:eastAsia="Arial" w:hAnsi="Arial" w:cs="Arial"/>
        </w:rPr>
      </w:pPr>
      <w:r w:rsidRPr="00D10546">
        <w:rPr>
          <w:rFonts w:ascii="Arial" w:eastAsia="Arial" w:hAnsi="Arial" w:cs="Arial"/>
        </w:rPr>
        <w:t>The Local's business and proceedings of meetings are not to be divulged to any persons outside the Local or the Canadian Union of Public Employees.</w:t>
      </w:r>
    </w:p>
    <w:p w14:paraId="05E464A8" w14:textId="77777777" w:rsidR="00B65B13" w:rsidRPr="00D10546" w:rsidRDefault="00B65B13" w:rsidP="00B65B13">
      <w:pPr>
        <w:pStyle w:val="ListParagraph"/>
        <w:rPr>
          <w:rFonts w:ascii="Arial" w:eastAsia="Arial" w:hAnsi="Arial" w:cs="Arial"/>
        </w:rPr>
      </w:pPr>
    </w:p>
    <w:p w14:paraId="1F4355BD" w14:textId="6286830E" w:rsidR="00B65B13" w:rsidRPr="00D10546" w:rsidRDefault="007E5E0D" w:rsidP="00D258DE">
      <w:pPr>
        <w:tabs>
          <w:tab w:val="left" w:pos="821"/>
        </w:tabs>
        <w:spacing w:before="1" w:after="0" w:line="240" w:lineRule="auto"/>
        <w:ind w:left="142" w:right="257"/>
        <w:contextualSpacing/>
        <w:jc w:val="right"/>
        <w:rPr>
          <w:rFonts w:ascii="Arial" w:eastAsia="Arial" w:hAnsi="Arial" w:cs="Arial"/>
        </w:rPr>
      </w:pPr>
      <w:r w:rsidRPr="00D10546">
        <w:rPr>
          <w:rFonts w:ascii="Arial" w:eastAsia="Arial" w:hAnsi="Arial" w:cs="Arial"/>
        </w:rPr>
        <w:t>:</w:t>
      </w:r>
      <w:r w:rsidR="00B65B13" w:rsidRPr="00D10546">
        <w:rPr>
          <w:rFonts w:ascii="Arial" w:eastAsia="Arial" w:hAnsi="Arial" w:cs="Arial"/>
        </w:rPr>
        <w:t>sn</w:t>
      </w:r>
      <w:r w:rsidR="00C465DE" w:rsidRPr="00D10546">
        <w:rPr>
          <w:rFonts w:ascii="Arial" w:eastAsia="Arial" w:hAnsi="Arial" w:cs="Arial"/>
        </w:rPr>
        <w:t>-pc</w:t>
      </w:r>
      <w:r w:rsidRPr="00D10546">
        <w:rPr>
          <w:rFonts w:ascii="Arial" w:eastAsia="Arial" w:hAnsi="Arial" w:cs="Arial"/>
        </w:rPr>
        <w:t>/</w:t>
      </w:r>
      <w:r w:rsidR="00B65B13" w:rsidRPr="00D10546">
        <w:rPr>
          <w:rFonts w:ascii="Arial" w:eastAsia="Arial" w:hAnsi="Arial" w:cs="Arial"/>
        </w:rPr>
        <w:t>COPE491</w:t>
      </w:r>
    </w:p>
    <w:sectPr w:rsidR="00B65B13" w:rsidRPr="00D10546" w:rsidSect="00683D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ABEE" w14:textId="77777777" w:rsidR="00576C72" w:rsidRDefault="00576C72" w:rsidP="00ED202A">
      <w:pPr>
        <w:spacing w:after="0" w:line="240" w:lineRule="auto"/>
      </w:pPr>
      <w:r>
        <w:separator/>
      </w:r>
    </w:p>
  </w:endnote>
  <w:endnote w:type="continuationSeparator" w:id="0">
    <w:p w14:paraId="477FF34C" w14:textId="77777777" w:rsidR="00576C72" w:rsidRDefault="00576C72" w:rsidP="00ED202A">
      <w:pPr>
        <w:spacing w:after="0" w:line="240" w:lineRule="auto"/>
      </w:pPr>
      <w:r>
        <w:continuationSeparator/>
      </w:r>
    </w:p>
  </w:endnote>
  <w:endnote w:type="continuationNotice" w:id="1">
    <w:p w14:paraId="70953B71" w14:textId="77777777" w:rsidR="00576C72" w:rsidRDefault="00576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F612" w14:textId="77777777" w:rsidR="00A37DC8" w:rsidRDefault="00F767FB">
    <w:pPr>
      <w:spacing w:after="0"/>
      <w:ind w:right="10"/>
      <w:jc w:val="center"/>
    </w:pPr>
    <w:r>
      <w:fldChar w:fldCharType="begin"/>
    </w:r>
    <w:r>
      <w:instrText xml:space="preserve"> PAGE   \* MERGEFORMAT </w:instrText>
    </w:r>
    <w:r>
      <w:fldChar w:fldCharType="separate"/>
    </w:r>
    <w:r>
      <w:rPr>
        <w:rFonts w:ascii="Calibri" w:eastAsia="Calibri" w:hAnsi="Calibri" w:cs="Calibri"/>
        <w:b/>
      </w:rPr>
      <w:t>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6250"/>
      <w:docPartObj>
        <w:docPartGallery w:val="Page Numbers (Bottom of Page)"/>
        <w:docPartUnique/>
      </w:docPartObj>
    </w:sdtPr>
    <w:sdtEndPr>
      <w:rPr>
        <w:color w:val="7F7F7F" w:themeColor="background1" w:themeShade="7F"/>
        <w:spacing w:val="60"/>
      </w:rPr>
    </w:sdtEndPr>
    <w:sdtContent>
      <w:p w14:paraId="0B37A99F" w14:textId="14C5CD78" w:rsidR="00A65CB1" w:rsidRDefault="00A65CB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6A3CF5" w14:textId="767BECC8" w:rsidR="00D62A89" w:rsidRPr="008A60E0" w:rsidRDefault="00D62A89">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53B7" w14:textId="78ECD92B" w:rsidR="00A37DC8" w:rsidRPr="003B3621" w:rsidRDefault="003B3621">
    <w:pPr>
      <w:spacing w:after="0"/>
      <w:ind w:right="10"/>
      <w:jc w:val="cen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1E60" w14:textId="77777777" w:rsidR="00576C72" w:rsidRDefault="00576C72" w:rsidP="00ED202A">
      <w:pPr>
        <w:spacing w:after="0" w:line="240" w:lineRule="auto"/>
      </w:pPr>
      <w:r>
        <w:separator/>
      </w:r>
    </w:p>
  </w:footnote>
  <w:footnote w:type="continuationSeparator" w:id="0">
    <w:p w14:paraId="5895C39B" w14:textId="77777777" w:rsidR="00576C72" w:rsidRDefault="00576C72" w:rsidP="00ED202A">
      <w:pPr>
        <w:spacing w:after="0" w:line="240" w:lineRule="auto"/>
      </w:pPr>
      <w:r>
        <w:continuationSeparator/>
      </w:r>
    </w:p>
  </w:footnote>
  <w:footnote w:type="continuationNotice" w:id="1">
    <w:p w14:paraId="6E2B9D0B" w14:textId="77777777" w:rsidR="00576C72" w:rsidRDefault="00576C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9D74" w14:textId="77777777" w:rsidR="00A37DC8" w:rsidRDefault="00F767FB">
    <w:pPr>
      <w:spacing w:after="0"/>
      <w:ind w:left="-1440" w:right="10810"/>
    </w:pPr>
    <w:r>
      <w:rPr>
        <w:noProof/>
        <w:color w:val="000000"/>
      </w:rPr>
      <mc:AlternateContent>
        <mc:Choice Requires="wpg">
          <w:drawing>
            <wp:anchor distT="0" distB="0" distL="114300" distR="114300" simplePos="0" relativeHeight="251658240" behindDoc="0" locked="0" layoutInCell="1" allowOverlap="1" wp14:anchorId="304985CB" wp14:editId="0F9E7EEA">
              <wp:simplePos x="0" y="0"/>
              <wp:positionH relativeFrom="page">
                <wp:posOffset>914400</wp:posOffset>
              </wp:positionH>
              <wp:positionV relativeFrom="page">
                <wp:posOffset>914400</wp:posOffset>
              </wp:positionV>
              <wp:extent cx="5943600" cy="12700"/>
              <wp:effectExtent l="0" t="0" r="0" b="0"/>
              <wp:wrapSquare wrapText="bothSides"/>
              <wp:docPr id="42803" name="Group 42803"/>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42804" name="Shape 42804"/>
                      <wps:cNvSpPr/>
                      <wps:spPr>
                        <a:xfrm>
                          <a:off x="0" y="0"/>
                          <a:ext cx="5943600" cy="0"/>
                        </a:xfrm>
                        <a:custGeom>
                          <a:avLst/>
                          <a:gdLst/>
                          <a:ahLst/>
                          <a:cxnLst/>
                          <a:rect l="0" t="0" r="0" b="0"/>
                          <a:pathLst>
                            <a:path w="5943600">
                              <a:moveTo>
                                <a:pt x="0" y="0"/>
                              </a:moveTo>
                              <a:lnTo>
                                <a:pt x="5943600" y="0"/>
                              </a:lnTo>
                            </a:path>
                          </a:pathLst>
                        </a:custGeom>
                        <a:ln w="12700" cap="flat">
                          <a:miter lim="100000"/>
                        </a:ln>
                      </wps:spPr>
                      <wps:style>
                        <a:lnRef idx="1">
                          <a:srgbClr val="3271AB"/>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w14:anchorId="711AAC26">
            <v:group id="Group 42803" style="position:absolute;margin-left:1in;margin-top:1in;width:468pt;height:1pt;z-index:251658240;mso-position-horizontal-relative:page;mso-position-vertical-relative:page" coordsize="59436,127" o:spid="_x0000_s1026" w14:anchorId="4DE72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">
              <v:shape id="Shape 42804" style="position:absolute;width:59436;height:0;visibility:visible;mso-wrap-style:square;v-text-anchor:top" coordsize="5943600,0" o:spid="_x0000_s1027" filled="f" strokecolor="#3271ab" strokeweight="1pt" path="m,l594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">
                <v:stroke miterlimit="1" joinstyle="miter"/>
                <v:path textboxrect="0,0,5943600,0" arrowok="t"/>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5899" w14:textId="40E8D631" w:rsidR="00A37DC8" w:rsidRPr="00ED202A" w:rsidRDefault="00A37DC8">
    <w:pPr>
      <w:spacing w:after="0"/>
      <w:ind w:left="-1440" w:right="1081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CA51" w14:textId="52D1585F" w:rsidR="00A37DC8" w:rsidRDefault="00A37DC8">
    <w:pPr>
      <w:spacing w:after="0"/>
      <w:ind w:left="-1440" w:right="10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73E5"/>
    <w:multiLevelType w:val="hybridMultilevel"/>
    <w:tmpl w:val="75441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F67978"/>
    <w:multiLevelType w:val="hybridMultilevel"/>
    <w:tmpl w:val="468E1636"/>
    <w:lvl w:ilvl="0" w:tplc="53AAFAA6">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1312FA"/>
    <w:multiLevelType w:val="multilevel"/>
    <w:tmpl w:val="7C40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A7DDD"/>
    <w:multiLevelType w:val="multilevel"/>
    <w:tmpl w:val="3B6E3D5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F55B7"/>
    <w:multiLevelType w:val="hybridMultilevel"/>
    <w:tmpl w:val="DCB462BC"/>
    <w:lvl w:ilvl="0" w:tplc="10090015">
      <w:start w:val="1"/>
      <w:numFmt w:val="upperLetter"/>
      <w:lvlText w:val="%1."/>
      <w:lvlJc w:val="left"/>
      <w:pPr>
        <w:ind w:left="360" w:hanging="360"/>
      </w:pPr>
    </w:lvl>
    <w:lvl w:ilvl="1" w:tplc="10090017">
      <w:start w:val="1"/>
      <w:numFmt w:val="lowerLetter"/>
      <w:lvlText w:val="%2)"/>
      <w:lvlJc w:val="left"/>
      <w:pPr>
        <w:ind w:left="72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2239F2"/>
    <w:multiLevelType w:val="hybridMultilevel"/>
    <w:tmpl w:val="5EC87B48"/>
    <w:lvl w:ilvl="0" w:tplc="024691DE">
      <w:start w:val="5"/>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A25752"/>
    <w:multiLevelType w:val="hybridMultilevel"/>
    <w:tmpl w:val="72467D1E"/>
    <w:lvl w:ilvl="0" w:tplc="1009000F">
      <w:start w:val="1"/>
      <w:numFmt w:val="decimal"/>
      <w:lvlText w:val="%1."/>
      <w:lvlJc w:val="left"/>
      <w:pPr>
        <w:ind w:left="578" w:hanging="360"/>
      </w:pPr>
    </w:lvl>
    <w:lvl w:ilvl="1" w:tplc="10090019" w:tentative="1">
      <w:start w:val="1"/>
      <w:numFmt w:val="lowerLetter"/>
      <w:lvlText w:val="%2."/>
      <w:lvlJc w:val="left"/>
      <w:pPr>
        <w:ind w:left="1298" w:hanging="360"/>
      </w:pPr>
    </w:lvl>
    <w:lvl w:ilvl="2" w:tplc="1009001B" w:tentative="1">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abstractNum w:abstractNumId="7" w15:restartNumberingAfterBreak="0">
    <w:nsid w:val="1C657F1F"/>
    <w:multiLevelType w:val="hybridMultilevel"/>
    <w:tmpl w:val="208A9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D51874"/>
    <w:multiLevelType w:val="multilevel"/>
    <w:tmpl w:val="DE5A9F5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54740C"/>
    <w:multiLevelType w:val="multilevel"/>
    <w:tmpl w:val="D016836A"/>
    <w:lvl w:ilvl="0">
      <w:start w:val="1"/>
      <w:numFmt w:val="bullet"/>
      <w:lvlText w:val=""/>
      <w:lvlJc w:val="left"/>
      <w:pPr>
        <w:tabs>
          <w:tab w:val="num" w:pos="720"/>
        </w:tabs>
        <w:ind w:left="720" w:hanging="360"/>
      </w:pPr>
      <w:rPr>
        <w:rFonts w:ascii="Symbol" w:hAnsi="Symbol" w:hint="default"/>
        <w:sz w:val="24"/>
        <w:szCs w:val="24"/>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5B1C8A"/>
    <w:multiLevelType w:val="hybridMultilevel"/>
    <w:tmpl w:val="4E1605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67439"/>
    <w:multiLevelType w:val="hybridMultilevel"/>
    <w:tmpl w:val="0CD23330"/>
    <w:lvl w:ilvl="0" w:tplc="10090017">
      <w:start w:val="1"/>
      <w:numFmt w:val="lowerLetter"/>
      <w:lvlText w:val="%1)"/>
      <w:lvlJc w:val="left"/>
      <w:pPr>
        <w:ind w:left="1205" w:hanging="360"/>
      </w:pPr>
    </w:lvl>
    <w:lvl w:ilvl="1" w:tplc="10090019" w:tentative="1">
      <w:start w:val="1"/>
      <w:numFmt w:val="lowerLetter"/>
      <w:lvlText w:val="%2."/>
      <w:lvlJc w:val="left"/>
      <w:pPr>
        <w:ind w:left="1925" w:hanging="360"/>
      </w:pPr>
    </w:lvl>
    <w:lvl w:ilvl="2" w:tplc="1009001B" w:tentative="1">
      <w:start w:val="1"/>
      <w:numFmt w:val="lowerRoman"/>
      <w:lvlText w:val="%3."/>
      <w:lvlJc w:val="right"/>
      <w:pPr>
        <w:ind w:left="2645" w:hanging="180"/>
      </w:pPr>
    </w:lvl>
    <w:lvl w:ilvl="3" w:tplc="1009000F" w:tentative="1">
      <w:start w:val="1"/>
      <w:numFmt w:val="decimal"/>
      <w:lvlText w:val="%4."/>
      <w:lvlJc w:val="left"/>
      <w:pPr>
        <w:ind w:left="3365" w:hanging="360"/>
      </w:pPr>
    </w:lvl>
    <w:lvl w:ilvl="4" w:tplc="10090019" w:tentative="1">
      <w:start w:val="1"/>
      <w:numFmt w:val="lowerLetter"/>
      <w:lvlText w:val="%5."/>
      <w:lvlJc w:val="left"/>
      <w:pPr>
        <w:ind w:left="4085" w:hanging="360"/>
      </w:pPr>
    </w:lvl>
    <w:lvl w:ilvl="5" w:tplc="1009001B" w:tentative="1">
      <w:start w:val="1"/>
      <w:numFmt w:val="lowerRoman"/>
      <w:lvlText w:val="%6."/>
      <w:lvlJc w:val="right"/>
      <w:pPr>
        <w:ind w:left="4805" w:hanging="180"/>
      </w:pPr>
    </w:lvl>
    <w:lvl w:ilvl="6" w:tplc="1009000F" w:tentative="1">
      <w:start w:val="1"/>
      <w:numFmt w:val="decimal"/>
      <w:lvlText w:val="%7."/>
      <w:lvlJc w:val="left"/>
      <w:pPr>
        <w:ind w:left="5525" w:hanging="360"/>
      </w:pPr>
    </w:lvl>
    <w:lvl w:ilvl="7" w:tplc="10090019" w:tentative="1">
      <w:start w:val="1"/>
      <w:numFmt w:val="lowerLetter"/>
      <w:lvlText w:val="%8."/>
      <w:lvlJc w:val="left"/>
      <w:pPr>
        <w:ind w:left="6245" w:hanging="360"/>
      </w:pPr>
    </w:lvl>
    <w:lvl w:ilvl="8" w:tplc="1009001B" w:tentative="1">
      <w:start w:val="1"/>
      <w:numFmt w:val="lowerRoman"/>
      <w:lvlText w:val="%9."/>
      <w:lvlJc w:val="right"/>
      <w:pPr>
        <w:ind w:left="6965" w:hanging="180"/>
      </w:pPr>
    </w:lvl>
  </w:abstractNum>
  <w:abstractNum w:abstractNumId="12" w15:restartNumberingAfterBreak="0">
    <w:nsid w:val="26234413"/>
    <w:multiLevelType w:val="hybridMultilevel"/>
    <w:tmpl w:val="97DAF27A"/>
    <w:lvl w:ilvl="0" w:tplc="10090001">
      <w:start w:val="1"/>
      <w:numFmt w:val="bullet"/>
      <w:lvlText w:val=""/>
      <w:lvlJc w:val="left"/>
      <w:pPr>
        <w:ind w:left="1100" w:hanging="360"/>
      </w:pPr>
      <w:rPr>
        <w:rFonts w:ascii="Symbol" w:hAnsi="Symbol" w:hint="default"/>
      </w:rPr>
    </w:lvl>
    <w:lvl w:ilvl="1" w:tplc="10090003" w:tentative="1">
      <w:start w:val="1"/>
      <w:numFmt w:val="bullet"/>
      <w:lvlText w:val="o"/>
      <w:lvlJc w:val="left"/>
      <w:pPr>
        <w:ind w:left="1820" w:hanging="360"/>
      </w:pPr>
      <w:rPr>
        <w:rFonts w:ascii="Courier New" w:hAnsi="Courier New" w:cs="Courier New" w:hint="default"/>
      </w:rPr>
    </w:lvl>
    <w:lvl w:ilvl="2" w:tplc="10090005" w:tentative="1">
      <w:start w:val="1"/>
      <w:numFmt w:val="bullet"/>
      <w:lvlText w:val=""/>
      <w:lvlJc w:val="left"/>
      <w:pPr>
        <w:ind w:left="2540" w:hanging="360"/>
      </w:pPr>
      <w:rPr>
        <w:rFonts w:ascii="Wingdings" w:hAnsi="Wingdings" w:hint="default"/>
      </w:rPr>
    </w:lvl>
    <w:lvl w:ilvl="3" w:tplc="10090001" w:tentative="1">
      <w:start w:val="1"/>
      <w:numFmt w:val="bullet"/>
      <w:lvlText w:val=""/>
      <w:lvlJc w:val="left"/>
      <w:pPr>
        <w:ind w:left="3260" w:hanging="360"/>
      </w:pPr>
      <w:rPr>
        <w:rFonts w:ascii="Symbol" w:hAnsi="Symbol" w:hint="default"/>
      </w:rPr>
    </w:lvl>
    <w:lvl w:ilvl="4" w:tplc="10090003" w:tentative="1">
      <w:start w:val="1"/>
      <w:numFmt w:val="bullet"/>
      <w:lvlText w:val="o"/>
      <w:lvlJc w:val="left"/>
      <w:pPr>
        <w:ind w:left="3980" w:hanging="360"/>
      </w:pPr>
      <w:rPr>
        <w:rFonts w:ascii="Courier New" w:hAnsi="Courier New" w:cs="Courier New" w:hint="default"/>
      </w:rPr>
    </w:lvl>
    <w:lvl w:ilvl="5" w:tplc="10090005" w:tentative="1">
      <w:start w:val="1"/>
      <w:numFmt w:val="bullet"/>
      <w:lvlText w:val=""/>
      <w:lvlJc w:val="left"/>
      <w:pPr>
        <w:ind w:left="4700" w:hanging="360"/>
      </w:pPr>
      <w:rPr>
        <w:rFonts w:ascii="Wingdings" w:hAnsi="Wingdings" w:hint="default"/>
      </w:rPr>
    </w:lvl>
    <w:lvl w:ilvl="6" w:tplc="10090001" w:tentative="1">
      <w:start w:val="1"/>
      <w:numFmt w:val="bullet"/>
      <w:lvlText w:val=""/>
      <w:lvlJc w:val="left"/>
      <w:pPr>
        <w:ind w:left="5420" w:hanging="360"/>
      </w:pPr>
      <w:rPr>
        <w:rFonts w:ascii="Symbol" w:hAnsi="Symbol" w:hint="default"/>
      </w:rPr>
    </w:lvl>
    <w:lvl w:ilvl="7" w:tplc="10090003" w:tentative="1">
      <w:start w:val="1"/>
      <w:numFmt w:val="bullet"/>
      <w:lvlText w:val="o"/>
      <w:lvlJc w:val="left"/>
      <w:pPr>
        <w:ind w:left="6140" w:hanging="360"/>
      </w:pPr>
      <w:rPr>
        <w:rFonts w:ascii="Courier New" w:hAnsi="Courier New" w:cs="Courier New" w:hint="default"/>
      </w:rPr>
    </w:lvl>
    <w:lvl w:ilvl="8" w:tplc="10090005" w:tentative="1">
      <w:start w:val="1"/>
      <w:numFmt w:val="bullet"/>
      <w:lvlText w:val=""/>
      <w:lvlJc w:val="left"/>
      <w:pPr>
        <w:ind w:left="6860" w:hanging="360"/>
      </w:pPr>
      <w:rPr>
        <w:rFonts w:ascii="Wingdings" w:hAnsi="Wingdings" w:hint="default"/>
      </w:rPr>
    </w:lvl>
  </w:abstractNum>
  <w:abstractNum w:abstractNumId="13" w15:restartNumberingAfterBreak="0">
    <w:nsid w:val="29345CDC"/>
    <w:multiLevelType w:val="hybridMultilevel"/>
    <w:tmpl w:val="764834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2B6C38"/>
    <w:multiLevelType w:val="multilevel"/>
    <w:tmpl w:val="F5CE69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A7CAD"/>
    <w:multiLevelType w:val="multilevel"/>
    <w:tmpl w:val="5F387D1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77D54"/>
    <w:multiLevelType w:val="multilevel"/>
    <w:tmpl w:val="AE3E171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3052C5"/>
    <w:multiLevelType w:val="multilevel"/>
    <w:tmpl w:val="971A5BD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FC01BC"/>
    <w:multiLevelType w:val="hybridMultilevel"/>
    <w:tmpl w:val="C2583BCA"/>
    <w:lvl w:ilvl="0" w:tplc="FE0CB100">
      <w:start w:val="1"/>
      <w:numFmt w:val="lowerLetter"/>
      <w:lvlText w:val="%1)"/>
      <w:lvlJc w:val="left"/>
      <w:pPr>
        <w:ind w:left="850" w:hanging="360"/>
      </w:pPr>
      <w:rPr>
        <w:b/>
        <w:bCs/>
      </w:rPr>
    </w:lvl>
    <w:lvl w:ilvl="1" w:tplc="10090019" w:tentative="1">
      <w:start w:val="1"/>
      <w:numFmt w:val="lowerLetter"/>
      <w:lvlText w:val="%2."/>
      <w:lvlJc w:val="left"/>
      <w:pPr>
        <w:ind w:left="1570" w:hanging="360"/>
      </w:pPr>
    </w:lvl>
    <w:lvl w:ilvl="2" w:tplc="1009001B" w:tentative="1">
      <w:start w:val="1"/>
      <w:numFmt w:val="lowerRoman"/>
      <w:lvlText w:val="%3."/>
      <w:lvlJc w:val="right"/>
      <w:pPr>
        <w:ind w:left="2290" w:hanging="180"/>
      </w:pPr>
    </w:lvl>
    <w:lvl w:ilvl="3" w:tplc="1009000F" w:tentative="1">
      <w:start w:val="1"/>
      <w:numFmt w:val="decimal"/>
      <w:lvlText w:val="%4."/>
      <w:lvlJc w:val="left"/>
      <w:pPr>
        <w:ind w:left="3010" w:hanging="360"/>
      </w:pPr>
    </w:lvl>
    <w:lvl w:ilvl="4" w:tplc="10090019" w:tentative="1">
      <w:start w:val="1"/>
      <w:numFmt w:val="lowerLetter"/>
      <w:lvlText w:val="%5."/>
      <w:lvlJc w:val="left"/>
      <w:pPr>
        <w:ind w:left="3730" w:hanging="360"/>
      </w:pPr>
    </w:lvl>
    <w:lvl w:ilvl="5" w:tplc="1009001B" w:tentative="1">
      <w:start w:val="1"/>
      <w:numFmt w:val="lowerRoman"/>
      <w:lvlText w:val="%6."/>
      <w:lvlJc w:val="right"/>
      <w:pPr>
        <w:ind w:left="4450" w:hanging="180"/>
      </w:pPr>
    </w:lvl>
    <w:lvl w:ilvl="6" w:tplc="1009000F" w:tentative="1">
      <w:start w:val="1"/>
      <w:numFmt w:val="decimal"/>
      <w:lvlText w:val="%7."/>
      <w:lvlJc w:val="left"/>
      <w:pPr>
        <w:ind w:left="5170" w:hanging="360"/>
      </w:pPr>
    </w:lvl>
    <w:lvl w:ilvl="7" w:tplc="10090019" w:tentative="1">
      <w:start w:val="1"/>
      <w:numFmt w:val="lowerLetter"/>
      <w:lvlText w:val="%8."/>
      <w:lvlJc w:val="left"/>
      <w:pPr>
        <w:ind w:left="5890" w:hanging="360"/>
      </w:pPr>
    </w:lvl>
    <w:lvl w:ilvl="8" w:tplc="1009001B" w:tentative="1">
      <w:start w:val="1"/>
      <w:numFmt w:val="lowerRoman"/>
      <w:lvlText w:val="%9."/>
      <w:lvlJc w:val="right"/>
      <w:pPr>
        <w:ind w:left="6610" w:hanging="180"/>
      </w:pPr>
    </w:lvl>
  </w:abstractNum>
  <w:abstractNum w:abstractNumId="19" w15:restartNumberingAfterBreak="0">
    <w:nsid w:val="31583C51"/>
    <w:multiLevelType w:val="hybridMultilevel"/>
    <w:tmpl w:val="8514D462"/>
    <w:lvl w:ilvl="0" w:tplc="10090001">
      <w:start w:val="1"/>
      <w:numFmt w:val="bullet"/>
      <w:lvlText w:val=""/>
      <w:lvlJc w:val="left"/>
      <w:pPr>
        <w:ind w:left="735" w:hanging="360"/>
      </w:pPr>
      <w:rPr>
        <w:rFonts w:ascii="Symbol" w:hAnsi="Symbol" w:hint="default"/>
      </w:rPr>
    </w:lvl>
    <w:lvl w:ilvl="1" w:tplc="10090003" w:tentative="1">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0" w15:restartNumberingAfterBreak="0">
    <w:nsid w:val="315964E5"/>
    <w:multiLevelType w:val="hybridMultilevel"/>
    <w:tmpl w:val="0414EB4A"/>
    <w:lvl w:ilvl="0" w:tplc="318E6086">
      <w:start w:val="1"/>
      <w:numFmt w:val="lowerLetter"/>
      <w:lvlText w:val="%1)"/>
      <w:lvlJc w:val="left"/>
      <w:pPr>
        <w:ind w:left="850" w:hanging="360"/>
      </w:pPr>
      <w:rPr>
        <w:sz w:val="24"/>
        <w:szCs w:val="24"/>
      </w:rPr>
    </w:lvl>
    <w:lvl w:ilvl="1" w:tplc="FFFFFFFF" w:tentative="1">
      <w:start w:val="1"/>
      <w:numFmt w:val="lowerLetter"/>
      <w:lvlText w:val="%2."/>
      <w:lvlJc w:val="left"/>
      <w:pPr>
        <w:ind w:left="1570" w:hanging="360"/>
      </w:pPr>
    </w:lvl>
    <w:lvl w:ilvl="2" w:tplc="FFFFFFFF" w:tentative="1">
      <w:start w:val="1"/>
      <w:numFmt w:val="lowerRoman"/>
      <w:lvlText w:val="%3."/>
      <w:lvlJc w:val="right"/>
      <w:pPr>
        <w:ind w:left="2290" w:hanging="180"/>
      </w:pPr>
    </w:lvl>
    <w:lvl w:ilvl="3" w:tplc="FFFFFFFF" w:tentative="1">
      <w:start w:val="1"/>
      <w:numFmt w:val="decimal"/>
      <w:lvlText w:val="%4."/>
      <w:lvlJc w:val="left"/>
      <w:pPr>
        <w:ind w:left="3010" w:hanging="360"/>
      </w:pPr>
    </w:lvl>
    <w:lvl w:ilvl="4" w:tplc="FFFFFFFF" w:tentative="1">
      <w:start w:val="1"/>
      <w:numFmt w:val="lowerLetter"/>
      <w:lvlText w:val="%5."/>
      <w:lvlJc w:val="left"/>
      <w:pPr>
        <w:ind w:left="3730" w:hanging="360"/>
      </w:pPr>
    </w:lvl>
    <w:lvl w:ilvl="5" w:tplc="FFFFFFFF" w:tentative="1">
      <w:start w:val="1"/>
      <w:numFmt w:val="lowerRoman"/>
      <w:lvlText w:val="%6."/>
      <w:lvlJc w:val="right"/>
      <w:pPr>
        <w:ind w:left="4450" w:hanging="180"/>
      </w:pPr>
    </w:lvl>
    <w:lvl w:ilvl="6" w:tplc="FFFFFFFF" w:tentative="1">
      <w:start w:val="1"/>
      <w:numFmt w:val="decimal"/>
      <w:lvlText w:val="%7."/>
      <w:lvlJc w:val="left"/>
      <w:pPr>
        <w:ind w:left="5170" w:hanging="360"/>
      </w:pPr>
    </w:lvl>
    <w:lvl w:ilvl="7" w:tplc="FFFFFFFF" w:tentative="1">
      <w:start w:val="1"/>
      <w:numFmt w:val="lowerLetter"/>
      <w:lvlText w:val="%8."/>
      <w:lvlJc w:val="left"/>
      <w:pPr>
        <w:ind w:left="5890" w:hanging="360"/>
      </w:pPr>
    </w:lvl>
    <w:lvl w:ilvl="8" w:tplc="FFFFFFFF" w:tentative="1">
      <w:start w:val="1"/>
      <w:numFmt w:val="lowerRoman"/>
      <w:lvlText w:val="%9."/>
      <w:lvlJc w:val="right"/>
      <w:pPr>
        <w:ind w:left="6610" w:hanging="180"/>
      </w:pPr>
    </w:lvl>
  </w:abstractNum>
  <w:abstractNum w:abstractNumId="21" w15:restartNumberingAfterBreak="0">
    <w:nsid w:val="34FC53E1"/>
    <w:multiLevelType w:val="hybridMultilevel"/>
    <w:tmpl w:val="CBF4E5D4"/>
    <w:lvl w:ilvl="0" w:tplc="D138E252">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A783F21"/>
    <w:multiLevelType w:val="hybridMultilevel"/>
    <w:tmpl w:val="F2AA047E"/>
    <w:lvl w:ilvl="0" w:tplc="AE3CDB70">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B003EF9"/>
    <w:multiLevelType w:val="multilevel"/>
    <w:tmpl w:val="C37E667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1AE354"/>
    <w:multiLevelType w:val="hybridMultilevel"/>
    <w:tmpl w:val="FFFFFFFF"/>
    <w:lvl w:ilvl="0" w:tplc="17D48BFA">
      <w:start w:val="3"/>
      <w:numFmt w:val="lowerLetter"/>
      <w:lvlText w:val="(%1)"/>
      <w:lvlJc w:val="left"/>
      <w:pPr>
        <w:ind w:left="485" w:hanging="360"/>
      </w:pPr>
    </w:lvl>
    <w:lvl w:ilvl="1" w:tplc="574C8B0A">
      <w:start w:val="1"/>
      <w:numFmt w:val="lowerLetter"/>
      <w:lvlText w:val="%2."/>
      <w:lvlJc w:val="left"/>
      <w:pPr>
        <w:ind w:left="1080" w:hanging="360"/>
      </w:pPr>
    </w:lvl>
    <w:lvl w:ilvl="2" w:tplc="86CEFDE0">
      <w:start w:val="1"/>
      <w:numFmt w:val="lowerRoman"/>
      <w:lvlText w:val="%3."/>
      <w:lvlJc w:val="right"/>
      <w:pPr>
        <w:ind w:left="1800" w:hanging="180"/>
      </w:pPr>
    </w:lvl>
    <w:lvl w:ilvl="3" w:tplc="29C611DE">
      <w:start w:val="1"/>
      <w:numFmt w:val="decimal"/>
      <w:lvlText w:val="%4."/>
      <w:lvlJc w:val="left"/>
      <w:pPr>
        <w:ind w:left="2520" w:hanging="360"/>
      </w:pPr>
    </w:lvl>
    <w:lvl w:ilvl="4" w:tplc="E168FC76">
      <w:start w:val="1"/>
      <w:numFmt w:val="lowerLetter"/>
      <w:lvlText w:val="%5."/>
      <w:lvlJc w:val="left"/>
      <w:pPr>
        <w:ind w:left="3240" w:hanging="360"/>
      </w:pPr>
    </w:lvl>
    <w:lvl w:ilvl="5" w:tplc="D41CCCCA">
      <w:start w:val="1"/>
      <w:numFmt w:val="lowerRoman"/>
      <w:lvlText w:val="%6."/>
      <w:lvlJc w:val="right"/>
      <w:pPr>
        <w:ind w:left="3960" w:hanging="180"/>
      </w:pPr>
    </w:lvl>
    <w:lvl w:ilvl="6" w:tplc="FC14403C">
      <w:start w:val="1"/>
      <w:numFmt w:val="decimal"/>
      <w:lvlText w:val="%7."/>
      <w:lvlJc w:val="left"/>
      <w:pPr>
        <w:ind w:left="4680" w:hanging="360"/>
      </w:pPr>
    </w:lvl>
    <w:lvl w:ilvl="7" w:tplc="AAFE502A">
      <w:start w:val="1"/>
      <w:numFmt w:val="lowerLetter"/>
      <w:lvlText w:val="%8."/>
      <w:lvlJc w:val="left"/>
      <w:pPr>
        <w:ind w:left="5400" w:hanging="360"/>
      </w:pPr>
    </w:lvl>
    <w:lvl w:ilvl="8" w:tplc="CD1C3F14">
      <w:start w:val="1"/>
      <w:numFmt w:val="lowerRoman"/>
      <w:lvlText w:val="%9."/>
      <w:lvlJc w:val="right"/>
      <w:pPr>
        <w:ind w:left="6120" w:hanging="180"/>
      </w:pPr>
    </w:lvl>
  </w:abstractNum>
  <w:abstractNum w:abstractNumId="25" w15:restartNumberingAfterBreak="0">
    <w:nsid w:val="3E632F12"/>
    <w:multiLevelType w:val="multilevel"/>
    <w:tmpl w:val="D8DCF1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172729"/>
    <w:multiLevelType w:val="multilevel"/>
    <w:tmpl w:val="3B6E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3350B9"/>
    <w:multiLevelType w:val="hybridMultilevel"/>
    <w:tmpl w:val="75329FF6"/>
    <w:lvl w:ilvl="0" w:tplc="10090017">
      <w:start w:val="1"/>
      <w:numFmt w:val="lowerLetter"/>
      <w:lvlText w:val="%1)"/>
      <w:lvlJc w:val="left"/>
      <w:pPr>
        <w:ind w:left="720" w:hanging="360"/>
      </w:pPr>
    </w:lvl>
    <w:lvl w:ilvl="1" w:tplc="6AD00B0E">
      <w:start w:val="1"/>
      <w:numFmt w:val="lowerLetter"/>
      <w:lvlText w:val="(%2)"/>
      <w:lvlJc w:val="left"/>
      <w:pPr>
        <w:ind w:left="1800" w:hanging="720"/>
      </w:pPr>
      <w:rPr>
        <w:rFonts w:hint="default"/>
      </w:rPr>
    </w:lvl>
    <w:lvl w:ilvl="2" w:tplc="13A858F6">
      <w:start w:val="1"/>
      <w:numFmt w:val="bullet"/>
      <w:lvlText w:val="•"/>
      <w:lvlJc w:val="left"/>
      <w:pPr>
        <w:ind w:left="2700" w:hanging="720"/>
      </w:pPr>
      <w:rPr>
        <w:rFonts w:ascii="Calibri" w:eastAsiaTheme="minorHAnsi" w:hAnsi="Calibri" w:cs="Calibr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63D47BF"/>
    <w:multiLevelType w:val="hybridMultilevel"/>
    <w:tmpl w:val="F5069C46"/>
    <w:lvl w:ilvl="0" w:tplc="FFFFFFFF">
      <w:start w:val="1"/>
      <w:numFmt w:val="decimal"/>
      <w:lvlText w:val="%1."/>
      <w:lvlJc w:val="left"/>
      <w:pPr>
        <w:ind w:left="1540" w:hanging="360"/>
      </w:pPr>
    </w:lvl>
    <w:lvl w:ilvl="1" w:tplc="FFFFFFFF" w:tentative="1">
      <w:start w:val="1"/>
      <w:numFmt w:val="lowerLetter"/>
      <w:lvlText w:val="%2."/>
      <w:lvlJc w:val="left"/>
      <w:pPr>
        <w:ind w:left="2260" w:hanging="360"/>
      </w:pPr>
    </w:lvl>
    <w:lvl w:ilvl="2" w:tplc="FFFFFFFF" w:tentative="1">
      <w:start w:val="1"/>
      <w:numFmt w:val="lowerRoman"/>
      <w:lvlText w:val="%3."/>
      <w:lvlJc w:val="right"/>
      <w:pPr>
        <w:ind w:left="2980" w:hanging="180"/>
      </w:pPr>
    </w:lvl>
    <w:lvl w:ilvl="3" w:tplc="FFFFFFFF" w:tentative="1">
      <w:start w:val="1"/>
      <w:numFmt w:val="decimal"/>
      <w:lvlText w:val="%4."/>
      <w:lvlJc w:val="left"/>
      <w:pPr>
        <w:ind w:left="3700" w:hanging="360"/>
      </w:pPr>
    </w:lvl>
    <w:lvl w:ilvl="4" w:tplc="FFFFFFFF" w:tentative="1">
      <w:start w:val="1"/>
      <w:numFmt w:val="lowerLetter"/>
      <w:lvlText w:val="%5."/>
      <w:lvlJc w:val="left"/>
      <w:pPr>
        <w:ind w:left="4420" w:hanging="360"/>
      </w:pPr>
    </w:lvl>
    <w:lvl w:ilvl="5" w:tplc="FFFFFFFF" w:tentative="1">
      <w:start w:val="1"/>
      <w:numFmt w:val="lowerRoman"/>
      <w:lvlText w:val="%6."/>
      <w:lvlJc w:val="right"/>
      <w:pPr>
        <w:ind w:left="5140" w:hanging="180"/>
      </w:pPr>
    </w:lvl>
    <w:lvl w:ilvl="6" w:tplc="FFFFFFFF" w:tentative="1">
      <w:start w:val="1"/>
      <w:numFmt w:val="decimal"/>
      <w:lvlText w:val="%7."/>
      <w:lvlJc w:val="left"/>
      <w:pPr>
        <w:ind w:left="5860" w:hanging="360"/>
      </w:pPr>
    </w:lvl>
    <w:lvl w:ilvl="7" w:tplc="FFFFFFFF" w:tentative="1">
      <w:start w:val="1"/>
      <w:numFmt w:val="lowerLetter"/>
      <w:lvlText w:val="%8."/>
      <w:lvlJc w:val="left"/>
      <w:pPr>
        <w:ind w:left="6580" w:hanging="360"/>
      </w:pPr>
    </w:lvl>
    <w:lvl w:ilvl="8" w:tplc="FFFFFFFF" w:tentative="1">
      <w:start w:val="1"/>
      <w:numFmt w:val="lowerRoman"/>
      <w:lvlText w:val="%9."/>
      <w:lvlJc w:val="right"/>
      <w:pPr>
        <w:ind w:left="7300" w:hanging="180"/>
      </w:pPr>
    </w:lvl>
  </w:abstractNum>
  <w:abstractNum w:abstractNumId="29" w15:restartNumberingAfterBreak="0">
    <w:nsid w:val="46B84ED1"/>
    <w:multiLevelType w:val="multilevel"/>
    <w:tmpl w:val="B4A6C8E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342E48"/>
    <w:multiLevelType w:val="multilevel"/>
    <w:tmpl w:val="8C96DF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A02C09"/>
    <w:multiLevelType w:val="multilevel"/>
    <w:tmpl w:val="3C086F44"/>
    <w:lvl w:ilvl="0">
      <w:start w:val="1"/>
      <w:numFmt w:val="bullet"/>
      <w:lvlText w:val=""/>
      <w:lvlJc w:val="left"/>
      <w:pPr>
        <w:tabs>
          <w:tab w:val="num" w:pos="720"/>
        </w:tabs>
        <w:ind w:left="720" w:hanging="360"/>
      </w:pPr>
      <w:rPr>
        <w:rFonts w:ascii="Symbol" w:hAnsi="Symbol" w:hint="default"/>
        <w:sz w:val="24"/>
        <w:szCs w:val="24"/>
      </w:rPr>
    </w:lvl>
    <w:lvl w:ilvl="1">
      <w:start w:val="7"/>
      <w:numFmt w:val="bullet"/>
      <w:lvlText w:val="-"/>
      <w:lvlJc w:val="left"/>
      <w:pPr>
        <w:ind w:left="1440" w:hanging="360"/>
      </w:pPr>
      <w:rPr>
        <w:rFonts w:ascii="Arial" w:eastAsia="Times New Roman" w:hAnsi="Arial" w:cs="Arial" w:hint="default"/>
      </w:rPr>
    </w:lvl>
    <w:lvl w:ilvl="2">
      <w:start w:val="1"/>
      <w:numFmt w:val="lowerRoman"/>
      <w:lvlText w:val="%3)"/>
      <w:lvlJc w:val="left"/>
      <w:pPr>
        <w:ind w:left="2520" w:hanging="720"/>
      </w:pPr>
      <w:rPr>
        <w:rFonts w:hint="default"/>
        <w:b/>
        <w:bCs/>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362F10"/>
    <w:multiLevelType w:val="multilevel"/>
    <w:tmpl w:val="DBCCBA8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FB3263"/>
    <w:multiLevelType w:val="hybridMultilevel"/>
    <w:tmpl w:val="C7B281C2"/>
    <w:lvl w:ilvl="0" w:tplc="785AB074">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76D44FA"/>
    <w:multiLevelType w:val="hybridMultilevel"/>
    <w:tmpl w:val="DCFA252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57E533D7"/>
    <w:multiLevelType w:val="hybridMultilevel"/>
    <w:tmpl w:val="E3BE86CA"/>
    <w:lvl w:ilvl="0" w:tplc="612407D4">
      <w:start w:val="1"/>
      <w:numFmt w:val="bullet"/>
      <w:lvlText w:val=""/>
      <w:lvlJc w:val="left"/>
      <w:pPr>
        <w:ind w:left="720" w:hanging="360"/>
      </w:pPr>
      <w:rPr>
        <w:rFonts w:ascii="Symbol" w:hAnsi="Symbol" w:hint="default"/>
        <w:sz w:val="24"/>
        <w:szCs w:val="24"/>
      </w:rPr>
    </w:lvl>
    <w:lvl w:ilvl="1" w:tplc="810ACAAE">
      <w:start w:val="1"/>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106697D"/>
    <w:multiLevelType w:val="multilevel"/>
    <w:tmpl w:val="0D04C21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EA0776"/>
    <w:multiLevelType w:val="multilevel"/>
    <w:tmpl w:val="9A9A7B8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B50EC3"/>
    <w:multiLevelType w:val="hybridMultilevel"/>
    <w:tmpl w:val="565C68B0"/>
    <w:lvl w:ilvl="0" w:tplc="8138A358">
      <w:start w:val="1"/>
      <w:numFmt w:val="decimal"/>
      <w:lvlText w:val="%1."/>
      <w:lvlJc w:val="left"/>
      <w:pPr>
        <w:ind w:left="720" w:hanging="360"/>
      </w:pPr>
      <w:rPr>
        <w:b w:val="0"/>
        <w:bCs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86947C8"/>
    <w:multiLevelType w:val="hybridMultilevel"/>
    <w:tmpl w:val="AB8E1210"/>
    <w:lvl w:ilvl="0" w:tplc="51908FCE">
      <w:start w:val="1"/>
      <w:numFmt w:val="lowerLetter"/>
      <w:pStyle w:val="Heading2"/>
      <w:lvlText w:val="%1)"/>
      <w:lvlJc w:val="left"/>
      <w:pPr>
        <w:ind w:left="720" w:hanging="360"/>
      </w:pPr>
      <w:rPr>
        <w:b w:val="0"/>
        <w:bCs/>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9714A50"/>
    <w:multiLevelType w:val="hybridMultilevel"/>
    <w:tmpl w:val="FFFFFFFF"/>
    <w:lvl w:ilvl="0" w:tplc="51DCE37E">
      <w:start w:val="1"/>
      <w:numFmt w:val="bullet"/>
      <w:lvlText w:val=""/>
      <w:lvlJc w:val="left"/>
      <w:pPr>
        <w:ind w:left="720" w:hanging="360"/>
      </w:pPr>
      <w:rPr>
        <w:rFonts w:ascii="Symbol" w:hAnsi="Symbol" w:hint="default"/>
      </w:rPr>
    </w:lvl>
    <w:lvl w:ilvl="1" w:tplc="D41270DE">
      <w:start w:val="1"/>
      <w:numFmt w:val="bullet"/>
      <w:lvlText w:val="o"/>
      <w:lvlJc w:val="left"/>
      <w:pPr>
        <w:ind w:left="1440" w:hanging="360"/>
      </w:pPr>
      <w:rPr>
        <w:rFonts w:ascii="Courier New" w:hAnsi="Courier New" w:hint="default"/>
      </w:rPr>
    </w:lvl>
    <w:lvl w:ilvl="2" w:tplc="80EE9686">
      <w:start w:val="1"/>
      <w:numFmt w:val="bullet"/>
      <w:lvlText w:val=""/>
      <w:lvlJc w:val="left"/>
      <w:pPr>
        <w:ind w:left="2160" w:hanging="360"/>
      </w:pPr>
      <w:rPr>
        <w:rFonts w:ascii="Wingdings" w:hAnsi="Wingdings" w:hint="default"/>
      </w:rPr>
    </w:lvl>
    <w:lvl w:ilvl="3" w:tplc="1AD6E55C">
      <w:start w:val="1"/>
      <w:numFmt w:val="bullet"/>
      <w:lvlText w:val=""/>
      <w:lvlJc w:val="left"/>
      <w:pPr>
        <w:ind w:left="2880" w:hanging="360"/>
      </w:pPr>
      <w:rPr>
        <w:rFonts w:ascii="Symbol" w:hAnsi="Symbol" w:hint="default"/>
      </w:rPr>
    </w:lvl>
    <w:lvl w:ilvl="4" w:tplc="9A6492B2">
      <w:start w:val="1"/>
      <w:numFmt w:val="bullet"/>
      <w:lvlText w:val="o"/>
      <w:lvlJc w:val="left"/>
      <w:pPr>
        <w:ind w:left="3600" w:hanging="360"/>
      </w:pPr>
      <w:rPr>
        <w:rFonts w:ascii="Courier New" w:hAnsi="Courier New" w:hint="default"/>
      </w:rPr>
    </w:lvl>
    <w:lvl w:ilvl="5" w:tplc="29C863B8">
      <w:start w:val="1"/>
      <w:numFmt w:val="bullet"/>
      <w:lvlText w:val=""/>
      <w:lvlJc w:val="left"/>
      <w:pPr>
        <w:ind w:left="4320" w:hanging="360"/>
      </w:pPr>
      <w:rPr>
        <w:rFonts w:ascii="Wingdings" w:hAnsi="Wingdings" w:hint="default"/>
      </w:rPr>
    </w:lvl>
    <w:lvl w:ilvl="6" w:tplc="0630CCD2">
      <w:start w:val="1"/>
      <w:numFmt w:val="bullet"/>
      <w:lvlText w:val=""/>
      <w:lvlJc w:val="left"/>
      <w:pPr>
        <w:ind w:left="5040" w:hanging="360"/>
      </w:pPr>
      <w:rPr>
        <w:rFonts w:ascii="Symbol" w:hAnsi="Symbol" w:hint="default"/>
      </w:rPr>
    </w:lvl>
    <w:lvl w:ilvl="7" w:tplc="095415C6">
      <w:start w:val="1"/>
      <w:numFmt w:val="bullet"/>
      <w:lvlText w:val="o"/>
      <w:lvlJc w:val="left"/>
      <w:pPr>
        <w:ind w:left="5760" w:hanging="360"/>
      </w:pPr>
      <w:rPr>
        <w:rFonts w:ascii="Courier New" w:hAnsi="Courier New" w:hint="default"/>
      </w:rPr>
    </w:lvl>
    <w:lvl w:ilvl="8" w:tplc="B246DF9A">
      <w:start w:val="1"/>
      <w:numFmt w:val="bullet"/>
      <w:lvlText w:val=""/>
      <w:lvlJc w:val="left"/>
      <w:pPr>
        <w:ind w:left="6480" w:hanging="360"/>
      </w:pPr>
      <w:rPr>
        <w:rFonts w:ascii="Wingdings" w:hAnsi="Wingdings" w:hint="default"/>
      </w:rPr>
    </w:lvl>
  </w:abstractNum>
  <w:abstractNum w:abstractNumId="41" w15:restartNumberingAfterBreak="0">
    <w:nsid w:val="6E1E4C4F"/>
    <w:multiLevelType w:val="hybridMultilevel"/>
    <w:tmpl w:val="7D7203A8"/>
    <w:lvl w:ilvl="0" w:tplc="8FA63E4E">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FA96584"/>
    <w:multiLevelType w:val="hybridMultilevel"/>
    <w:tmpl w:val="76225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5F4A9C"/>
    <w:multiLevelType w:val="hybridMultilevel"/>
    <w:tmpl w:val="8070D106"/>
    <w:lvl w:ilvl="0" w:tplc="F79A9290">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DA4340"/>
    <w:multiLevelType w:val="hybridMultilevel"/>
    <w:tmpl w:val="B77806D6"/>
    <w:lvl w:ilvl="0" w:tplc="95E05A44">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5713AE9"/>
    <w:multiLevelType w:val="multilevel"/>
    <w:tmpl w:val="5AE2E9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7DFDAD"/>
    <w:multiLevelType w:val="hybridMultilevel"/>
    <w:tmpl w:val="FFFFFFFF"/>
    <w:lvl w:ilvl="0" w:tplc="66262712">
      <w:start w:val="1"/>
      <w:numFmt w:val="lowerLetter"/>
      <w:lvlText w:val="(%1)"/>
      <w:lvlJc w:val="left"/>
      <w:pPr>
        <w:ind w:left="720" w:hanging="360"/>
      </w:pPr>
    </w:lvl>
    <w:lvl w:ilvl="1" w:tplc="26E697BC">
      <w:start w:val="1"/>
      <w:numFmt w:val="lowerLetter"/>
      <w:lvlText w:val="%2."/>
      <w:lvlJc w:val="left"/>
      <w:pPr>
        <w:ind w:left="1440" w:hanging="360"/>
      </w:pPr>
    </w:lvl>
    <w:lvl w:ilvl="2" w:tplc="A9001516">
      <w:start w:val="1"/>
      <w:numFmt w:val="lowerRoman"/>
      <w:lvlText w:val="%3."/>
      <w:lvlJc w:val="right"/>
      <w:pPr>
        <w:ind w:left="2160" w:hanging="180"/>
      </w:pPr>
    </w:lvl>
    <w:lvl w:ilvl="3" w:tplc="4852CB24">
      <w:start w:val="1"/>
      <w:numFmt w:val="decimal"/>
      <w:lvlText w:val="%4."/>
      <w:lvlJc w:val="left"/>
      <w:pPr>
        <w:ind w:left="2880" w:hanging="360"/>
      </w:pPr>
    </w:lvl>
    <w:lvl w:ilvl="4" w:tplc="A3383D24">
      <w:start w:val="1"/>
      <w:numFmt w:val="lowerLetter"/>
      <w:lvlText w:val="%5."/>
      <w:lvlJc w:val="left"/>
      <w:pPr>
        <w:ind w:left="3600" w:hanging="360"/>
      </w:pPr>
    </w:lvl>
    <w:lvl w:ilvl="5" w:tplc="19541962">
      <w:start w:val="1"/>
      <w:numFmt w:val="lowerRoman"/>
      <w:lvlText w:val="%6."/>
      <w:lvlJc w:val="right"/>
      <w:pPr>
        <w:ind w:left="4320" w:hanging="180"/>
      </w:pPr>
    </w:lvl>
    <w:lvl w:ilvl="6" w:tplc="331E7A76">
      <w:start w:val="1"/>
      <w:numFmt w:val="decimal"/>
      <w:lvlText w:val="%7."/>
      <w:lvlJc w:val="left"/>
      <w:pPr>
        <w:ind w:left="5040" w:hanging="360"/>
      </w:pPr>
    </w:lvl>
    <w:lvl w:ilvl="7" w:tplc="60D2C524">
      <w:start w:val="1"/>
      <w:numFmt w:val="lowerLetter"/>
      <w:lvlText w:val="%8."/>
      <w:lvlJc w:val="left"/>
      <w:pPr>
        <w:ind w:left="5760" w:hanging="360"/>
      </w:pPr>
    </w:lvl>
    <w:lvl w:ilvl="8" w:tplc="B074D3F6">
      <w:start w:val="1"/>
      <w:numFmt w:val="lowerRoman"/>
      <w:lvlText w:val="%9."/>
      <w:lvlJc w:val="right"/>
      <w:pPr>
        <w:ind w:left="6480" w:hanging="180"/>
      </w:pPr>
    </w:lvl>
  </w:abstractNum>
  <w:abstractNum w:abstractNumId="47" w15:restartNumberingAfterBreak="0">
    <w:nsid w:val="7AA43E7D"/>
    <w:multiLevelType w:val="multilevel"/>
    <w:tmpl w:val="58D66F7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0605B6"/>
    <w:multiLevelType w:val="hybridMultilevel"/>
    <w:tmpl w:val="A3C40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FC44888"/>
    <w:multiLevelType w:val="multilevel"/>
    <w:tmpl w:val="5C5A461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6676799">
    <w:abstractNumId w:val="40"/>
  </w:num>
  <w:num w:numId="2" w16cid:durableId="1770814459">
    <w:abstractNumId w:val="24"/>
  </w:num>
  <w:num w:numId="3" w16cid:durableId="1758482523">
    <w:abstractNumId w:val="46"/>
  </w:num>
  <w:num w:numId="4" w16cid:durableId="1479028407">
    <w:abstractNumId w:val="19"/>
  </w:num>
  <w:num w:numId="5" w16cid:durableId="476453960">
    <w:abstractNumId w:val="11"/>
  </w:num>
  <w:num w:numId="6" w16cid:durableId="2076853717">
    <w:abstractNumId w:val="27"/>
  </w:num>
  <w:num w:numId="7" w16cid:durableId="806632275">
    <w:abstractNumId w:val="4"/>
  </w:num>
  <w:num w:numId="8" w16cid:durableId="948393501">
    <w:abstractNumId w:val="14"/>
  </w:num>
  <w:num w:numId="9" w16cid:durableId="1525705540">
    <w:abstractNumId w:val="35"/>
  </w:num>
  <w:num w:numId="10" w16cid:durableId="475537537">
    <w:abstractNumId w:val="23"/>
  </w:num>
  <w:num w:numId="11" w16cid:durableId="802121554">
    <w:abstractNumId w:val="29"/>
  </w:num>
  <w:num w:numId="12" w16cid:durableId="88700688">
    <w:abstractNumId w:val="25"/>
  </w:num>
  <w:num w:numId="13" w16cid:durableId="1633706065">
    <w:abstractNumId w:val="30"/>
  </w:num>
  <w:num w:numId="14" w16cid:durableId="1523279295">
    <w:abstractNumId w:val="36"/>
  </w:num>
  <w:num w:numId="15" w16cid:durableId="698704314">
    <w:abstractNumId w:val="16"/>
  </w:num>
  <w:num w:numId="16" w16cid:durableId="1721249925">
    <w:abstractNumId w:val="15"/>
  </w:num>
  <w:num w:numId="17" w16cid:durableId="226384419">
    <w:abstractNumId w:val="47"/>
  </w:num>
  <w:num w:numId="18" w16cid:durableId="1733039554">
    <w:abstractNumId w:val="17"/>
  </w:num>
  <w:num w:numId="19" w16cid:durableId="1601178570">
    <w:abstractNumId w:val="37"/>
  </w:num>
  <w:num w:numId="20" w16cid:durableId="1673290723">
    <w:abstractNumId w:val="49"/>
  </w:num>
  <w:num w:numId="21" w16cid:durableId="212010715">
    <w:abstractNumId w:val="32"/>
  </w:num>
  <w:num w:numId="22" w16cid:durableId="550655107">
    <w:abstractNumId w:val="45"/>
  </w:num>
  <w:num w:numId="23" w16cid:durableId="544951157">
    <w:abstractNumId w:val="3"/>
  </w:num>
  <w:num w:numId="24" w16cid:durableId="1830170642">
    <w:abstractNumId w:val="3"/>
  </w:num>
  <w:num w:numId="25" w16cid:durableId="1070542334">
    <w:abstractNumId w:val="26"/>
  </w:num>
  <w:num w:numId="26" w16cid:durableId="1922987610">
    <w:abstractNumId w:val="8"/>
  </w:num>
  <w:num w:numId="27" w16cid:durableId="599878625">
    <w:abstractNumId w:val="31"/>
  </w:num>
  <w:num w:numId="28" w16cid:durableId="1661303574">
    <w:abstractNumId w:val="9"/>
  </w:num>
  <w:num w:numId="29" w16cid:durableId="1058280345">
    <w:abstractNumId w:val="1"/>
  </w:num>
  <w:num w:numId="30" w16cid:durableId="58328290">
    <w:abstractNumId w:val="44"/>
  </w:num>
  <w:num w:numId="31" w16cid:durableId="917665624">
    <w:abstractNumId w:val="22"/>
  </w:num>
  <w:num w:numId="32" w16cid:durableId="273875027">
    <w:abstractNumId w:val="48"/>
  </w:num>
  <w:num w:numId="33" w16cid:durableId="1154831636">
    <w:abstractNumId w:val="18"/>
  </w:num>
  <w:num w:numId="34" w16cid:durableId="1226407877">
    <w:abstractNumId w:val="42"/>
  </w:num>
  <w:num w:numId="35" w16cid:durableId="847259213">
    <w:abstractNumId w:val="0"/>
  </w:num>
  <w:num w:numId="36" w16cid:durableId="1649287547">
    <w:abstractNumId w:val="12"/>
  </w:num>
  <w:num w:numId="37" w16cid:durableId="943421156">
    <w:abstractNumId w:val="38"/>
  </w:num>
  <w:num w:numId="38" w16cid:durableId="392050552">
    <w:abstractNumId w:val="10"/>
  </w:num>
  <w:num w:numId="39" w16cid:durableId="1570731523">
    <w:abstractNumId w:val="13"/>
  </w:num>
  <w:num w:numId="40" w16cid:durableId="22904489">
    <w:abstractNumId w:val="20"/>
  </w:num>
  <w:num w:numId="41" w16cid:durableId="1006857271">
    <w:abstractNumId w:val="28"/>
  </w:num>
  <w:num w:numId="42" w16cid:durableId="1478450668">
    <w:abstractNumId w:val="7"/>
  </w:num>
  <w:num w:numId="43" w16cid:durableId="1619332776">
    <w:abstractNumId w:val="6"/>
  </w:num>
  <w:num w:numId="44" w16cid:durableId="755248082">
    <w:abstractNumId w:val="34"/>
  </w:num>
  <w:num w:numId="45" w16cid:durableId="919604062">
    <w:abstractNumId w:val="33"/>
  </w:num>
  <w:num w:numId="46" w16cid:durableId="1874732316">
    <w:abstractNumId w:val="39"/>
  </w:num>
  <w:num w:numId="47" w16cid:durableId="207306829">
    <w:abstractNumId w:val="2"/>
  </w:num>
  <w:num w:numId="48" w16cid:durableId="1802338275">
    <w:abstractNumId w:val="39"/>
    <w:lvlOverride w:ilvl="0">
      <w:startOverride w:val="1"/>
    </w:lvlOverride>
  </w:num>
  <w:num w:numId="49" w16cid:durableId="2036926922">
    <w:abstractNumId w:val="41"/>
  </w:num>
  <w:num w:numId="50" w16cid:durableId="1717779642">
    <w:abstractNumId w:val="21"/>
  </w:num>
  <w:num w:numId="51" w16cid:durableId="941957152">
    <w:abstractNumId w:val="5"/>
  </w:num>
  <w:num w:numId="52" w16cid:durableId="323512618">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8B"/>
    <w:rsid w:val="000016FA"/>
    <w:rsid w:val="000017AD"/>
    <w:rsid w:val="00005390"/>
    <w:rsid w:val="00005917"/>
    <w:rsid w:val="000073DF"/>
    <w:rsid w:val="000117AF"/>
    <w:rsid w:val="000128EB"/>
    <w:rsid w:val="00020FCC"/>
    <w:rsid w:val="00025914"/>
    <w:rsid w:val="0004015C"/>
    <w:rsid w:val="00047FAF"/>
    <w:rsid w:val="00050663"/>
    <w:rsid w:val="0005331A"/>
    <w:rsid w:val="00055C8A"/>
    <w:rsid w:val="00056A03"/>
    <w:rsid w:val="00073F67"/>
    <w:rsid w:val="0007572F"/>
    <w:rsid w:val="00075E24"/>
    <w:rsid w:val="00077A06"/>
    <w:rsid w:val="00080059"/>
    <w:rsid w:val="00082EC2"/>
    <w:rsid w:val="00083807"/>
    <w:rsid w:val="000843F7"/>
    <w:rsid w:val="00090902"/>
    <w:rsid w:val="0009517C"/>
    <w:rsid w:val="00095CF7"/>
    <w:rsid w:val="00096AD3"/>
    <w:rsid w:val="000B0848"/>
    <w:rsid w:val="000B0D44"/>
    <w:rsid w:val="000B3874"/>
    <w:rsid w:val="000C2A5D"/>
    <w:rsid w:val="000C6D9C"/>
    <w:rsid w:val="000D112B"/>
    <w:rsid w:val="000E22AA"/>
    <w:rsid w:val="000E7497"/>
    <w:rsid w:val="000F2AE7"/>
    <w:rsid w:val="000F3C44"/>
    <w:rsid w:val="000F5E01"/>
    <w:rsid w:val="00100679"/>
    <w:rsid w:val="00102851"/>
    <w:rsid w:val="00107104"/>
    <w:rsid w:val="00110F4F"/>
    <w:rsid w:val="001118C8"/>
    <w:rsid w:val="001148FF"/>
    <w:rsid w:val="00114957"/>
    <w:rsid w:val="00133278"/>
    <w:rsid w:val="00134486"/>
    <w:rsid w:val="00134D0A"/>
    <w:rsid w:val="00144D5E"/>
    <w:rsid w:val="0015107D"/>
    <w:rsid w:val="00151CF6"/>
    <w:rsid w:val="00154D34"/>
    <w:rsid w:val="00155793"/>
    <w:rsid w:val="00163233"/>
    <w:rsid w:val="001641D1"/>
    <w:rsid w:val="0016679A"/>
    <w:rsid w:val="00171BA7"/>
    <w:rsid w:val="00173428"/>
    <w:rsid w:val="00174F27"/>
    <w:rsid w:val="00180A05"/>
    <w:rsid w:val="00190D13"/>
    <w:rsid w:val="0019319C"/>
    <w:rsid w:val="001A74AD"/>
    <w:rsid w:val="001A76A9"/>
    <w:rsid w:val="001B187D"/>
    <w:rsid w:val="001B3657"/>
    <w:rsid w:val="001B57CD"/>
    <w:rsid w:val="001C0849"/>
    <w:rsid w:val="001C1130"/>
    <w:rsid w:val="001C22CC"/>
    <w:rsid w:val="001D28AB"/>
    <w:rsid w:val="001D492C"/>
    <w:rsid w:val="001D5980"/>
    <w:rsid w:val="001D76BE"/>
    <w:rsid w:val="001E0866"/>
    <w:rsid w:val="001E2A80"/>
    <w:rsid w:val="001E44BB"/>
    <w:rsid w:val="001E6571"/>
    <w:rsid w:val="001E795E"/>
    <w:rsid w:val="001F0A04"/>
    <w:rsid w:val="001F4771"/>
    <w:rsid w:val="001F5656"/>
    <w:rsid w:val="00201304"/>
    <w:rsid w:val="002027EA"/>
    <w:rsid w:val="00203D0E"/>
    <w:rsid w:val="002101E7"/>
    <w:rsid w:val="002107A0"/>
    <w:rsid w:val="00211DAC"/>
    <w:rsid w:val="00212C0B"/>
    <w:rsid w:val="00213BB7"/>
    <w:rsid w:val="002160CA"/>
    <w:rsid w:val="00220482"/>
    <w:rsid w:val="00222BB4"/>
    <w:rsid w:val="00224964"/>
    <w:rsid w:val="002321AE"/>
    <w:rsid w:val="00232304"/>
    <w:rsid w:val="002331FF"/>
    <w:rsid w:val="002427BD"/>
    <w:rsid w:val="00244D59"/>
    <w:rsid w:val="00245A03"/>
    <w:rsid w:val="00245E3F"/>
    <w:rsid w:val="00246D69"/>
    <w:rsid w:val="00256515"/>
    <w:rsid w:val="002622AD"/>
    <w:rsid w:val="00270757"/>
    <w:rsid w:val="00270F7F"/>
    <w:rsid w:val="00282B7D"/>
    <w:rsid w:val="0028404C"/>
    <w:rsid w:val="00287297"/>
    <w:rsid w:val="002A044B"/>
    <w:rsid w:val="002A337C"/>
    <w:rsid w:val="002A394D"/>
    <w:rsid w:val="002A430B"/>
    <w:rsid w:val="002A517E"/>
    <w:rsid w:val="002B1B76"/>
    <w:rsid w:val="002B4719"/>
    <w:rsid w:val="002B7CE5"/>
    <w:rsid w:val="002D00E5"/>
    <w:rsid w:val="002D5389"/>
    <w:rsid w:val="002F220E"/>
    <w:rsid w:val="002F3361"/>
    <w:rsid w:val="002F5A36"/>
    <w:rsid w:val="002F6E45"/>
    <w:rsid w:val="003026D1"/>
    <w:rsid w:val="003039DE"/>
    <w:rsid w:val="00305510"/>
    <w:rsid w:val="003101DA"/>
    <w:rsid w:val="003103B6"/>
    <w:rsid w:val="0031784C"/>
    <w:rsid w:val="00325C09"/>
    <w:rsid w:val="00327BA9"/>
    <w:rsid w:val="00342AFC"/>
    <w:rsid w:val="00350098"/>
    <w:rsid w:val="00355794"/>
    <w:rsid w:val="00360A42"/>
    <w:rsid w:val="00371301"/>
    <w:rsid w:val="00377C4B"/>
    <w:rsid w:val="003802E3"/>
    <w:rsid w:val="003868D5"/>
    <w:rsid w:val="003934B1"/>
    <w:rsid w:val="0039470D"/>
    <w:rsid w:val="003949E4"/>
    <w:rsid w:val="00394A50"/>
    <w:rsid w:val="00395419"/>
    <w:rsid w:val="00397067"/>
    <w:rsid w:val="003A4F98"/>
    <w:rsid w:val="003B2FBB"/>
    <w:rsid w:val="003B3621"/>
    <w:rsid w:val="003C0333"/>
    <w:rsid w:val="003D1DFD"/>
    <w:rsid w:val="003D4951"/>
    <w:rsid w:val="003D6DB0"/>
    <w:rsid w:val="003E1DB3"/>
    <w:rsid w:val="003E34F0"/>
    <w:rsid w:val="003E6D31"/>
    <w:rsid w:val="003E7EB3"/>
    <w:rsid w:val="003F07B2"/>
    <w:rsid w:val="003F1E00"/>
    <w:rsid w:val="003F5662"/>
    <w:rsid w:val="003F56A9"/>
    <w:rsid w:val="00400CAE"/>
    <w:rsid w:val="004018B4"/>
    <w:rsid w:val="00407B4E"/>
    <w:rsid w:val="004110A6"/>
    <w:rsid w:val="00412C79"/>
    <w:rsid w:val="00435047"/>
    <w:rsid w:val="00436D00"/>
    <w:rsid w:val="004474D3"/>
    <w:rsid w:val="00447B3D"/>
    <w:rsid w:val="0045513E"/>
    <w:rsid w:val="00455BB5"/>
    <w:rsid w:val="004577E8"/>
    <w:rsid w:val="00461037"/>
    <w:rsid w:val="00466271"/>
    <w:rsid w:val="0047520D"/>
    <w:rsid w:val="00475683"/>
    <w:rsid w:val="00491EA5"/>
    <w:rsid w:val="00496952"/>
    <w:rsid w:val="004A26F2"/>
    <w:rsid w:val="004A5FB7"/>
    <w:rsid w:val="004B2189"/>
    <w:rsid w:val="004B4914"/>
    <w:rsid w:val="004B4C1B"/>
    <w:rsid w:val="004B7AFB"/>
    <w:rsid w:val="004C3D70"/>
    <w:rsid w:val="004D0E03"/>
    <w:rsid w:val="004E235F"/>
    <w:rsid w:val="004E74E1"/>
    <w:rsid w:val="004F1A92"/>
    <w:rsid w:val="004F4A68"/>
    <w:rsid w:val="004F69A4"/>
    <w:rsid w:val="004F782D"/>
    <w:rsid w:val="00500CC8"/>
    <w:rsid w:val="00503253"/>
    <w:rsid w:val="005207B5"/>
    <w:rsid w:val="00525873"/>
    <w:rsid w:val="0052645E"/>
    <w:rsid w:val="00526520"/>
    <w:rsid w:val="00541092"/>
    <w:rsid w:val="00547672"/>
    <w:rsid w:val="00550995"/>
    <w:rsid w:val="0055198A"/>
    <w:rsid w:val="00552E47"/>
    <w:rsid w:val="00552F22"/>
    <w:rsid w:val="00555A8C"/>
    <w:rsid w:val="00555D05"/>
    <w:rsid w:val="0056318A"/>
    <w:rsid w:val="00565335"/>
    <w:rsid w:val="00566298"/>
    <w:rsid w:val="005668AF"/>
    <w:rsid w:val="005670EC"/>
    <w:rsid w:val="00573A29"/>
    <w:rsid w:val="00574F22"/>
    <w:rsid w:val="0057644A"/>
    <w:rsid w:val="00576C72"/>
    <w:rsid w:val="0057797B"/>
    <w:rsid w:val="005823FF"/>
    <w:rsid w:val="00587A51"/>
    <w:rsid w:val="00592001"/>
    <w:rsid w:val="005940BD"/>
    <w:rsid w:val="00595562"/>
    <w:rsid w:val="0059768D"/>
    <w:rsid w:val="005A05A2"/>
    <w:rsid w:val="005A2CEF"/>
    <w:rsid w:val="005C519B"/>
    <w:rsid w:val="005C64A3"/>
    <w:rsid w:val="005D6997"/>
    <w:rsid w:val="005D747B"/>
    <w:rsid w:val="005E044C"/>
    <w:rsid w:val="005E059F"/>
    <w:rsid w:val="005E0E79"/>
    <w:rsid w:val="005E7251"/>
    <w:rsid w:val="005F6B8F"/>
    <w:rsid w:val="00601D85"/>
    <w:rsid w:val="00605252"/>
    <w:rsid w:val="0060550B"/>
    <w:rsid w:val="00610081"/>
    <w:rsid w:val="00610C3E"/>
    <w:rsid w:val="00613BF7"/>
    <w:rsid w:val="00620F3E"/>
    <w:rsid w:val="006267C4"/>
    <w:rsid w:val="0063291D"/>
    <w:rsid w:val="00633C05"/>
    <w:rsid w:val="00640537"/>
    <w:rsid w:val="0064125C"/>
    <w:rsid w:val="00642C77"/>
    <w:rsid w:val="00643507"/>
    <w:rsid w:val="00645C96"/>
    <w:rsid w:val="00652544"/>
    <w:rsid w:val="00653098"/>
    <w:rsid w:val="00653E2F"/>
    <w:rsid w:val="00654103"/>
    <w:rsid w:val="00656A0B"/>
    <w:rsid w:val="006579A0"/>
    <w:rsid w:val="00660C60"/>
    <w:rsid w:val="00661825"/>
    <w:rsid w:val="00663460"/>
    <w:rsid w:val="00670273"/>
    <w:rsid w:val="006708BE"/>
    <w:rsid w:val="00674779"/>
    <w:rsid w:val="00675996"/>
    <w:rsid w:val="006777EC"/>
    <w:rsid w:val="00681804"/>
    <w:rsid w:val="00682869"/>
    <w:rsid w:val="00683D9D"/>
    <w:rsid w:val="00684EF9"/>
    <w:rsid w:val="00687FDE"/>
    <w:rsid w:val="0069238C"/>
    <w:rsid w:val="00694512"/>
    <w:rsid w:val="006973C3"/>
    <w:rsid w:val="006B250E"/>
    <w:rsid w:val="006B26A0"/>
    <w:rsid w:val="006B3101"/>
    <w:rsid w:val="006B5EB4"/>
    <w:rsid w:val="006B740F"/>
    <w:rsid w:val="006C22B0"/>
    <w:rsid w:val="006D0BE3"/>
    <w:rsid w:val="006D3F56"/>
    <w:rsid w:val="006E0283"/>
    <w:rsid w:val="006E171F"/>
    <w:rsid w:val="006E709C"/>
    <w:rsid w:val="006F3037"/>
    <w:rsid w:val="006F4FF3"/>
    <w:rsid w:val="00702541"/>
    <w:rsid w:val="0070532F"/>
    <w:rsid w:val="00707C9B"/>
    <w:rsid w:val="00707F04"/>
    <w:rsid w:val="00711A87"/>
    <w:rsid w:val="00715B01"/>
    <w:rsid w:val="00716AC5"/>
    <w:rsid w:val="00720B79"/>
    <w:rsid w:val="00725146"/>
    <w:rsid w:val="007314A0"/>
    <w:rsid w:val="0073297D"/>
    <w:rsid w:val="00733A31"/>
    <w:rsid w:val="007341B7"/>
    <w:rsid w:val="00737A56"/>
    <w:rsid w:val="00737D95"/>
    <w:rsid w:val="00743FAF"/>
    <w:rsid w:val="0074540A"/>
    <w:rsid w:val="007505B0"/>
    <w:rsid w:val="00751881"/>
    <w:rsid w:val="00753081"/>
    <w:rsid w:val="0075363D"/>
    <w:rsid w:val="0075742D"/>
    <w:rsid w:val="00763A83"/>
    <w:rsid w:val="007669FC"/>
    <w:rsid w:val="00783AB2"/>
    <w:rsid w:val="007850BD"/>
    <w:rsid w:val="007856C5"/>
    <w:rsid w:val="00785C16"/>
    <w:rsid w:val="00790BF6"/>
    <w:rsid w:val="0079445A"/>
    <w:rsid w:val="00794A10"/>
    <w:rsid w:val="00797C56"/>
    <w:rsid w:val="007A0627"/>
    <w:rsid w:val="007A2CEE"/>
    <w:rsid w:val="007A5BC7"/>
    <w:rsid w:val="007B18FE"/>
    <w:rsid w:val="007B7A1F"/>
    <w:rsid w:val="007C0A4B"/>
    <w:rsid w:val="007C18C1"/>
    <w:rsid w:val="007C6C1F"/>
    <w:rsid w:val="007D088B"/>
    <w:rsid w:val="007D0D64"/>
    <w:rsid w:val="007E16BF"/>
    <w:rsid w:val="007E16E4"/>
    <w:rsid w:val="007E5E0D"/>
    <w:rsid w:val="007F10DE"/>
    <w:rsid w:val="007F636F"/>
    <w:rsid w:val="008010A5"/>
    <w:rsid w:val="00810345"/>
    <w:rsid w:val="008137F3"/>
    <w:rsid w:val="008139F9"/>
    <w:rsid w:val="00813BB9"/>
    <w:rsid w:val="008166FA"/>
    <w:rsid w:val="008225A7"/>
    <w:rsid w:val="00823188"/>
    <w:rsid w:val="00823B19"/>
    <w:rsid w:val="008268F1"/>
    <w:rsid w:val="00826B19"/>
    <w:rsid w:val="008320B6"/>
    <w:rsid w:val="00834BBD"/>
    <w:rsid w:val="00836CA2"/>
    <w:rsid w:val="00836D73"/>
    <w:rsid w:val="00842B38"/>
    <w:rsid w:val="00847001"/>
    <w:rsid w:val="0085387B"/>
    <w:rsid w:val="008578A8"/>
    <w:rsid w:val="008604B4"/>
    <w:rsid w:val="00862208"/>
    <w:rsid w:val="00863054"/>
    <w:rsid w:val="00866E89"/>
    <w:rsid w:val="00870ACD"/>
    <w:rsid w:val="0087473A"/>
    <w:rsid w:val="00876B1B"/>
    <w:rsid w:val="00883FA0"/>
    <w:rsid w:val="00891BE0"/>
    <w:rsid w:val="00895975"/>
    <w:rsid w:val="008967DC"/>
    <w:rsid w:val="008A0B83"/>
    <w:rsid w:val="008A0ED6"/>
    <w:rsid w:val="008A2150"/>
    <w:rsid w:val="008A60E0"/>
    <w:rsid w:val="008B03F2"/>
    <w:rsid w:val="008B6EF0"/>
    <w:rsid w:val="008B6F55"/>
    <w:rsid w:val="008B71F7"/>
    <w:rsid w:val="008C1970"/>
    <w:rsid w:val="008C3FB1"/>
    <w:rsid w:val="008C5439"/>
    <w:rsid w:val="008C6F2A"/>
    <w:rsid w:val="008E3681"/>
    <w:rsid w:val="008E67AB"/>
    <w:rsid w:val="008F47E2"/>
    <w:rsid w:val="00902883"/>
    <w:rsid w:val="00903106"/>
    <w:rsid w:val="00903C3A"/>
    <w:rsid w:val="0091513C"/>
    <w:rsid w:val="009260E3"/>
    <w:rsid w:val="009312BC"/>
    <w:rsid w:val="0094082F"/>
    <w:rsid w:val="00945633"/>
    <w:rsid w:val="00953260"/>
    <w:rsid w:val="009538D1"/>
    <w:rsid w:val="009541F6"/>
    <w:rsid w:val="009602AB"/>
    <w:rsid w:val="00960606"/>
    <w:rsid w:val="009607C6"/>
    <w:rsid w:val="00962F8B"/>
    <w:rsid w:val="00970C70"/>
    <w:rsid w:val="00971D54"/>
    <w:rsid w:val="00975A41"/>
    <w:rsid w:val="009765B8"/>
    <w:rsid w:val="00981655"/>
    <w:rsid w:val="00982979"/>
    <w:rsid w:val="00983914"/>
    <w:rsid w:val="009903A7"/>
    <w:rsid w:val="009907B1"/>
    <w:rsid w:val="0099651D"/>
    <w:rsid w:val="009A1478"/>
    <w:rsid w:val="009A3362"/>
    <w:rsid w:val="009A4662"/>
    <w:rsid w:val="009B2874"/>
    <w:rsid w:val="009B3BF6"/>
    <w:rsid w:val="009B63BD"/>
    <w:rsid w:val="009B7954"/>
    <w:rsid w:val="009D51C1"/>
    <w:rsid w:val="009E0E2B"/>
    <w:rsid w:val="009E22CC"/>
    <w:rsid w:val="009F61DD"/>
    <w:rsid w:val="00A07512"/>
    <w:rsid w:val="00A10B8D"/>
    <w:rsid w:val="00A15A35"/>
    <w:rsid w:val="00A258E7"/>
    <w:rsid w:val="00A26AFA"/>
    <w:rsid w:val="00A26BB8"/>
    <w:rsid w:val="00A343F9"/>
    <w:rsid w:val="00A372EC"/>
    <w:rsid w:val="00A37DC8"/>
    <w:rsid w:val="00A443F7"/>
    <w:rsid w:val="00A576B5"/>
    <w:rsid w:val="00A57BFD"/>
    <w:rsid w:val="00A620DE"/>
    <w:rsid w:val="00A62EB3"/>
    <w:rsid w:val="00A6338D"/>
    <w:rsid w:val="00A64B97"/>
    <w:rsid w:val="00A65CB1"/>
    <w:rsid w:val="00A72F1D"/>
    <w:rsid w:val="00A80B48"/>
    <w:rsid w:val="00A8294B"/>
    <w:rsid w:val="00A84522"/>
    <w:rsid w:val="00A845A8"/>
    <w:rsid w:val="00A91583"/>
    <w:rsid w:val="00A92913"/>
    <w:rsid w:val="00A96596"/>
    <w:rsid w:val="00A97FB2"/>
    <w:rsid w:val="00AA0BEE"/>
    <w:rsid w:val="00AA11D5"/>
    <w:rsid w:val="00AA20CA"/>
    <w:rsid w:val="00AA2D2B"/>
    <w:rsid w:val="00AA72C2"/>
    <w:rsid w:val="00AB1465"/>
    <w:rsid w:val="00AB2D8F"/>
    <w:rsid w:val="00AB515C"/>
    <w:rsid w:val="00AD0FFD"/>
    <w:rsid w:val="00AE1100"/>
    <w:rsid w:val="00AE1C9F"/>
    <w:rsid w:val="00AE5D9D"/>
    <w:rsid w:val="00AE7103"/>
    <w:rsid w:val="00AE798E"/>
    <w:rsid w:val="00AF723B"/>
    <w:rsid w:val="00B0675C"/>
    <w:rsid w:val="00B07944"/>
    <w:rsid w:val="00B14496"/>
    <w:rsid w:val="00B175FF"/>
    <w:rsid w:val="00B17C3C"/>
    <w:rsid w:val="00B30E09"/>
    <w:rsid w:val="00B40433"/>
    <w:rsid w:val="00B47DA3"/>
    <w:rsid w:val="00B52027"/>
    <w:rsid w:val="00B53C80"/>
    <w:rsid w:val="00B65B13"/>
    <w:rsid w:val="00B668FF"/>
    <w:rsid w:val="00B7037B"/>
    <w:rsid w:val="00B72D60"/>
    <w:rsid w:val="00B81139"/>
    <w:rsid w:val="00B83028"/>
    <w:rsid w:val="00B84004"/>
    <w:rsid w:val="00B87448"/>
    <w:rsid w:val="00B90253"/>
    <w:rsid w:val="00B94BA0"/>
    <w:rsid w:val="00BA2D3C"/>
    <w:rsid w:val="00BA5107"/>
    <w:rsid w:val="00BB1011"/>
    <w:rsid w:val="00BB7441"/>
    <w:rsid w:val="00BD0E45"/>
    <w:rsid w:val="00BD3D76"/>
    <w:rsid w:val="00BE1325"/>
    <w:rsid w:val="00BE406E"/>
    <w:rsid w:val="00BE5007"/>
    <w:rsid w:val="00BF0E18"/>
    <w:rsid w:val="00BF1BAC"/>
    <w:rsid w:val="00BF242F"/>
    <w:rsid w:val="00BF321A"/>
    <w:rsid w:val="00C00F55"/>
    <w:rsid w:val="00C02338"/>
    <w:rsid w:val="00C02EBC"/>
    <w:rsid w:val="00C0615F"/>
    <w:rsid w:val="00C10306"/>
    <w:rsid w:val="00C1281B"/>
    <w:rsid w:val="00C15C98"/>
    <w:rsid w:val="00C21078"/>
    <w:rsid w:val="00C2440C"/>
    <w:rsid w:val="00C24588"/>
    <w:rsid w:val="00C313EF"/>
    <w:rsid w:val="00C32B5C"/>
    <w:rsid w:val="00C37343"/>
    <w:rsid w:val="00C374FD"/>
    <w:rsid w:val="00C42960"/>
    <w:rsid w:val="00C43274"/>
    <w:rsid w:val="00C45C44"/>
    <w:rsid w:val="00C465DE"/>
    <w:rsid w:val="00C57674"/>
    <w:rsid w:val="00C62704"/>
    <w:rsid w:val="00C64034"/>
    <w:rsid w:val="00C65542"/>
    <w:rsid w:val="00C663EB"/>
    <w:rsid w:val="00C67EDB"/>
    <w:rsid w:val="00C762C2"/>
    <w:rsid w:val="00C76D0E"/>
    <w:rsid w:val="00C772D0"/>
    <w:rsid w:val="00C810B0"/>
    <w:rsid w:val="00C84D27"/>
    <w:rsid w:val="00C8587F"/>
    <w:rsid w:val="00C86C77"/>
    <w:rsid w:val="00C90E0F"/>
    <w:rsid w:val="00C92FBC"/>
    <w:rsid w:val="00C9400F"/>
    <w:rsid w:val="00CA10C6"/>
    <w:rsid w:val="00CA2617"/>
    <w:rsid w:val="00CA54F4"/>
    <w:rsid w:val="00CA69B8"/>
    <w:rsid w:val="00CB06BE"/>
    <w:rsid w:val="00CB0C8B"/>
    <w:rsid w:val="00CB1D4A"/>
    <w:rsid w:val="00CC2656"/>
    <w:rsid w:val="00CC7A6B"/>
    <w:rsid w:val="00CC7A8E"/>
    <w:rsid w:val="00CD2ADB"/>
    <w:rsid w:val="00CE0407"/>
    <w:rsid w:val="00CE05CC"/>
    <w:rsid w:val="00CE29E6"/>
    <w:rsid w:val="00CE54FA"/>
    <w:rsid w:val="00D03098"/>
    <w:rsid w:val="00D06440"/>
    <w:rsid w:val="00D06743"/>
    <w:rsid w:val="00D06E70"/>
    <w:rsid w:val="00D10546"/>
    <w:rsid w:val="00D11A6E"/>
    <w:rsid w:val="00D12523"/>
    <w:rsid w:val="00D12EBB"/>
    <w:rsid w:val="00D13B67"/>
    <w:rsid w:val="00D22D87"/>
    <w:rsid w:val="00D23A81"/>
    <w:rsid w:val="00D258DE"/>
    <w:rsid w:val="00D26E83"/>
    <w:rsid w:val="00D27BC1"/>
    <w:rsid w:val="00D3308B"/>
    <w:rsid w:val="00D421F8"/>
    <w:rsid w:val="00D44DF4"/>
    <w:rsid w:val="00D504B1"/>
    <w:rsid w:val="00D5798D"/>
    <w:rsid w:val="00D62A89"/>
    <w:rsid w:val="00D63078"/>
    <w:rsid w:val="00D70D35"/>
    <w:rsid w:val="00D77B35"/>
    <w:rsid w:val="00D83DFA"/>
    <w:rsid w:val="00D86670"/>
    <w:rsid w:val="00D916A6"/>
    <w:rsid w:val="00DA43F9"/>
    <w:rsid w:val="00DA4C8B"/>
    <w:rsid w:val="00DA4DA3"/>
    <w:rsid w:val="00DA6887"/>
    <w:rsid w:val="00DB108C"/>
    <w:rsid w:val="00DB6660"/>
    <w:rsid w:val="00DC2575"/>
    <w:rsid w:val="00DC4ADF"/>
    <w:rsid w:val="00DD12F3"/>
    <w:rsid w:val="00DD1D12"/>
    <w:rsid w:val="00DD7624"/>
    <w:rsid w:val="00DD7A2B"/>
    <w:rsid w:val="00DE0238"/>
    <w:rsid w:val="00DE0F78"/>
    <w:rsid w:val="00DE1539"/>
    <w:rsid w:val="00DE273E"/>
    <w:rsid w:val="00DE4DCF"/>
    <w:rsid w:val="00DE550E"/>
    <w:rsid w:val="00DF7022"/>
    <w:rsid w:val="00E01FC4"/>
    <w:rsid w:val="00E05FBA"/>
    <w:rsid w:val="00E0686C"/>
    <w:rsid w:val="00E11320"/>
    <w:rsid w:val="00E21355"/>
    <w:rsid w:val="00E22CFA"/>
    <w:rsid w:val="00E310E9"/>
    <w:rsid w:val="00E324B3"/>
    <w:rsid w:val="00E42E81"/>
    <w:rsid w:val="00E50E19"/>
    <w:rsid w:val="00E53642"/>
    <w:rsid w:val="00E5364B"/>
    <w:rsid w:val="00E54BA8"/>
    <w:rsid w:val="00E605FE"/>
    <w:rsid w:val="00E616DC"/>
    <w:rsid w:val="00E64763"/>
    <w:rsid w:val="00E65184"/>
    <w:rsid w:val="00E66479"/>
    <w:rsid w:val="00E668D4"/>
    <w:rsid w:val="00E67FC5"/>
    <w:rsid w:val="00E72E1C"/>
    <w:rsid w:val="00E807AC"/>
    <w:rsid w:val="00E81E06"/>
    <w:rsid w:val="00E85E89"/>
    <w:rsid w:val="00E863D5"/>
    <w:rsid w:val="00E86B69"/>
    <w:rsid w:val="00E90926"/>
    <w:rsid w:val="00E91A64"/>
    <w:rsid w:val="00E96183"/>
    <w:rsid w:val="00E96DB6"/>
    <w:rsid w:val="00E97166"/>
    <w:rsid w:val="00E972F8"/>
    <w:rsid w:val="00EA0655"/>
    <w:rsid w:val="00EA12AB"/>
    <w:rsid w:val="00EA13A9"/>
    <w:rsid w:val="00EA1633"/>
    <w:rsid w:val="00EA1E3A"/>
    <w:rsid w:val="00EA3E37"/>
    <w:rsid w:val="00EB2905"/>
    <w:rsid w:val="00EB5638"/>
    <w:rsid w:val="00EC16D2"/>
    <w:rsid w:val="00EC4C53"/>
    <w:rsid w:val="00EC545E"/>
    <w:rsid w:val="00ED202A"/>
    <w:rsid w:val="00ED4284"/>
    <w:rsid w:val="00ED4B68"/>
    <w:rsid w:val="00ED72B4"/>
    <w:rsid w:val="00ED7565"/>
    <w:rsid w:val="00F02032"/>
    <w:rsid w:val="00F02EFC"/>
    <w:rsid w:val="00F04B04"/>
    <w:rsid w:val="00F056D3"/>
    <w:rsid w:val="00F101C2"/>
    <w:rsid w:val="00F2142D"/>
    <w:rsid w:val="00F24D9D"/>
    <w:rsid w:val="00F34EC0"/>
    <w:rsid w:val="00F374A8"/>
    <w:rsid w:val="00F429F4"/>
    <w:rsid w:val="00F54C01"/>
    <w:rsid w:val="00F621FE"/>
    <w:rsid w:val="00F728C3"/>
    <w:rsid w:val="00F73869"/>
    <w:rsid w:val="00F755FF"/>
    <w:rsid w:val="00F767FB"/>
    <w:rsid w:val="00F8024B"/>
    <w:rsid w:val="00F83D55"/>
    <w:rsid w:val="00F85A10"/>
    <w:rsid w:val="00FA0930"/>
    <w:rsid w:val="00FA4341"/>
    <w:rsid w:val="00FA7A3E"/>
    <w:rsid w:val="00FB0C15"/>
    <w:rsid w:val="00FB251A"/>
    <w:rsid w:val="00FB2FFE"/>
    <w:rsid w:val="00FB3833"/>
    <w:rsid w:val="00FC20BB"/>
    <w:rsid w:val="00FC2641"/>
    <w:rsid w:val="00FC70F9"/>
    <w:rsid w:val="00FD21F3"/>
    <w:rsid w:val="00FD432E"/>
    <w:rsid w:val="00FD474F"/>
    <w:rsid w:val="00FD69A9"/>
    <w:rsid w:val="00FF0246"/>
    <w:rsid w:val="00FF06A6"/>
    <w:rsid w:val="00FF111B"/>
    <w:rsid w:val="00FF43EE"/>
    <w:rsid w:val="016402D6"/>
    <w:rsid w:val="18F9AB6C"/>
    <w:rsid w:val="1FA56B80"/>
    <w:rsid w:val="2DC38D32"/>
    <w:rsid w:val="396BB6EE"/>
    <w:rsid w:val="3A1E208E"/>
    <w:rsid w:val="3C5EFF44"/>
    <w:rsid w:val="5D4025DB"/>
    <w:rsid w:val="6385B1A5"/>
    <w:rsid w:val="7449728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C94EE"/>
  <w15:chartTrackingRefBased/>
  <w15:docId w15:val="{3525A56B-10AD-49D6-B6ED-B16C68F6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D7A2B"/>
    <w:pPr>
      <w:keepNext/>
      <w:keepLines/>
      <w:spacing w:after="0" w:line="240" w:lineRule="auto"/>
      <w:outlineLvl w:val="0"/>
    </w:pPr>
    <w:rPr>
      <w:rFonts w:ascii="Arial" w:eastAsia="Arial" w:hAnsi="Arial" w:cs="Arial"/>
      <w:b/>
      <w:sz w:val="24"/>
      <w:szCs w:val="24"/>
      <w:u w:val="single"/>
      <w:lang w:val="en-US"/>
    </w:rPr>
  </w:style>
  <w:style w:type="paragraph" w:styleId="Heading2">
    <w:name w:val="heading 2"/>
    <w:basedOn w:val="Normal"/>
    <w:next w:val="Normal"/>
    <w:link w:val="Heading2Char"/>
    <w:uiPriority w:val="9"/>
    <w:unhideWhenUsed/>
    <w:qFormat/>
    <w:rsid w:val="00C762C2"/>
    <w:pPr>
      <w:keepNext/>
      <w:keepLines/>
      <w:numPr>
        <w:numId w:val="46"/>
      </w:numPr>
      <w:spacing w:before="40" w:after="0"/>
      <w:ind w:left="36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A2B"/>
    <w:rPr>
      <w:rFonts w:ascii="Arial" w:eastAsia="Arial" w:hAnsi="Arial" w:cs="Arial"/>
      <w:b/>
      <w:sz w:val="24"/>
      <w:szCs w:val="24"/>
      <w:u w:val="single"/>
      <w:lang w:val="en-US"/>
    </w:rPr>
  </w:style>
  <w:style w:type="paragraph" w:styleId="Title">
    <w:name w:val="Title"/>
    <w:basedOn w:val="Normal"/>
    <w:next w:val="Normal"/>
    <w:link w:val="TitleChar"/>
    <w:uiPriority w:val="10"/>
    <w:qFormat/>
    <w:rsid w:val="00CB0C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C8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A3E37"/>
    <w:pPr>
      <w:ind w:left="720"/>
      <w:contextualSpacing/>
    </w:pPr>
  </w:style>
  <w:style w:type="character" w:styleId="CommentReference">
    <w:name w:val="annotation reference"/>
    <w:basedOn w:val="DefaultParagraphFont"/>
    <w:uiPriority w:val="99"/>
    <w:semiHidden/>
    <w:unhideWhenUsed/>
    <w:rsid w:val="00ED202A"/>
    <w:rPr>
      <w:sz w:val="16"/>
      <w:szCs w:val="16"/>
    </w:rPr>
  </w:style>
  <w:style w:type="paragraph" w:styleId="CommentText">
    <w:name w:val="annotation text"/>
    <w:basedOn w:val="Normal"/>
    <w:link w:val="CommentTextChar"/>
    <w:uiPriority w:val="99"/>
    <w:unhideWhenUsed/>
    <w:rsid w:val="00ED202A"/>
    <w:pPr>
      <w:spacing w:line="240" w:lineRule="auto"/>
    </w:pPr>
    <w:rPr>
      <w:sz w:val="20"/>
      <w:szCs w:val="20"/>
    </w:rPr>
  </w:style>
  <w:style w:type="character" w:customStyle="1" w:styleId="CommentTextChar">
    <w:name w:val="Comment Text Char"/>
    <w:basedOn w:val="DefaultParagraphFont"/>
    <w:link w:val="CommentText"/>
    <w:uiPriority w:val="99"/>
    <w:rsid w:val="00ED202A"/>
    <w:rPr>
      <w:sz w:val="20"/>
      <w:szCs w:val="20"/>
    </w:rPr>
  </w:style>
  <w:style w:type="paragraph" w:styleId="Header">
    <w:name w:val="header"/>
    <w:basedOn w:val="Normal"/>
    <w:link w:val="HeaderChar"/>
    <w:uiPriority w:val="99"/>
    <w:unhideWhenUsed/>
    <w:rsid w:val="00ED202A"/>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ED202A"/>
    <w:rPr>
      <w:rFonts w:eastAsiaTheme="minorEastAsia" w:cs="Times New Roman"/>
      <w:lang w:val="en-US"/>
    </w:rPr>
  </w:style>
  <w:style w:type="paragraph" w:styleId="NormalWeb">
    <w:name w:val="Normal (Web)"/>
    <w:basedOn w:val="Normal"/>
    <w:uiPriority w:val="99"/>
    <w:unhideWhenUsed/>
    <w:rsid w:val="001F477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327BA9"/>
    <w:rPr>
      <w:b/>
      <w:bCs/>
    </w:rPr>
  </w:style>
  <w:style w:type="character" w:customStyle="1" w:styleId="CommentSubjectChar">
    <w:name w:val="Comment Subject Char"/>
    <w:basedOn w:val="CommentTextChar"/>
    <w:link w:val="CommentSubject"/>
    <w:uiPriority w:val="99"/>
    <w:semiHidden/>
    <w:rsid w:val="00327BA9"/>
    <w:rPr>
      <w:b/>
      <w:bCs/>
      <w:sz w:val="20"/>
      <w:szCs w:val="20"/>
    </w:rPr>
  </w:style>
  <w:style w:type="table" w:styleId="TableGrid">
    <w:name w:val="Table Grid"/>
    <w:basedOn w:val="TableNormal"/>
    <w:uiPriority w:val="39"/>
    <w:rsid w:val="0056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015C"/>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04015C"/>
    <w:rPr>
      <w:rFonts w:eastAsiaTheme="minorEastAsia" w:cs="Times New Roman"/>
      <w:lang w:val="en-US"/>
    </w:rPr>
  </w:style>
  <w:style w:type="paragraph" w:customStyle="1" w:styleId="paragraph">
    <w:name w:val="paragraph"/>
    <w:basedOn w:val="Normal"/>
    <w:rsid w:val="00A72F1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72F1D"/>
  </w:style>
  <w:style w:type="character" w:customStyle="1" w:styleId="eop">
    <w:name w:val="eop"/>
    <w:basedOn w:val="DefaultParagraphFont"/>
    <w:rsid w:val="00A72F1D"/>
  </w:style>
  <w:style w:type="paragraph" w:styleId="TOCHeading">
    <w:name w:val="TOC Heading"/>
    <w:basedOn w:val="Heading1"/>
    <w:next w:val="Normal"/>
    <w:uiPriority w:val="39"/>
    <w:unhideWhenUsed/>
    <w:qFormat/>
    <w:rsid w:val="004B4C1B"/>
    <w:pPr>
      <w:outlineLvl w:val="9"/>
    </w:pPr>
    <w:rPr>
      <w:b w:val="0"/>
      <w:sz w:val="32"/>
      <w:u w:val="none"/>
    </w:rPr>
  </w:style>
  <w:style w:type="paragraph" w:styleId="TOC1">
    <w:name w:val="toc 1"/>
    <w:basedOn w:val="Normal"/>
    <w:next w:val="Normal"/>
    <w:autoRedefine/>
    <w:uiPriority w:val="39"/>
    <w:unhideWhenUsed/>
    <w:rsid w:val="00355794"/>
    <w:pPr>
      <w:tabs>
        <w:tab w:val="left" w:pos="660"/>
        <w:tab w:val="left" w:pos="709"/>
        <w:tab w:val="right" w:leader="dot" w:pos="9350"/>
      </w:tabs>
      <w:spacing w:after="100"/>
      <w:ind w:left="709" w:hanging="425"/>
    </w:pPr>
  </w:style>
  <w:style w:type="character" w:styleId="Hyperlink">
    <w:name w:val="Hyperlink"/>
    <w:basedOn w:val="DefaultParagraphFont"/>
    <w:uiPriority w:val="99"/>
    <w:unhideWhenUsed/>
    <w:rsid w:val="004B4C1B"/>
    <w:rPr>
      <w:color w:val="0563C1" w:themeColor="hyperlink"/>
      <w:u w:val="single"/>
    </w:rPr>
  </w:style>
  <w:style w:type="paragraph" w:styleId="Revision">
    <w:name w:val="Revision"/>
    <w:hidden/>
    <w:uiPriority w:val="99"/>
    <w:semiHidden/>
    <w:rsid w:val="00653E2F"/>
    <w:pPr>
      <w:spacing w:after="0" w:line="240" w:lineRule="auto"/>
    </w:pPr>
  </w:style>
  <w:style w:type="character" w:customStyle="1" w:styleId="Heading2Char">
    <w:name w:val="Heading 2 Char"/>
    <w:basedOn w:val="DefaultParagraphFont"/>
    <w:link w:val="Heading2"/>
    <w:uiPriority w:val="9"/>
    <w:rsid w:val="00C762C2"/>
    <w:rPr>
      <w:rFonts w:ascii="Arial" w:eastAsiaTheme="majorEastAsia" w:hAnsi="Arial" w:cstheme="majorBidi"/>
      <w:b/>
      <w:color w:val="000000" w:themeColor="text1"/>
      <w:sz w:val="26"/>
      <w:szCs w:val="26"/>
    </w:rPr>
  </w:style>
  <w:style w:type="paragraph" w:styleId="TOC2">
    <w:name w:val="toc 2"/>
    <w:basedOn w:val="Normal"/>
    <w:next w:val="Normal"/>
    <w:autoRedefine/>
    <w:uiPriority w:val="39"/>
    <w:unhideWhenUsed/>
    <w:rsid w:val="00842B3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411">
      <w:bodyDiv w:val="1"/>
      <w:marLeft w:val="0"/>
      <w:marRight w:val="0"/>
      <w:marTop w:val="0"/>
      <w:marBottom w:val="0"/>
      <w:divBdr>
        <w:top w:val="none" w:sz="0" w:space="0" w:color="auto"/>
        <w:left w:val="none" w:sz="0" w:space="0" w:color="auto"/>
        <w:bottom w:val="none" w:sz="0" w:space="0" w:color="auto"/>
        <w:right w:val="none" w:sz="0" w:space="0" w:color="auto"/>
      </w:divBdr>
    </w:div>
    <w:div w:id="80685614">
      <w:bodyDiv w:val="1"/>
      <w:marLeft w:val="0"/>
      <w:marRight w:val="0"/>
      <w:marTop w:val="0"/>
      <w:marBottom w:val="0"/>
      <w:divBdr>
        <w:top w:val="none" w:sz="0" w:space="0" w:color="auto"/>
        <w:left w:val="none" w:sz="0" w:space="0" w:color="auto"/>
        <w:bottom w:val="none" w:sz="0" w:space="0" w:color="auto"/>
        <w:right w:val="none" w:sz="0" w:space="0" w:color="auto"/>
      </w:divBdr>
    </w:div>
    <w:div w:id="232589962">
      <w:bodyDiv w:val="1"/>
      <w:marLeft w:val="0"/>
      <w:marRight w:val="0"/>
      <w:marTop w:val="0"/>
      <w:marBottom w:val="0"/>
      <w:divBdr>
        <w:top w:val="none" w:sz="0" w:space="0" w:color="auto"/>
        <w:left w:val="none" w:sz="0" w:space="0" w:color="auto"/>
        <w:bottom w:val="none" w:sz="0" w:space="0" w:color="auto"/>
        <w:right w:val="none" w:sz="0" w:space="0" w:color="auto"/>
      </w:divBdr>
    </w:div>
    <w:div w:id="302392485">
      <w:bodyDiv w:val="1"/>
      <w:marLeft w:val="0"/>
      <w:marRight w:val="0"/>
      <w:marTop w:val="0"/>
      <w:marBottom w:val="0"/>
      <w:divBdr>
        <w:top w:val="none" w:sz="0" w:space="0" w:color="auto"/>
        <w:left w:val="none" w:sz="0" w:space="0" w:color="auto"/>
        <w:bottom w:val="none" w:sz="0" w:space="0" w:color="auto"/>
        <w:right w:val="none" w:sz="0" w:space="0" w:color="auto"/>
      </w:divBdr>
    </w:div>
    <w:div w:id="350301018">
      <w:bodyDiv w:val="1"/>
      <w:marLeft w:val="0"/>
      <w:marRight w:val="0"/>
      <w:marTop w:val="0"/>
      <w:marBottom w:val="0"/>
      <w:divBdr>
        <w:top w:val="none" w:sz="0" w:space="0" w:color="auto"/>
        <w:left w:val="none" w:sz="0" w:space="0" w:color="auto"/>
        <w:bottom w:val="none" w:sz="0" w:space="0" w:color="auto"/>
        <w:right w:val="none" w:sz="0" w:space="0" w:color="auto"/>
      </w:divBdr>
    </w:div>
    <w:div w:id="353307063">
      <w:bodyDiv w:val="1"/>
      <w:marLeft w:val="0"/>
      <w:marRight w:val="0"/>
      <w:marTop w:val="0"/>
      <w:marBottom w:val="0"/>
      <w:divBdr>
        <w:top w:val="none" w:sz="0" w:space="0" w:color="auto"/>
        <w:left w:val="none" w:sz="0" w:space="0" w:color="auto"/>
        <w:bottom w:val="none" w:sz="0" w:space="0" w:color="auto"/>
        <w:right w:val="none" w:sz="0" w:space="0" w:color="auto"/>
      </w:divBdr>
    </w:div>
    <w:div w:id="407580053">
      <w:bodyDiv w:val="1"/>
      <w:marLeft w:val="0"/>
      <w:marRight w:val="0"/>
      <w:marTop w:val="0"/>
      <w:marBottom w:val="0"/>
      <w:divBdr>
        <w:top w:val="none" w:sz="0" w:space="0" w:color="auto"/>
        <w:left w:val="none" w:sz="0" w:space="0" w:color="auto"/>
        <w:bottom w:val="none" w:sz="0" w:space="0" w:color="auto"/>
        <w:right w:val="none" w:sz="0" w:space="0" w:color="auto"/>
      </w:divBdr>
    </w:div>
    <w:div w:id="495725861">
      <w:bodyDiv w:val="1"/>
      <w:marLeft w:val="0"/>
      <w:marRight w:val="0"/>
      <w:marTop w:val="0"/>
      <w:marBottom w:val="0"/>
      <w:divBdr>
        <w:top w:val="none" w:sz="0" w:space="0" w:color="auto"/>
        <w:left w:val="none" w:sz="0" w:space="0" w:color="auto"/>
        <w:bottom w:val="none" w:sz="0" w:space="0" w:color="auto"/>
        <w:right w:val="none" w:sz="0" w:space="0" w:color="auto"/>
      </w:divBdr>
    </w:div>
    <w:div w:id="524246736">
      <w:bodyDiv w:val="1"/>
      <w:marLeft w:val="0"/>
      <w:marRight w:val="0"/>
      <w:marTop w:val="0"/>
      <w:marBottom w:val="0"/>
      <w:divBdr>
        <w:top w:val="none" w:sz="0" w:space="0" w:color="auto"/>
        <w:left w:val="none" w:sz="0" w:space="0" w:color="auto"/>
        <w:bottom w:val="none" w:sz="0" w:space="0" w:color="auto"/>
        <w:right w:val="none" w:sz="0" w:space="0" w:color="auto"/>
      </w:divBdr>
    </w:div>
    <w:div w:id="535312051">
      <w:bodyDiv w:val="1"/>
      <w:marLeft w:val="0"/>
      <w:marRight w:val="0"/>
      <w:marTop w:val="0"/>
      <w:marBottom w:val="0"/>
      <w:divBdr>
        <w:top w:val="none" w:sz="0" w:space="0" w:color="auto"/>
        <w:left w:val="none" w:sz="0" w:space="0" w:color="auto"/>
        <w:bottom w:val="none" w:sz="0" w:space="0" w:color="auto"/>
        <w:right w:val="none" w:sz="0" w:space="0" w:color="auto"/>
      </w:divBdr>
    </w:div>
    <w:div w:id="587616632">
      <w:bodyDiv w:val="1"/>
      <w:marLeft w:val="0"/>
      <w:marRight w:val="0"/>
      <w:marTop w:val="0"/>
      <w:marBottom w:val="0"/>
      <w:divBdr>
        <w:top w:val="none" w:sz="0" w:space="0" w:color="auto"/>
        <w:left w:val="none" w:sz="0" w:space="0" w:color="auto"/>
        <w:bottom w:val="none" w:sz="0" w:space="0" w:color="auto"/>
        <w:right w:val="none" w:sz="0" w:space="0" w:color="auto"/>
      </w:divBdr>
    </w:div>
    <w:div w:id="617763791">
      <w:bodyDiv w:val="1"/>
      <w:marLeft w:val="0"/>
      <w:marRight w:val="0"/>
      <w:marTop w:val="0"/>
      <w:marBottom w:val="0"/>
      <w:divBdr>
        <w:top w:val="none" w:sz="0" w:space="0" w:color="auto"/>
        <w:left w:val="none" w:sz="0" w:space="0" w:color="auto"/>
        <w:bottom w:val="none" w:sz="0" w:space="0" w:color="auto"/>
        <w:right w:val="none" w:sz="0" w:space="0" w:color="auto"/>
      </w:divBdr>
    </w:div>
    <w:div w:id="623197068">
      <w:bodyDiv w:val="1"/>
      <w:marLeft w:val="0"/>
      <w:marRight w:val="0"/>
      <w:marTop w:val="0"/>
      <w:marBottom w:val="0"/>
      <w:divBdr>
        <w:top w:val="none" w:sz="0" w:space="0" w:color="auto"/>
        <w:left w:val="none" w:sz="0" w:space="0" w:color="auto"/>
        <w:bottom w:val="none" w:sz="0" w:space="0" w:color="auto"/>
        <w:right w:val="none" w:sz="0" w:space="0" w:color="auto"/>
      </w:divBdr>
    </w:div>
    <w:div w:id="683022354">
      <w:bodyDiv w:val="1"/>
      <w:marLeft w:val="0"/>
      <w:marRight w:val="0"/>
      <w:marTop w:val="0"/>
      <w:marBottom w:val="0"/>
      <w:divBdr>
        <w:top w:val="none" w:sz="0" w:space="0" w:color="auto"/>
        <w:left w:val="none" w:sz="0" w:space="0" w:color="auto"/>
        <w:bottom w:val="none" w:sz="0" w:space="0" w:color="auto"/>
        <w:right w:val="none" w:sz="0" w:space="0" w:color="auto"/>
      </w:divBdr>
    </w:div>
    <w:div w:id="722144708">
      <w:bodyDiv w:val="1"/>
      <w:marLeft w:val="0"/>
      <w:marRight w:val="0"/>
      <w:marTop w:val="0"/>
      <w:marBottom w:val="0"/>
      <w:divBdr>
        <w:top w:val="none" w:sz="0" w:space="0" w:color="auto"/>
        <w:left w:val="none" w:sz="0" w:space="0" w:color="auto"/>
        <w:bottom w:val="none" w:sz="0" w:space="0" w:color="auto"/>
        <w:right w:val="none" w:sz="0" w:space="0" w:color="auto"/>
      </w:divBdr>
    </w:div>
    <w:div w:id="774248473">
      <w:bodyDiv w:val="1"/>
      <w:marLeft w:val="0"/>
      <w:marRight w:val="0"/>
      <w:marTop w:val="0"/>
      <w:marBottom w:val="0"/>
      <w:divBdr>
        <w:top w:val="none" w:sz="0" w:space="0" w:color="auto"/>
        <w:left w:val="none" w:sz="0" w:space="0" w:color="auto"/>
        <w:bottom w:val="none" w:sz="0" w:space="0" w:color="auto"/>
        <w:right w:val="none" w:sz="0" w:space="0" w:color="auto"/>
      </w:divBdr>
    </w:div>
    <w:div w:id="883638879">
      <w:bodyDiv w:val="1"/>
      <w:marLeft w:val="0"/>
      <w:marRight w:val="0"/>
      <w:marTop w:val="0"/>
      <w:marBottom w:val="0"/>
      <w:divBdr>
        <w:top w:val="none" w:sz="0" w:space="0" w:color="auto"/>
        <w:left w:val="none" w:sz="0" w:space="0" w:color="auto"/>
        <w:bottom w:val="none" w:sz="0" w:space="0" w:color="auto"/>
        <w:right w:val="none" w:sz="0" w:space="0" w:color="auto"/>
      </w:divBdr>
    </w:div>
    <w:div w:id="914585193">
      <w:bodyDiv w:val="1"/>
      <w:marLeft w:val="0"/>
      <w:marRight w:val="0"/>
      <w:marTop w:val="0"/>
      <w:marBottom w:val="0"/>
      <w:divBdr>
        <w:top w:val="none" w:sz="0" w:space="0" w:color="auto"/>
        <w:left w:val="none" w:sz="0" w:space="0" w:color="auto"/>
        <w:bottom w:val="none" w:sz="0" w:space="0" w:color="auto"/>
        <w:right w:val="none" w:sz="0" w:space="0" w:color="auto"/>
      </w:divBdr>
    </w:div>
    <w:div w:id="969826077">
      <w:bodyDiv w:val="1"/>
      <w:marLeft w:val="0"/>
      <w:marRight w:val="0"/>
      <w:marTop w:val="0"/>
      <w:marBottom w:val="0"/>
      <w:divBdr>
        <w:top w:val="none" w:sz="0" w:space="0" w:color="auto"/>
        <w:left w:val="none" w:sz="0" w:space="0" w:color="auto"/>
        <w:bottom w:val="none" w:sz="0" w:space="0" w:color="auto"/>
        <w:right w:val="none" w:sz="0" w:space="0" w:color="auto"/>
      </w:divBdr>
    </w:div>
    <w:div w:id="1136334375">
      <w:bodyDiv w:val="1"/>
      <w:marLeft w:val="0"/>
      <w:marRight w:val="0"/>
      <w:marTop w:val="0"/>
      <w:marBottom w:val="0"/>
      <w:divBdr>
        <w:top w:val="none" w:sz="0" w:space="0" w:color="auto"/>
        <w:left w:val="none" w:sz="0" w:space="0" w:color="auto"/>
        <w:bottom w:val="none" w:sz="0" w:space="0" w:color="auto"/>
        <w:right w:val="none" w:sz="0" w:space="0" w:color="auto"/>
      </w:divBdr>
    </w:div>
    <w:div w:id="1247039467">
      <w:bodyDiv w:val="1"/>
      <w:marLeft w:val="0"/>
      <w:marRight w:val="0"/>
      <w:marTop w:val="0"/>
      <w:marBottom w:val="0"/>
      <w:divBdr>
        <w:top w:val="none" w:sz="0" w:space="0" w:color="auto"/>
        <w:left w:val="none" w:sz="0" w:space="0" w:color="auto"/>
        <w:bottom w:val="none" w:sz="0" w:space="0" w:color="auto"/>
        <w:right w:val="none" w:sz="0" w:space="0" w:color="auto"/>
      </w:divBdr>
    </w:div>
    <w:div w:id="1265115137">
      <w:bodyDiv w:val="1"/>
      <w:marLeft w:val="0"/>
      <w:marRight w:val="0"/>
      <w:marTop w:val="0"/>
      <w:marBottom w:val="0"/>
      <w:divBdr>
        <w:top w:val="none" w:sz="0" w:space="0" w:color="auto"/>
        <w:left w:val="none" w:sz="0" w:space="0" w:color="auto"/>
        <w:bottom w:val="none" w:sz="0" w:space="0" w:color="auto"/>
        <w:right w:val="none" w:sz="0" w:space="0" w:color="auto"/>
      </w:divBdr>
    </w:div>
    <w:div w:id="1303341623">
      <w:bodyDiv w:val="1"/>
      <w:marLeft w:val="0"/>
      <w:marRight w:val="0"/>
      <w:marTop w:val="0"/>
      <w:marBottom w:val="0"/>
      <w:divBdr>
        <w:top w:val="none" w:sz="0" w:space="0" w:color="auto"/>
        <w:left w:val="none" w:sz="0" w:space="0" w:color="auto"/>
        <w:bottom w:val="none" w:sz="0" w:space="0" w:color="auto"/>
        <w:right w:val="none" w:sz="0" w:space="0" w:color="auto"/>
      </w:divBdr>
    </w:div>
    <w:div w:id="1335763768">
      <w:bodyDiv w:val="1"/>
      <w:marLeft w:val="0"/>
      <w:marRight w:val="0"/>
      <w:marTop w:val="0"/>
      <w:marBottom w:val="0"/>
      <w:divBdr>
        <w:top w:val="none" w:sz="0" w:space="0" w:color="auto"/>
        <w:left w:val="none" w:sz="0" w:space="0" w:color="auto"/>
        <w:bottom w:val="none" w:sz="0" w:space="0" w:color="auto"/>
        <w:right w:val="none" w:sz="0" w:space="0" w:color="auto"/>
      </w:divBdr>
    </w:div>
    <w:div w:id="1403983496">
      <w:bodyDiv w:val="1"/>
      <w:marLeft w:val="0"/>
      <w:marRight w:val="0"/>
      <w:marTop w:val="0"/>
      <w:marBottom w:val="0"/>
      <w:divBdr>
        <w:top w:val="none" w:sz="0" w:space="0" w:color="auto"/>
        <w:left w:val="none" w:sz="0" w:space="0" w:color="auto"/>
        <w:bottom w:val="none" w:sz="0" w:space="0" w:color="auto"/>
        <w:right w:val="none" w:sz="0" w:space="0" w:color="auto"/>
      </w:divBdr>
    </w:div>
    <w:div w:id="1414816992">
      <w:bodyDiv w:val="1"/>
      <w:marLeft w:val="0"/>
      <w:marRight w:val="0"/>
      <w:marTop w:val="0"/>
      <w:marBottom w:val="0"/>
      <w:divBdr>
        <w:top w:val="none" w:sz="0" w:space="0" w:color="auto"/>
        <w:left w:val="none" w:sz="0" w:space="0" w:color="auto"/>
        <w:bottom w:val="none" w:sz="0" w:space="0" w:color="auto"/>
        <w:right w:val="none" w:sz="0" w:space="0" w:color="auto"/>
      </w:divBdr>
    </w:div>
    <w:div w:id="1560166662">
      <w:bodyDiv w:val="1"/>
      <w:marLeft w:val="0"/>
      <w:marRight w:val="0"/>
      <w:marTop w:val="0"/>
      <w:marBottom w:val="0"/>
      <w:divBdr>
        <w:top w:val="none" w:sz="0" w:space="0" w:color="auto"/>
        <w:left w:val="none" w:sz="0" w:space="0" w:color="auto"/>
        <w:bottom w:val="none" w:sz="0" w:space="0" w:color="auto"/>
        <w:right w:val="none" w:sz="0" w:space="0" w:color="auto"/>
      </w:divBdr>
    </w:div>
    <w:div w:id="1781873796">
      <w:bodyDiv w:val="1"/>
      <w:marLeft w:val="0"/>
      <w:marRight w:val="0"/>
      <w:marTop w:val="0"/>
      <w:marBottom w:val="0"/>
      <w:divBdr>
        <w:top w:val="none" w:sz="0" w:space="0" w:color="auto"/>
        <w:left w:val="none" w:sz="0" w:space="0" w:color="auto"/>
        <w:bottom w:val="none" w:sz="0" w:space="0" w:color="auto"/>
        <w:right w:val="none" w:sz="0" w:space="0" w:color="auto"/>
      </w:divBdr>
    </w:div>
    <w:div w:id="1809785762">
      <w:bodyDiv w:val="1"/>
      <w:marLeft w:val="0"/>
      <w:marRight w:val="0"/>
      <w:marTop w:val="0"/>
      <w:marBottom w:val="0"/>
      <w:divBdr>
        <w:top w:val="none" w:sz="0" w:space="0" w:color="auto"/>
        <w:left w:val="none" w:sz="0" w:space="0" w:color="auto"/>
        <w:bottom w:val="none" w:sz="0" w:space="0" w:color="auto"/>
        <w:right w:val="none" w:sz="0" w:space="0" w:color="auto"/>
      </w:divBdr>
    </w:div>
    <w:div w:id="1830751845">
      <w:bodyDiv w:val="1"/>
      <w:marLeft w:val="0"/>
      <w:marRight w:val="0"/>
      <w:marTop w:val="0"/>
      <w:marBottom w:val="0"/>
      <w:divBdr>
        <w:top w:val="none" w:sz="0" w:space="0" w:color="auto"/>
        <w:left w:val="none" w:sz="0" w:space="0" w:color="auto"/>
        <w:bottom w:val="none" w:sz="0" w:space="0" w:color="auto"/>
        <w:right w:val="none" w:sz="0" w:space="0" w:color="auto"/>
      </w:divBdr>
    </w:div>
    <w:div w:id="1851528151">
      <w:bodyDiv w:val="1"/>
      <w:marLeft w:val="0"/>
      <w:marRight w:val="0"/>
      <w:marTop w:val="0"/>
      <w:marBottom w:val="0"/>
      <w:divBdr>
        <w:top w:val="none" w:sz="0" w:space="0" w:color="auto"/>
        <w:left w:val="none" w:sz="0" w:space="0" w:color="auto"/>
        <w:bottom w:val="none" w:sz="0" w:space="0" w:color="auto"/>
        <w:right w:val="none" w:sz="0" w:space="0" w:color="auto"/>
      </w:divBdr>
    </w:div>
    <w:div w:id="1894657642">
      <w:bodyDiv w:val="1"/>
      <w:marLeft w:val="0"/>
      <w:marRight w:val="0"/>
      <w:marTop w:val="0"/>
      <w:marBottom w:val="0"/>
      <w:divBdr>
        <w:top w:val="none" w:sz="0" w:space="0" w:color="auto"/>
        <w:left w:val="none" w:sz="0" w:space="0" w:color="auto"/>
        <w:bottom w:val="none" w:sz="0" w:space="0" w:color="auto"/>
        <w:right w:val="none" w:sz="0" w:space="0" w:color="auto"/>
      </w:divBdr>
    </w:div>
    <w:div w:id="1941252199">
      <w:bodyDiv w:val="1"/>
      <w:marLeft w:val="0"/>
      <w:marRight w:val="0"/>
      <w:marTop w:val="0"/>
      <w:marBottom w:val="0"/>
      <w:divBdr>
        <w:top w:val="none" w:sz="0" w:space="0" w:color="auto"/>
        <w:left w:val="none" w:sz="0" w:space="0" w:color="auto"/>
        <w:bottom w:val="none" w:sz="0" w:space="0" w:color="auto"/>
        <w:right w:val="none" w:sz="0" w:space="0" w:color="auto"/>
      </w:divBdr>
    </w:div>
    <w:div w:id="2058702588">
      <w:bodyDiv w:val="1"/>
      <w:marLeft w:val="0"/>
      <w:marRight w:val="0"/>
      <w:marTop w:val="0"/>
      <w:marBottom w:val="0"/>
      <w:divBdr>
        <w:top w:val="none" w:sz="0" w:space="0" w:color="auto"/>
        <w:left w:val="none" w:sz="0" w:space="0" w:color="auto"/>
        <w:bottom w:val="none" w:sz="0" w:space="0" w:color="auto"/>
        <w:right w:val="none" w:sz="0" w:space="0" w:color="auto"/>
      </w:divBdr>
      <w:divsChild>
        <w:div w:id="1496455386">
          <w:marLeft w:val="0"/>
          <w:marRight w:val="0"/>
          <w:marTop w:val="0"/>
          <w:marBottom w:val="0"/>
          <w:divBdr>
            <w:top w:val="none" w:sz="0" w:space="0" w:color="auto"/>
            <w:left w:val="none" w:sz="0" w:space="0" w:color="auto"/>
            <w:bottom w:val="none" w:sz="0" w:space="0" w:color="auto"/>
            <w:right w:val="none" w:sz="0" w:space="0" w:color="auto"/>
          </w:divBdr>
        </w:div>
        <w:div w:id="1814323233">
          <w:marLeft w:val="0"/>
          <w:marRight w:val="0"/>
          <w:marTop w:val="0"/>
          <w:marBottom w:val="0"/>
          <w:divBdr>
            <w:top w:val="none" w:sz="0" w:space="0" w:color="auto"/>
            <w:left w:val="none" w:sz="0" w:space="0" w:color="auto"/>
            <w:bottom w:val="none" w:sz="0" w:space="0" w:color="auto"/>
            <w:right w:val="none" w:sz="0" w:space="0" w:color="auto"/>
          </w:divBdr>
        </w:div>
      </w:divsChild>
    </w:div>
    <w:div w:id="21223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3B89-6457-4505-AF22-4EFE2994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35</Pages>
  <Words>10612</Words>
  <Characters>60495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70966</CharactersWithSpaces>
  <SharedDoc>false</SharedDoc>
  <HLinks>
    <vt:vector size="288" baseType="variant">
      <vt:variant>
        <vt:i4>1245232</vt:i4>
      </vt:variant>
      <vt:variant>
        <vt:i4>284</vt:i4>
      </vt:variant>
      <vt:variant>
        <vt:i4>0</vt:i4>
      </vt:variant>
      <vt:variant>
        <vt:i4>5</vt:i4>
      </vt:variant>
      <vt:variant>
        <vt:lpwstr/>
      </vt:variant>
      <vt:variant>
        <vt:lpwstr>_Toc140742553</vt:lpwstr>
      </vt:variant>
      <vt:variant>
        <vt:i4>1245232</vt:i4>
      </vt:variant>
      <vt:variant>
        <vt:i4>278</vt:i4>
      </vt:variant>
      <vt:variant>
        <vt:i4>0</vt:i4>
      </vt:variant>
      <vt:variant>
        <vt:i4>5</vt:i4>
      </vt:variant>
      <vt:variant>
        <vt:lpwstr/>
      </vt:variant>
      <vt:variant>
        <vt:lpwstr>_Toc140742552</vt:lpwstr>
      </vt:variant>
      <vt:variant>
        <vt:i4>1245232</vt:i4>
      </vt:variant>
      <vt:variant>
        <vt:i4>272</vt:i4>
      </vt:variant>
      <vt:variant>
        <vt:i4>0</vt:i4>
      </vt:variant>
      <vt:variant>
        <vt:i4>5</vt:i4>
      </vt:variant>
      <vt:variant>
        <vt:lpwstr/>
      </vt:variant>
      <vt:variant>
        <vt:lpwstr>_Toc140742551</vt:lpwstr>
      </vt:variant>
      <vt:variant>
        <vt:i4>1245232</vt:i4>
      </vt:variant>
      <vt:variant>
        <vt:i4>266</vt:i4>
      </vt:variant>
      <vt:variant>
        <vt:i4>0</vt:i4>
      </vt:variant>
      <vt:variant>
        <vt:i4>5</vt:i4>
      </vt:variant>
      <vt:variant>
        <vt:lpwstr/>
      </vt:variant>
      <vt:variant>
        <vt:lpwstr>_Toc140742550</vt:lpwstr>
      </vt:variant>
      <vt:variant>
        <vt:i4>1179696</vt:i4>
      </vt:variant>
      <vt:variant>
        <vt:i4>260</vt:i4>
      </vt:variant>
      <vt:variant>
        <vt:i4>0</vt:i4>
      </vt:variant>
      <vt:variant>
        <vt:i4>5</vt:i4>
      </vt:variant>
      <vt:variant>
        <vt:lpwstr/>
      </vt:variant>
      <vt:variant>
        <vt:lpwstr>_Toc140742549</vt:lpwstr>
      </vt:variant>
      <vt:variant>
        <vt:i4>1179696</vt:i4>
      </vt:variant>
      <vt:variant>
        <vt:i4>254</vt:i4>
      </vt:variant>
      <vt:variant>
        <vt:i4>0</vt:i4>
      </vt:variant>
      <vt:variant>
        <vt:i4>5</vt:i4>
      </vt:variant>
      <vt:variant>
        <vt:lpwstr/>
      </vt:variant>
      <vt:variant>
        <vt:lpwstr>_Toc140742548</vt:lpwstr>
      </vt:variant>
      <vt:variant>
        <vt:i4>1179696</vt:i4>
      </vt:variant>
      <vt:variant>
        <vt:i4>248</vt:i4>
      </vt:variant>
      <vt:variant>
        <vt:i4>0</vt:i4>
      </vt:variant>
      <vt:variant>
        <vt:i4>5</vt:i4>
      </vt:variant>
      <vt:variant>
        <vt:lpwstr/>
      </vt:variant>
      <vt:variant>
        <vt:lpwstr>_Toc140742547</vt:lpwstr>
      </vt:variant>
      <vt:variant>
        <vt:i4>1179696</vt:i4>
      </vt:variant>
      <vt:variant>
        <vt:i4>242</vt:i4>
      </vt:variant>
      <vt:variant>
        <vt:i4>0</vt:i4>
      </vt:variant>
      <vt:variant>
        <vt:i4>5</vt:i4>
      </vt:variant>
      <vt:variant>
        <vt:lpwstr/>
      </vt:variant>
      <vt:variant>
        <vt:lpwstr>_Toc140742546</vt:lpwstr>
      </vt:variant>
      <vt:variant>
        <vt:i4>1179696</vt:i4>
      </vt:variant>
      <vt:variant>
        <vt:i4>236</vt:i4>
      </vt:variant>
      <vt:variant>
        <vt:i4>0</vt:i4>
      </vt:variant>
      <vt:variant>
        <vt:i4>5</vt:i4>
      </vt:variant>
      <vt:variant>
        <vt:lpwstr/>
      </vt:variant>
      <vt:variant>
        <vt:lpwstr>_Toc140742545</vt:lpwstr>
      </vt:variant>
      <vt:variant>
        <vt:i4>1179696</vt:i4>
      </vt:variant>
      <vt:variant>
        <vt:i4>230</vt:i4>
      </vt:variant>
      <vt:variant>
        <vt:i4>0</vt:i4>
      </vt:variant>
      <vt:variant>
        <vt:i4>5</vt:i4>
      </vt:variant>
      <vt:variant>
        <vt:lpwstr/>
      </vt:variant>
      <vt:variant>
        <vt:lpwstr>_Toc140742544</vt:lpwstr>
      </vt:variant>
      <vt:variant>
        <vt:i4>1179696</vt:i4>
      </vt:variant>
      <vt:variant>
        <vt:i4>224</vt:i4>
      </vt:variant>
      <vt:variant>
        <vt:i4>0</vt:i4>
      </vt:variant>
      <vt:variant>
        <vt:i4>5</vt:i4>
      </vt:variant>
      <vt:variant>
        <vt:lpwstr/>
      </vt:variant>
      <vt:variant>
        <vt:lpwstr>_Toc140742543</vt:lpwstr>
      </vt:variant>
      <vt:variant>
        <vt:i4>1179696</vt:i4>
      </vt:variant>
      <vt:variant>
        <vt:i4>218</vt:i4>
      </vt:variant>
      <vt:variant>
        <vt:i4>0</vt:i4>
      </vt:variant>
      <vt:variant>
        <vt:i4>5</vt:i4>
      </vt:variant>
      <vt:variant>
        <vt:lpwstr/>
      </vt:variant>
      <vt:variant>
        <vt:lpwstr>_Toc140742542</vt:lpwstr>
      </vt:variant>
      <vt:variant>
        <vt:i4>1179696</vt:i4>
      </vt:variant>
      <vt:variant>
        <vt:i4>212</vt:i4>
      </vt:variant>
      <vt:variant>
        <vt:i4>0</vt:i4>
      </vt:variant>
      <vt:variant>
        <vt:i4>5</vt:i4>
      </vt:variant>
      <vt:variant>
        <vt:lpwstr/>
      </vt:variant>
      <vt:variant>
        <vt:lpwstr>_Toc140742541</vt:lpwstr>
      </vt:variant>
      <vt:variant>
        <vt:i4>1179696</vt:i4>
      </vt:variant>
      <vt:variant>
        <vt:i4>206</vt:i4>
      </vt:variant>
      <vt:variant>
        <vt:i4>0</vt:i4>
      </vt:variant>
      <vt:variant>
        <vt:i4>5</vt:i4>
      </vt:variant>
      <vt:variant>
        <vt:lpwstr/>
      </vt:variant>
      <vt:variant>
        <vt:lpwstr>_Toc140742540</vt:lpwstr>
      </vt:variant>
      <vt:variant>
        <vt:i4>1376304</vt:i4>
      </vt:variant>
      <vt:variant>
        <vt:i4>200</vt:i4>
      </vt:variant>
      <vt:variant>
        <vt:i4>0</vt:i4>
      </vt:variant>
      <vt:variant>
        <vt:i4>5</vt:i4>
      </vt:variant>
      <vt:variant>
        <vt:lpwstr/>
      </vt:variant>
      <vt:variant>
        <vt:lpwstr>_Toc140742539</vt:lpwstr>
      </vt:variant>
      <vt:variant>
        <vt:i4>1376304</vt:i4>
      </vt:variant>
      <vt:variant>
        <vt:i4>194</vt:i4>
      </vt:variant>
      <vt:variant>
        <vt:i4>0</vt:i4>
      </vt:variant>
      <vt:variant>
        <vt:i4>5</vt:i4>
      </vt:variant>
      <vt:variant>
        <vt:lpwstr/>
      </vt:variant>
      <vt:variant>
        <vt:lpwstr>_Toc140742538</vt:lpwstr>
      </vt:variant>
      <vt:variant>
        <vt:i4>1376304</vt:i4>
      </vt:variant>
      <vt:variant>
        <vt:i4>188</vt:i4>
      </vt:variant>
      <vt:variant>
        <vt:i4>0</vt:i4>
      </vt:variant>
      <vt:variant>
        <vt:i4>5</vt:i4>
      </vt:variant>
      <vt:variant>
        <vt:lpwstr/>
      </vt:variant>
      <vt:variant>
        <vt:lpwstr>_Toc140742537</vt:lpwstr>
      </vt:variant>
      <vt:variant>
        <vt:i4>1376304</vt:i4>
      </vt:variant>
      <vt:variant>
        <vt:i4>182</vt:i4>
      </vt:variant>
      <vt:variant>
        <vt:i4>0</vt:i4>
      </vt:variant>
      <vt:variant>
        <vt:i4>5</vt:i4>
      </vt:variant>
      <vt:variant>
        <vt:lpwstr/>
      </vt:variant>
      <vt:variant>
        <vt:lpwstr>_Toc140742536</vt:lpwstr>
      </vt:variant>
      <vt:variant>
        <vt:i4>1376304</vt:i4>
      </vt:variant>
      <vt:variant>
        <vt:i4>176</vt:i4>
      </vt:variant>
      <vt:variant>
        <vt:i4>0</vt:i4>
      </vt:variant>
      <vt:variant>
        <vt:i4>5</vt:i4>
      </vt:variant>
      <vt:variant>
        <vt:lpwstr/>
      </vt:variant>
      <vt:variant>
        <vt:lpwstr>_Toc140742535</vt:lpwstr>
      </vt:variant>
      <vt:variant>
        <vt:i4>1376304</vt:i4>
      </vt:variant>
      <vt:variant>
        <vt:i4>170</vt:i4>
      </vt:variant>
      <vt:variant>
        <vt:i4>0</vt:i4>
      </vt:variant>
      <vt:variant>
        <vt:i4>5</vt:i4>
      </vt:variant>
      <vt:variant>
        <vt:lpwstr/>
      </vt:variant>
      <vt:variant>
        <vt:lpwstr>_Toc140742534</vt:lpwstr>
      </vt:variant>
      <vt:variant>
        <vt:i4>1376304</vt:i4>
      </vt:variant>
      <vt:variant>
        <vt:i4>164</vt:i4>
      </vt:variant>
      <vt:variant>
        <vt:i4>0</vt:i4>
      </vt:variant>
      <vt:variant>
        <vt:i4>5</vt:i4>
      </vt:variant>
      <vt:variant>
        <vt:lpwstr/>
      </vt:variant>
      <vt:variant>
        <vt:lpwstr>_Toc140742533</vt:lpwstr>
      </vt:variant>
      <vt:variant>
        <vt:i4>1376304</vt:i4>
      </vt:variant>
      <vt:variant>
        <vt:i4>158</vt:i4>
      </vt:variant>
      <vt:variant>
        <vt:i4>0</vt:i4>
      </vt:variant>
      <vt:variant>
        <vt:i4>5</vt:i4>
      </vt:variant>
      <vt:variant>
        <vt:lpwstr/>
      </vt:variant>
      <vt:variant>
        <vt:lpwstr>_Toc140742532</vt:lpwstr>
      </vt:variant>
      <vt:variant>
        <vt:i4>1376304</vt:i4>
      </vt:variant>
      <vt:variant>
        <vt:i4>152</vt:i4>
      </vt:variant>
      <vt:variant>
        <vt:i4>0</vt:i4>
      </vt:variant>
      <vt:variant>
        <vt:i4>5</vt:i4>
      </vt:variant>
      <vt:variant>
        <vt:lpwstr/>
      </vt:variant>
      <vt:variant>
        <vt:lpwstr>_Toc140742531</vt:lpwstr>
      </vt:variant>
      <vt:variant>
        <vt:i4>1376304</vt:i4>
      </vt:variant>
      <vt:variant>
        <vt:i4>146</vt:i4>
      </vt:variant>
      <vt:variant>
        <vt:i4>0</vt:i4>
      </vt:variant>
      <vt:variant>
        <vt:i4>5</vt:i4>
      </vt:variant>
      <vt:variant>
        <vt:lpwstr/>
      </vt:variant>
      <vt:variant>
        <vt:lpwstr>_Toc140742530</vt:lpwstr>
      </vt:variant>
      <vt:variant>
        <vt:i4>1310768</vt:i4>
      </vt:variant>
      <vt:variant>
        <vt:i4>140</vt:i4>
      </vt:variant>
      <vt:variant>
        <vt:i4>0</vt:i4>
      </vt:variant>
      <vt:variant>
        <vt:i4>5</vt:i4>
      </vt:variant>
      <vt:variant>
        <vt:lpwstr/>
      </vt:variant>
      <vt:variant>
        <vt:lpwstr>_Toc140742529</vt:lpwstr>
      </vt:variant>
      <vt:variant>
        <vt:i4>1310768</vt:i4>
      </vt:variant>
      <vt:variant>
        <vt:i4>134</vt:i4>
      </vt:variant>
      <vt:variant>
        <vt:i4>0</vt:i4>
      </vt:variant>
      <vt:variant>
        <vt:i4>5</vt:i4>
      </vt:variant>
      <vt:variant>
        <vt:lpwstr/>
      </vt:variant>
      <vt:variant>
        <vt:lpwstr>_Toc140742528</vt:lpwstr>
      </vt:variant>
      <vt:variant>
        <vt:i4>1310768</vt:i4>
      </vt:variant>
      <vt:variant>
        <vt:i4>128</vt:i4>
      </vt:variant>
      <vt:variant>
        <vt:i4>0</vt:i4>
      </vt:variant>
      <vt:variant>
        <vt:i4>5</vt:i4>
      </vt:variant>
      <vt:variant>
        <vt:lpwstr/>
      </vt:variant>
      <vt:variant>
        <vt:lpwstr>_Toc140742527</vt:lpwstr>
      </vt:variant>
      <vt:variant>
        <vt:i4>1310768</vt:i4>
      </vt:variant>
      <vt:variant>
        <vt:i4>122</vt:i4>
      </vt:variant>
      <vt:variant>
        <vt:i4>0</vt:i4>
      </vt:variant>
      <vt:variant>
        <vt:i4>5</vt:i4>
      </vt:variant>
      <vt:variant>
        <vt:lpwstr/>
      </vt:variant>
      <vt:variant>
        <vt:lpwstr>_Toc140742526</vt:lpwstr>
      </vt:variant>
      <vt:variant>
        <vt:i4>1310768</vt:i4>
      </vt:variant>
      <vt:variant>
        <vt:i4>116</vt:i4>
      </vt:variant>
      <vt:variant>
        <vt:i4>0</vt:i4>
      </vt:variant>
      <vt:variant>
        <vt:i4>5</vt:i4>
      </vt:variant>
      <vt:variant>
        <vt:lpwstr/>
      </vt:variant>
      <vt:variant>
        <vt:lpwstr>_Toc140742525</vt:lpwstr>
      </vt:variant>
      <vt:variant>
        <vt:i4>1310768</vt:i4>
      </vt:variant>
      <vt:variant>
        <vt:i4>110</vt:i4>
      </vt:variant>
      <vt:variant>
        <vt:i4>0</vt:i4>
      </vt:variant>
      <vt:variant>
        <vt:i4>5</vt:i4>
      </vt:variant>
      <vt:variant>
        <vt:lpwstr/>
      </vt:variant>
      <vt:variant>
        <vt:lpwstr>_Toc140742524</vt:lpwstr>
      </vt:variant>
      <vt:variant>
        <vt:i4>1310768</vt:i4>
      </vt:variant>
      <vt:variant>
        <vt:i4>104</vt:i4>
      </vt:variant>
      <vt:variant>
        <vt:i4>0</vt:i4>
      </vt:variant>
      <vt:variant>
        <vt:i4>5</vt:i4>
      </vt:variant>
      <vt:variant>
        <vt:lpwstr/>
      </vt:variant>
      <vt:variant>
        <vt:lpwstr>_Toc140742523</vt:lpwstr>
      </vt:variant>
      <vt:variant>
        <vt:i4>1310768</vt:i4>
      </vt:variant>
      <vt:variant>
        <vt:i4>98</vt:i4>
      </vt:variant>
      <vt:variant>
        <vt:i4>0</vt:i4>
      </vt:variant>
      <vt:variant>
        <vt:i4>5</vt:i4>
      </vt:variant>
      <vt:variant>
        <vt:lpwstr/>
      </vt:variant>
      <vt:variant>
        <vt:lpwstr>_Toc140742522</vt:lpwstr>
      </vt:variant>
      <vt:variant>
        <vt:i4>1310768</vt:i4>
      </vt:variant>
      <vt:variant>
        <vt:i4>92</vt:i4>
      </vt:variant>
      <vt:variant>
        <vt:i4>0</vt:i4>
      </vt:variant>
      <vt:variant>
        <vt:i4>5</vt:i4>
      </vt:variant>
      <vt:variant>
        <vt:lpwstr/>
      </vt:variant>
      <vt:variant>
        <vt:lpwstr>_Toc140742521</vt:lpwstr>
      </vt:variant>
      <vt:variant>
        <vt:i4>1310768</vt:i4>
      </vt:variant>
      <vt:variant>
        <vt:i4>86</vt:i4>
      </vt:variant>
      <vt:variant>
        <vt:i4>0</vt:i4>
      </vt:variant>
      <vt:variant>
        <vt:i4>5</vt:i4>
      </vt:variant>
      <vt:variant>
        <vt:lpwstr/>
      </vt:variant>
      <vt:variant>
        <vt:lpwstr>_Toc140742520</vt:lpwstr>
      </vt:variant>
      <vt:variant>
        <vt:i4>1507376</vt:i4>
      </vt:variant>
      <vt:variant>
        <vt:i4>80</vt:i4>
      </vt:variant>
      <vt:variant>
        <vt:i4>0</vt:i4>
      </vt:variant>
      <vt:variant>
        <vt:i4>5</vt:i4>
      </vt:variant>
      <vt:variant>
        <vt:lpwstr/>
      </vt:variant>
      <vt:variant>
        <vt:lpwstr>_Toc140742519</vt:lpwstr>
      </vt:variant>
      <vt:variant>
        <vt:i4>1507376</vt:i4>
      </vt:variant>
      <vt:variant>
        <vt:i4>74</vt:i4>
      </vt:variant>
      <vt:variant>
        <vt:i4>0</vt:i4>
      </vt:variant>
      <vt:variant>
        <vt:i4>5</vt:i4>
      </vt:variant>
      <vt:variant>
        <vt:lpwstr/>
      </vt:variant>
      <vt:variant>
        <vt:lpwstr>_Toc140742518</vt:lpwstr>
      </vt:variant>
      <vt:variant>
        <vt:i4>1507376</vt:i4>
      </vt:variant>
      <vt:variant>
        <vt:i4>68</vt:i4>
      </vt:variant>
      <vt:variant>
        <vt:i4>0</vt:i4>
      </vt:variant>
      <vt:variant>
        <vt:i4>5</vt:i4>
      </vt:variant>
      <vt:variant>
        <vt:lpwstr/>
      </vt:variant>
      <vt:variant>
        <vt:lpwstr>_Toc140742517</vt:lpwstr>
      </vt:variant>
      <vt:variant>
        <vt:i4>1507376</vt:i4>
      </vt:variant>
      <vt:variant>
        <vt:i4>62</vt:i4>
      </vt:variant>
      <vt:variant>
        <vt:i4>0</vt:i4>
      </vt:variant>
      <vt:variant>
        <vt:i4>5</vt:i4>
      </vt:variant>
      <vt:variant>
        <vt:lpwstr/>
      </vt:variant>
      <vt:variant>
        <vt:lpwstr>_Toc140742516</vt:lpwstr>
      </vt:variant>
      <vt:variant>
        <vt:i4>1507376</vt:i4>
      </vt:variant>
      <vt:variant>
        <vt:i4>56</vt:i4>
      </vt:variant>
      <vt:variant>
        <vt:i4>0</vt:i4>
      </vt:variant>
      <vt:variant>
        <vt:i4>5</vt:i4>
      </vt:variant>
      <vt:variant>
        <vt:lpwstr/>
      </vt:variant>
      <vt:variant>
        <vt:lpwstr>_Toc140742515</vt:lpwstr>
      </vt:variant>
      <vt:variant>
        <vt:i4>1507376</vt:i4>
      </vt:variant>
      <vt:variant>
        <vt:i4>50</vt:i4>
      </vt:variant>
      <vt:variant>
        <vt:i4>0</vt:i4>
      </vt:variant>
      <vt:variant>
        <vt:i4>5</vt:i4>
      </vt:variant>
      <vt:variant>
        <vt:lpwstr/>
      </vt:variant>
      <vt:variant>
        <vt:lpwstr>_Toc140742514</vt:lpwstr>
      </vt:variant>
      <vt:variant>
        <vt:i4>1507376</vt:i4>
      </vt:variant>
      <vt:variant>
        <vt:i4>44</vt:i4>
      </vt:variant>
      <vt:variant>
        <vt:i4>0</vt:i4>
      </vt:variant>
      <vt:variant>
        <vt:i4>5</vt:i4>
      </vt:variant>
      <vt:variant>
        <vt:lpwstr/>
      </vt:variant>
      <vt:variant>
        <vt:lpwstr>_Toc140742513</vt:lpwstr>
      </vt:variant>
      <vt:variant>
        <vt:i4>1507376</vt:i4>
      </vt:variant>
      <vt:variant>
        <vt:i4>38</vt:i4>
      </vt:variant>
      <vt:variant>
        <vt:i4>0</vt:i4>
      </vt:variant>
      <vt:variant>
        <vt:i4>5</vt:i4>
      </vt:variant>
      <vt:variant>
        <vt:lpwstr/>
      </vt:variant>
      <vt:variant>
        <vt:lpwstr>_Toc140742512</vt:lpwstr>
      </vt:variant>
      <vt:variant>
        <vt:i4>1507376</vt:i4>
      </vt:variant>
      <vt:variant>
        <vt:i4>32</vt:i4>
      </vt:variant>
      <vt:variant>
        <vt:i4>0</vt:i4>
      </vt:variant>
      <vt:variant>
        <vt:i4>5</vt:i4>
      </vt:variant>
      <vt:variant>
        <vt:lpwstr/>
      </vt:variant>
      <vt:variant>
        <vt:lpwstr>_Toc140742511</vt:lpwstr>
      </vt:variant>
      <vt:variant>
        <vt:i4>1507376</vt:i4>
      </vt:variant>
      <vt:variant>
        <vt:i4>26</vt:i4>
      </vt:variant>
      <vt:variant>
        <vt:i4>0</vt:i4>
      </vt:variant>
      <vt:variant>
        <vt:i4>5</vt:i4>
      </vt:variant>
      <vt:variant>
        <vt:lpwstr/>
      </vt:variant>
      <vt:variant>
        <vt:lpwstr>_Toc140742510</vt:lpwstr>
      </vt:variant>
      <vt:variant>
        <vt:i4>1441840</vt:i4>
      </vt:variant>
      <vt:variant>
        <vt:i4>20</vt:i4>
      </vt:variant>
      <vt:variant>
        <vt:i4>0</vt:i4>
      </vt:variant>
      <vt:variant>
        <vt:i4>5</vt:i4>
      </vt:variant>
      <vt:variant>
        <vt:lpwstr/>
      </vt:variant>
      <vt:variant>
        <vt:lpwstr>_Toc140742509</vt:lpwstr>
      </vt:variant>
      <vt:variant>
        <vt:i4>1441840</vt:i4>
      </vt:variant>
      <vt:variant>
        <vt:i4>14</vt:i4>
      </vt:variant>
      <vt:variant>
        <vt:i4>0</vt:i4>
      </vt:variant>
      <vt:variant>
        <vt:i4>5</vt:i4>
      </vt:variant>
      <vt:variant>
        <vt:lpwstr/>
      </vt:variant>
      <vt:variant>
        <vt:lpwstr>_Toc140742508</vt:lpwstr>
      </vt:variant>
      <vt:variant>
        <vt:i4>1441840</vt:i4>
      </vt:variant>
      <vt:variant>
        <vt:i4>8</vt:i4>
      </vt:variant>
      <vt:variant>
        <vt:i4>0</vt:i4>
      </vt:variant>
      <vt:variant>
        <vt:i4>5</vt:i4>
      </vt:variant>
      <vt:variant>
        <vt:lpwstr/>
      </vt:variant>
      <vt:variant>
        <vt:lpwstr>_Toc140742507</vt:lpwstr>
      </vt:variant>
      <vt:variant>
        <vt:i4>1441840</vt:i4>
      </vt:variant>
      <vt:variant>
        <vt:i4>2</vt:i4>
      </vt:variant>
      <vt:variant>
        <vt:i4>0</vt:i4>
      </vt:variant>
      <vt:variant>
        <vt:i4>5</vt:i4>
      </vt:variant>
      <vt:variant>
        <vt:lpwstr/>
      </vt:variant>
      <vt:variant>
        <vt:lpwstr>_Toc140742506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Meskine</dc:creator>
  <cp:keywords/>
  <dc:description/>
  <cp:lastModifiedBy>Morgan McGinn</cp:lastModifiedBy>
  <cp:revision>4</cp:revision>
  <dcterms:created xsi:type="dcterms:W3CDTF">2023-12-11T18:23:00Z</dcterms:created>
  <dcterms:modified xsi:type="dcterms:W3CDTF">2023-12-11T19:38:00Z</dcterms:modified>
</cp:coreProperties>
</file>